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F2" w:rsidRPr="001C34C0" w:rsidRDefault="00427BF2" w:rsidP="00427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C34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ДЕТСКИЙ САД</w:t>
      </w:r>
      <w:r w:rsidRPr="001C34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№18 «МИШУТКА</w:t>
      </w:r>
      <w:r w:rsidRPr="001C34C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427BF2" w:rsidRDefault="00427BF2" w:rsidP="00427BF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:rsidR="00427BF2" w:rsidRDefault="00427BF2" w:rsidP="00427BF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:rsidR="00427BF2" w:rsidRDefault="00427BF2" w:rsidP="00427BF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:rsidR="00427BF2" w:rsidRDefault="00427BF2" w:rsidP="00427BF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:rsidR="00427BF2" w:rsidRDefault="00427BF2" w:rsidP="00427BF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:rsidR="00427BF2" w:rsidRDefault="00427BF2" w:rsidP="00427BF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:rsidR="00427BF2" w:rsidRDefault="00427BF2" w:rsidP="00427BF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:rsidR="00427BF2" w:rsidRDefault="00427BF2" w:rsidP="00427BF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:rsidR="00427BF2" w:rsidRDefault="00427BF2" w:rsidP="00427BF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:rsidR="00427BF2" w:rsidRPr="001C34C0" w:rsidRDefault="00427BF2" w:rsidP="00427BF2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b/>
          <w:color w:val="000000"/>
          <w:sz w:val="32"/>
          <w:szCs w:val="32"/>
        </w:rPr>
      </w:pPr>
    </w:p>
    <w:p w:rsidR="00427BF2" w:rsidRPr="00427BF2" w:rsidRDefault="00427BF2" w:rsidP="00427B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27B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«Современные    технологии  воспитания </w:t>
      </w:r>
    </w:p>
    <w:p w:rsidR="00427BF2" w:rsidRPr="00427BF2" w:rsidRDefault="00427BF2" w:rsidP="00427BF2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color w:val="000000"/>
          <w:sz w:val="32"/>
          <w:szCs w:val="32"/>
        </w:rPr>
      </w:pPr>
      <w:r w:rsidRPr="00427BF2">
        <w:rPr>
          <w:color w:val="000000"/>
          <w:sz w:val="32"/>
          <w:szCs w:val="32"/>
        </w:rPr>
        <w:t>и социализации детей с ОВЗ»</w:t>
      </w:r>
    </w:p>
    <w:p w:rsidR="00427BF2" w:rsidRDefault="00427BF2" w:rsidP="00427BF2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427BF2" w:rsidRDefault="00427BF2" w:rsidP="00427BF2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427BF2" w:rsidRDefault="00427BF2" w:rsidP="00427BF2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427BF2" w:rsidRDefault="00427BF2" w:rsidP="00427BF2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427BF2" w:rsidRDefault="00427BF2" w:rsidP="00427BF2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427BF2" w:rsidRDefault="00427BF2" w:rsidP="00427BF2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427BF2" w:rsidRDefault="00427BF2" w:rsidP="00427BF2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427BF2" w:rsidRDefault="00427BF2" w:rsidP="00427BF2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427BF2" w:rsidRDefault="00427BF2" w:rsidP="00427BF2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427BF2" w:rsidRDefault="00427BF2" w:rsidP="00427BF2">
      <w:pPr>
        <w:pStyle w:val="a3"/>
        <w:shd w:val="clear" w:color="auto" w:fill="FFFFFF"/>
        <w:spacing w:before="0" w:beforeAutospacing="0" w:after="150" w:afterAutospacing="0" w:line="276" w:lineRule="auto"/>
        <w:jc w:val="right"/>
        <w:rPr>
          <w:b/>
          <w:color w:val="000000"/>
          <w:sz w:val="28"/>
          <w:szCs w:val="28"/>
        </w:rPr>
      </w:pPr>
    </w:p>
    <w:p w:rsidR="00427BF2" w:rsidRPr="001117C3" w:rsidRDefault="00427BF2" w:rsidP="00427BF2">
      <w:pPr>
        <w:pStyle w:val="a3"/>
        <w:shd w:val="clear" w:color="auto" w:fill="FFFFFF"/>
        <w:spacing w:before="0" w:beforeAutospacing="0" w:after="150" w:afterAutospacing="0" w:line="276" w:lineRule="auto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Выполнила: Губайдуллина З.Ф.</w:t>
      </w:r>
    </w:p>
    <w:p w:rsidR="00427BF2" w:rsidRDefault="00427BF2" w:rsidP="00427BF2">
      <w:pPr>
        <w:pStyle w:val="a3"/>
        <w:shd w:val="clear" w:color="auto" w:fill="FFFFFF"/>
        <w:spacing w:before="0" w:beforeAutospacing="0" w:after="150" w:afterAutospacing="0" w:line="276" w:lineRule="auto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Воспитатель: высшая квалификационная категория</w:t>
      </w:r>
    </w:p>
    <w:p w:rsidR="00427BF2" w:rsidRDefault="00427BF2" w:rsidP="00427BF2">
      <w:pPr>
        <w:pStyle w:val="a3"/>
        <w:shd w:val="clear" w:color="auto" w:fill="FFFFFF"/>
        <w:spacing w:before="0" w:beforeAutospacing="0" w:after="150" w:afterAutospacing="0" w:line="360" w:lineRule="auto"/>
        <w:rPr>
          <w:b/>
          <w:color w:val="000000"/>
          <w:sz w:val="28"/>
          <w:szCs w:val="28"/>
        </w:rPr>
      </w:pPr>
    </w:p>
    <w:p w:rsidR="00427BF2" w:rsidRPr="00427BF2" w:rsidRDefault="00427BF2" w:rsidP="00427BF2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 Сургут,2022г.</w:t>
      </w:r>
    </w:p>
    <w:p w:rsidR="00427BF2" w:rsidRDefault="00427BF2" w:rsidP="00427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27BF2" w:rsidRDefault="00427BF2" w:rsidP="00427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3760D" w:rsidRDefault="00B3760D" w:rsidP="00B3760D">
      <w:pPr>
        <w:shd w:val="clear" w:color="auto" w:fill="FFFFFF"/>
        <w:spacing w:after="0" w:line="336" w:lineRule="atLeast"/>
        <w:jc w:val="righ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 «особого» ребенка интересен и пуглив.</w:t>
      </w:r>
    </w:p>
    <w:p w:rsidR="00B3760D" w:rsidRDefault="00B3760D" w:rsidP="00B3760D">
      <w:pPr>
        <w:shd w:val="clear" w:color="auto" w:fill="FFFFFF"/>
        <w:spacing w:after="0" w:line="336" w:lineRule="atLeast"/>
        <w:jc w:val="righ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«особого» ребенка б</w:t>
      </w:r>
      <w:r w:rsidRPr="00B37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езобразен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Неуклюж, порою странен, д</w:t>
      </w:r>
      <w:r w:rsidRPr="00B37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обродушен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открыт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Мир «особого» ребенка, и</w:t>
      </w:r>
      <w:r w:rsidRPr="00B37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ногда он нас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страшит.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Почему он агрессивен? </w:t>
      </w:r>
      <w:r w:rsidRPr="00B37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он так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закрыт?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Почему он так испуган? </w:t>
      </w:r>
      <w:r w:rsidRPr="00B37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не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оворит?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Мир «особого» ребенка – о</w:t>
      </w:r>
      <w:r w:rsidRPr="00B37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 закрыт от гла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чужих.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Мир «особого» ребенка д</w:t>
      </w:r>
      <w:r w:rsidRPr="00B37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опускает лишь своих!</w:t>
      </w:r>
    </w:p>
    <w:p w:rsidR="00D67CAD" w:rsidRDefault="00D67CAD" w:rsidP="00B3760D">
      <w:pPr>
        <w:shd w:val="clear" w:color="auto" w:fill="FFFFFF"/>
        <w:spacing w:after="0" w:line="336" w:lineRule="atLeast"/>
        <w:jc w:val="righ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7CAD" w:rsidRPr="00B3760D" w:rsidRDefault="00D67CAD" w:rsidP="00B3760D">
      <w:pPr>
        <w:shd w:val="clear" w:color="auto" w:fill="FFFFFF"/>
        <w:spacing w:after="0" w:line="336" w:lineRule="atLeast"/>
        <w:jc w:val="righ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760D" w:rsidRPr="00B3760D" w:rsidRDefault="00B3760D" w:rsidP="00B3760D">
      <w:pPr>
        <w:pBdr>
          <w:top w:val="single" w:sz="6" w:space="1" w:color="auto"/>
        </w:pBdr>
        <w:spacing w:after="75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B3760D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85029B" w:rsidRDefault="0085029B" w:rsidP="00BF6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1"/>
          <w:sz w:val="28"/>
          <w:szCs w:val="28"/>
          <w:lang w:eastAsia="ru-RU"/>
        </w:rPr>
      </w:pPr>
    </w:p>
    <w:p w:rsidR="00B3760D" w:rsidRDefault="00B3760D" w:rsidP="00B3760D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61E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условиях образовательной интеграции важнейшим является обеспечение связи получаемых знаний с жизнью, без чего невозможна активная адаптация в окружающем мире. Социальная ситуация развития ученика в условиях специального учреждения образования часто не благоприятствует овладению им новыми социальными связями и подготовке к независимому, самостоятельному образу жизни. Соприкосновение выпускника </w:t>
      </w:r>
      <w:r w:rsidR="00B10F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школы – интерната </w:t>
      </w:r>
      <w:r w:rsidRPr="00861EDA">
        <w:rPr>
          <w:rFonts w:ascii="Times New Roman" w:hAnsi="Times New Roman" w:cs="Times New Roman"/>
          <w:sz w:val="28"/>
          <w:szCs w:val="28"/>
          <w:shd w:val="clear" w:color="auto" w:fill="FFFFFF"/>
        </w:rPr>
        <w:t>с социальной реальностью вызывает разочарование.</w:t>
      </w:r>
      <w:r w:rsidRPr="00861EDA">
        <w:rPr>
          <w:rFonts w:ascii="Times New Roman" w:hAnsi="Times New Roman" w:cs="Times New Roman"/>
          <w:sz w:val="28"/>
          <w:szCs w:val="28"/>
        </w:rPr>
        <w:br/>
      </w:r>
      <w:r w:rsidRPr="00861EDA">
        <w:rPr>
          <w:rFonts w:ascii="Times New Roman" w:hAnsi="Times New Roman" w:cs="Times New Roman"/>
          <w:sz w:val="28"/>
          <w:szCs w:val="28"/>
        </w:rPr>
        <w:br/>
      </w:r>
      <w:r w:rsidRPr="00861E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Знания, полученные в </w:t>
      </w:r>
      <w:r w:rsidR="00B10F6C">
        <w:rPr>
          <w:rFonts w:ascii="Times New Roman" w:hAnsi="Times New Roman" w:cs="Times New Roman"/>
          <w:sz w:val="28"/>
          <w:szCs w:val="28"/>
          <w:shd w:val="clear" w:color="auto" w:fill="FFFFFF"/>
        </w:rPr>
        <w:t>условиях школы - интерната</w:t>
      </w:r>
      <w:r w:rsidRPr="00861EDA">
        <w:rPr>
          <w:rFonts w:ascii="Times New Roman" w:hAnsi="Times New Roman" w:cs="Times New Roman"/>
          <w:sz w:val="28"/>
          <w:szCs w:val="28"/>
          <w:shd w:val="clear" w:color="auto" w:fill="FFFFFF"/>
        </w:rPr>
        <w:t>, оказываются не всегда применимыми в нашей действительности. Ограниченная жизненная компетенция затрудняет успешную интеграцию в жизнь общества. Задачи адаптации детей с ОВЗ к окружающей действительности, необходимость компенсации недостаточного социального развития, побуждающие искать иные пути обучения и воспитания, привели к переосмыслению имеющегося опыта и развитию новых педагогических идей и подходов. Таким подходом является социально ориентированный, что продиктовано следующими обстоятельствами:</w:t>
      </w:r>
      <w:r w:rsidRPr="00861EDA">
        <w:rPr>
          <w:rFonts w:ascii="Times New Roman" w:hAnsi="Times New Roman" w:cs="Times New Roman"/>
          <w:sz w:val="28"/>
          <w:szCs w:val="28"/>
        </w:rPr>
        <w:br/>
      </w:r>
      <w:r w:rsidRPr="00861EDA">
        <w:rPr>
          <w:rFonts w:ascii="Times New Roman" w:hAnsi="Times New Roman" w:cs="Times New Roman"/>
          <w:sz w:val="28"/>
          <w:szCs w:val="28"/>
        </w:rPr>
        <w:br/>
      </w:r>
      <w:r w:rsidRPr="00861E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• от выпускника </w:t>
      </w:r>
      <w:r w:rsidR="00B10F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школы – интерната </w:t>
      </w:r>
      <w:r w:rsidRPr="00861EDA">
        <w:rPr>
          <w:rFonts w:ascii="Times New Roman" w:hAnsi="Times New Roman" w:cs="Times New Roman"/>
          <w:sz w:val="28"/>
          <w:szCs w:val="28"/>
          <w:shd w:val="clear" w:color="auto" w:fill="FFFFFF"/>
        </w:rPr>
        <w:t>требуется, чтобы он был адаптирован к обществу, в котором живёт. Общество мобильно, изменчиво. Это предполагает гибкое реагирование на изменения, умение использовать информационно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Pr="00861E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коммуникационные технологии, проявлять стойкость перед трудностями; </w:t>
      </w:r>
    </w:p>
    <w:p w:rsidR="00B3760D" w:rsidRDefault="00B3760D" w:rsidP="00B3760D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61E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• формирование жизнеспособной личности требует ориентации в ценностях общества, в котором человек живёт, и умения действовать в жизненных ситуациях, предполагающих сотрудничество с окружающими, умение с ними договориться, выполнять работу сообща; </w:t>
      </w:r>
    </w:p>
    <w:p w:rsidR="00B3760D" w:rsidRDefault="00B3760D" w:rsidP="00B3760D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61E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• дети с ОВЗ могут достичь в социальном развитии больше, чем в когнитивном; расширениесоциального опыта, в свою очередь, создаёт предпосылки для общего развития. 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color w:val="000000"/>
          <w:sz w:val="28"/>
          <w:szCs w:val="28"/>
        </w:rPr>
        <w:t>Слово «технология» происходит от греческих слов – искусство, мастерство и - учение. Поэтому термин «педагогическая технология» в буквальном переводе означает учение о педагогическом искусстве, мастерстве.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color w:val="000000"/>
          <w:sz w:val="28"/>
          <w:szCs w:val="28"/>
        </w:rPr>
        <w:lastRenderedPageBreak/>
        <w:t>Исходя из этого, можно выделить</w:t>
      </w:r>
      <w:r>
        <w:rPr>
          <w:color w:val="000000"/>
          <w:sz w:val="28"/>
          <w:szCs w:val="28"/>
        </w:rPr>
        <w:t xml:space="preserve"> следующие </w:t>
      </w:r>
      <w:r w:rsidRPr="00352320">
        <w:rPr>
          <w:color w:val="000000"/>
          <w:sz w:val="28"/>
          <w:szCs w:val="28"/>
        </w:rPr>
        <w:t xml:space="preserve"> современные технологии</w:t>
      </w:r>
      <w:r>
        <w:rPr>
          <w:color w:val="000000"/>
          <w:sz w:val="28"/>
          <w:szCs w:val="28"/>
        </w:rPr>
        <w:t xml:space="preserve"> воспитания и социализации детей с ОВЗ</w:t>
      </w:r>
      <w:r w:rsidRPr="00352320">
        <w:rPr>
          <w:color w:val="000000"/>
          <w:sz w:val="28"/>
          <w:szCs w:val="28"/>
        </w:rPr>
        <w:t>: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352320">
        <w:rPr>
          <w:color w:val="000000"/>
          <w:sz w:val="28"/>
          <w:szCs w:val="28"/>
        </w:rPr>
        <w:t>.</w:t>
      </w:r>
      <w:r w:rsidRPr="00B10F6C">
        <w:rPr>
          <w:color w:val="FF0000"/>
          <w:sz w:val="28"/>
          <w:szCs w:val="28"/>
        </w:rPr>
        <w:t>коррекционно - развивающие технологии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color w:val="000000"/>
          <w:sz w:val="28"/>
          <w:szCs w:val="28"/>
        </w:rPr>
        <w:t>3.технология проблемного обучения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color w:val="000000"/>
          <w:sz w:val="28"/>
          <w:szCs w:val="28"/>
        </w:rPr>
        <w:t>4.метод проектов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color w:val="000000"/>
          <w:sz w:val="28"/>
          <w:szCs w:val="28"/>
        </w:rPr>
        <w:t>5.игровые технологии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color w:val="000000"/>
          <w:sz w:val="28"/>
          <w:szCs w:val="28"/>
        </w:rPr>
        <w:t>6.информационно-коммуникационные технологии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color w:val="000000"/>
          <w:sz w:val="28"/>
          <w:szCs w:val="28"/>
        </w:rPr>
        <w:t>7.нравственная технология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color w:val="000000"/>
          <w:sz w:val="28"/>
          <w:szCs w:val="28"/>
        </w:rPr>
        <w:t>8.здоровьесберегающие технологии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b/>
          <w:bCs/>
          <w:i/>
          <w:iCs/>
          <w:color w:val="000000"/>
          <w:sz w:val="28"/>
          <w:szCs w:val="28"/>
          <w:u w:val="single"/>
        </w:rPr>
        <w:t>Технология проблемного обучения. </w:t>
      </w:r>
      <w:r w:rsidRPr="00352320">
        <w:rPr>
          <w:b/>
          <w:bCs/>
          <w:i/>
          <w:iCs/>
          <w:color w:val="000000"/>
          <w:sz w:val="28"/>
          <w:szCs w:val="28"/>
        </w:rPr>
        <w:t>Проблемное </w:t>
      </w:r>
      <w:r w:rsidRPr="00352320">
        <w:rPr>
          <w:color w:val="000000"/>
          <w:sz w:val="28"/>
          <w:szCs w:val="28"/>
        </w:rPr>
        <w:t>обучение позволяет решить следующие задачи: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color w:val="000000"/>
          <w:sz w:val="28"/>
          <w:szCs w:val="28"/>
        </w:rPr>
        <w:t>-формировать теоретические знания учащихся;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color w:val="000000"/>
          <w:sz w:val="28"/>
          <w:szCs w:val="28"/>
        </w:rPr>
        <w:t>-развивать словесно-логическое мышление учащихся, речь обучающихся, познавательный интерес и волю обучаемых.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color w:val="000000"/>
          <w:sz w:val="28"/>
          <w:szCs w:val="28"/>
        </w:rPr>
        <w:t>В проблемном плане можно изучать почти все темы и разделы любых предметов. Дело лишь в степени проблемности каждого конкретного урока. Не на каждом уроке удается выдерживать все элементы проблемного урока. Проблемное обучение начинается с организации проблемной ситуации. На современном уроке ключевым этапом является этап мотивации. Необходимо выдвинуть перед детьми такую проблему, которая интересна и значима для каждого. Процесс создания мотивации требует от педагога особенного творческого подхода, нужно всё предвидеть и просчитать. От правильно поставленной мотивации зависит результативность всего урока.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b/>
          <w:bCs/>
          <w:i/>
          <w:iCs/>
          <w:color w:val="000000"/>
          <w:sz w:val="28"/>
          <w:szCs w:val="28"/>
          <w:u w:val="single"/>
        </w:rPr>
        <w:t>Игровые технологии. </w:t>
      </w:r>
      <w:r w:rsidRPr="00352320">
        <w:rPr>
          <w:color w:val="000000"/>
          <w:sz w:val="28"/>
          <w:szCs w:val="28"/>
        </w:rPr>
        <w:t>В своей работе я широко использую игровые технологии. Практика показывает, что занятия с использованием игровых ситуаций, делают увлекательным процесс обучения и воспитания, способствуют появлению активного познавательного интереса школьников. На таких занятиях складывается особая атмосфера, где есть элементы творчества и свободного выбора. Развивается умение работать в группе: её победа зависит от личных усилий каждого. Достаточно часто это требует от воспитанника преодоления собственной застенчивости и нерешительности, неверия в свои силы.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color w:val="000000"/>
          <w:sz w:val="28"/>
          <w:szCs w:val="28"/>
        </w:rPr>
        <w:t>В своей работе я использую игровую деятельность в следующих случаях: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color w:val="000000"/>
          <w:sz w:val="28"/>
          <w:szCs w:val="28"/>
        </w:rPr>
        <w:t>- в качестве части занятия (при работе с новыми терминами);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color w:val="000000"/>
          <w:sz w:val="28"/>
          <w:szCs w:val="28"/>
        </w:rPr>
        <w:t>- коррекционные игры с элементами соревнования по группам;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color w:val="000000"/>
          <w:sz w:val="28"/>
          <w:szCs w:val="28"/>
        </w:rPr>
        <w:t>Игровую технологию можно использовать в качестве проведения целого занятия, например игра – путешествие в Африку.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color w:val="000000"/>
          <w:sz w:val="28"/>
          <w:szCs w:val="28"/>
        </w:rPr>
        <w:lastRenderedPageBreak/>
        <w:t>Дидактические игры на закрепление, повторение и обобщение материала, пройденного на уроках. Кроссворды, головоломки, ребусы и т. д. Таким образом, дидактическая игра на занятиях пополняет, углубляет и расширяет знания, является средством всестороннего развития ребёнка, его умственных, интеллектуальных и творческих способностей, вызывает положительные эмоции, наполняет жизнь коллектива воспитанников интересным содержанием, способствует самоутверждению ребёнка.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color w:val="000000"/>
          <w:sz w:val="28"/>
          <w:szCs w:val="28"/>
        </w:rPr>
        <w:t>При подборе игры или задания для коррекционных занятий учитываю интересы и склонности ребенка. Согласно принципу систематичности и последовательности обучения, постепенно увеличиваю уровень сложности игры или задания, которые определяю строго индивидуально для каждого ребёнка с учетом его психофизического развития.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b/>
          <w:bCs/>
          <w:i/>
          <w:iCs/>
          <w:color w:val="000000"/>
          <w:sz w:val="28"/>
          <w:szCs w:val="28"/>
          <w:u w:val="single"/>
        </w:rPr>
        <w:t>Внедрение ИКТ</w:t>
      </w:r>
      <w:r w:rsidRPr="00352320">
        <w:rPr>
          <w:color w:val="000000"/>
          <w:sz w:val="28"/>
          <w:szCs w:val="28"/>
        </w:rPr>
        <w:t> в специальных (коррекционных) школах даёт возможность улучшить качество обучения и воспитания, повысить мотивацию к получению и усвоению новых знаний учащимися с ограниченными возможностями здоровья.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color w:val="000000"/>
          <w:sz w:val="28"/>
          <w:szCs w:val="28"/>
        </w:rPr>
        <w:t>При использовании ИКТ, знания приобретаются по разным каналам восприятия (зрительным, аудитивным), а значит, лучше усваиваются и запоминаются на более долгий срок. Одним словом, проводя занятия с использованием данной технологии, я пользуюсь принципом: «Тебе скажут — ты забудешь. Тебе покажут — ты запомнишь. Ты сделаешь — ты поймёшь» - это утверждение лишний раз убеждает нас в необходимости использования информационных технологий в учебно-воспитательном процессе для детей с особыми образовательными потребностями.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color w:val="000000"/>
          <w:sz w:val="28"/>
          <w:szCs w:val="28"/>
        </w:rPr>
        <w:t>Информационные технологии на занятиях использую в следующих вариантах. Самый распространенный вид - мультимедийные презентации. Занятия становятся интереснее, эмоциональнее, они позволяют воспитанникам в процессе восприятия задействовать зрение, слух, воображение, что позволяет глубже погрузиться в изучаемый материал. Мультимедийная презентация даёт возможность подать информацию в максимально наглядной и легко воспринимаемой форме.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color w:val="000000"/>
          <w:sz w:val="28"/>
          <w:szCs w:val="28"/>
        </w:rPr>
        <w:t>Воспитанники с интеллектуальной недостаточностью в большинстве случаев пользуются непроизвольным запоминанием. Они запоминают то, что привлекает их внимание и кажется интересным. Электронные кроссворды позволяют осуществить контроль и самопроверку знаний. Большой интерес вызывают кроссворды, позволяющие проверить правильность ответов. В случае правильно названных ответов, в поле кроссворда появляется слово и иллюстрация, в противном случае звучит музыка, или появляется слово «подумай».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b/>
          <w:bCs/>
          <w:i/>
          <w:iCs/>
          <w:color w:val="000000"/>
          <w:sz w:val="28"/>
          <w:szCs w:val="28"/>
          <w:u w:val="single"/>
        </w:rPr>
        <w:t>Технология нравственного воспитания </w:t>
      </w:r>
      <w:r w:rsidRPr="00352320">
        <w:rPr>
          <w:color w:val="000000"/>
          <w:sz w:val="28"/>
          <w:szCs w:val="28"/>
        </w:rPr>
        <w:t xml:space="preserve">способствует становлению, развитию и воспитанию в ребенке личностных качеств, свойственных воспитанному. Развитие и становление у воспитанников гуманной позиции по отношению к окружающим его людям. Развивает самовоспитание. На занятиях стараюсь воспитывать правильное отношение учащихся к сверстникам. Обучение </w:t>
      </w:r>
      <w:r w:rsidRPr="00352320">
        <w:rPr>
          <w:color w:val="000000"/>
          <w:sz w:val="28"/>
          <w:szCs w:val="28"/>
        </w:rPr>
        <w:lastRenderedPageBreak/>
        <w:t>«мастерству общения». На занятиях применяю презентации на нравственные темы для иллюстрации своего рассказа, так как они помогают создать разнообразные зрительные иллюстрации и звуковое сопровождение для нравственного развития учащихся.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color w:val="000000"/>
          <w:sz w:val="28"/>
          <w:szCs w:val="28"/>
        </w:rPr>
        <w:t>Немаловажную роль на своих занятиях отвожу  </w:t>
      </w:r>
      <w:r w:rsidRPr="00352320">
        <w:rPr>
          <w:b/>
          <w:bCs/>
          <w:i/>
          <w:iCs/>
          <w:color w:val="000000"/>
          <w:sz w:val="28"/>
          <w:szCs w:val="28"/>
          <w:u w:val="single"/>
        </w:rPr>
        <w:t>здоровьесберегающей технологии</w:t>
      </w:r>
      <w:r w:rsidRPr="00352320">
        <w:rPr>
          <w:color w:val="000000"/>
          <w:sz w:val="28"/>
          <w:szCs w:val="28"/>
        </w:rPr>
        <w:t>, цель которой - обеспечить воспитаннику возможность сохранения здоровья. Важная составная часть здоровьесберегающей работы воспитателя – это рациональная организация занятия.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color w:val="000000"/>
          <w:sz w:val="28"/>
          <w:szCs w:val="28"/>
        </w:rPr>
        <w:t>На своих занятиях стараюсь, чтобы происходила смена деятельности для увеличения восприятия материала учащихся. Для повышения умственной работоспособности детей, предупреждения преждевременного наступления утомления и снятия у них мышечного статического напряжения, провожу физкультпаузы, эмоциональную разрядку, зарядку для глаз, минутки для шутки, рефлексию. Использование здоровьесберегающих технологий обучения и воспитания в коррекционной школе позволяет без каких-либо особых материальных затрат не только сохранить уровень здоровья детей с ОВЗ, но и повысить эффективность учебно-воспитательного процесса.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color w:val="000000"/>
          <w:sz w:val="28"/>
          <w:szCs w:val="28"/>
        </w:rPr>
        <w:t>В заключении хочется отметить, что образовательные технологии позволяют повысить интерес учащихся к учебной деятельности, предусматривают разные формы подачи и усвоения программного материала, заключают в себе большой образовательный, развивающий и воспитательный потенциал.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color w:val="000000"/>
          <w:sz w:val="28"/>
          <w:szCs w:val="28"/>
        </w:rPr>
        <w:t>Последовательно и целенаправленно провожу воспитательную работу по формированию здорового образа жизни, физического самовоспитания, с целью снижения заболеваемости и искоренения вредных привычек. Формирую гигиенические навыки. Учу соблюдать в кабинете порядок и чистоту. Постоянно в своей работе использую различные методы обучения и воспитания. Применяю частую смену видов деятельности с целью поддержания интереса к изучаемому материалу и предупреждения утомляемости. На занятиях поддерживаю спокойную деловую атмосферу.</w:t>
      </w:r>
    </w:p>
    <w:p w:rsidR="00B10F6C" w:rsidRDefault="00B10F6C" w:rsidP="00B3760D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B7E1A" w:rsidRPr="0076680A" w:rsidRDefault="009B7E1A" w:rsidP="009B7E1A">
      <w:pPr>
        <w:pStyle w:val="a3"/>
        <w:ind w:left="-851" w:firstLine="142"/>
        <w:jc w:val="both"/>
        <w:rPr>
          <w:color w:val="000000"/>
          <w:sz w:val="28"/>
          <w:szCs w:val="28"/>
        </w:rPr>
      </w:pPr>
      <w:r w:rsidRPr="0076680A">
        <w:rPr>
          <w:color w:val="000000"/>
          <w:sz w:val="28"/>
          <w:szCs w:val="28"/>
        </w:rPr>
        <w:t>Как-то один мудрец, стоя перед своими учениками, сделал следующее. Он взял большой стеклянный сосуд и наполнил его до краев большими камнями. Проделав это, он спросил у своих учеников, полон ли сосуд. Все подтвердили, что он полон.</w:t>
      </w:r>
    </w:p>
    <w:p w:rsidR="009B7E1A" w:rsidRPr="0076680A" w:rsidRDefault="009B7E1A" w:rsidP="009B7E1A">
      <w:pPr>
        <w:pStyle w:val="a3"/>
        <w:ind w:left="-851" w:firstLine="142"/>
        <w:jc w:val="both"/>
        <w:rPr>
          <w:color w:val="000000"/>
          <w:sz w:val="28"/>
          <w:szCs w:val="28"/>
        </w:rPr>
      </w:pPr>
      <w:r w:rsidRPr="0076680A">
        <w:rPr>
          <w:color w:val="000000"/>
          <w:sz w:val="28"/>
          <w:szCs w:val="28"/>
        </w:rPr>
        <w:t>Тогда мудрец взял мешочек с мелкими камешками, высыпал их в сосуд и несколько раз легонько встряхнул его. Камешки  начали заполнять пространство между камнями, раскатились в свободные промежутки и заполнили их. После чего мудрец снова спросил учеников, полон ли сосуд теперь. Они снова подтвердили очевидное – полон.</w:t>
      </w:r>
    </w:p>
    <w:p w:rsidR="009B7E1A" w:rsidRPr="0076680A" w:rsidRDefault="009B7E1A" w:rsidP="009B7E1A">
      <w:pPr>
        <w:pStyle w:val="a3"/>
        <w:ind w:left="-851" w:firstLine="142"/>
        <w:jc w:val="both"/>
        <w:rPr>
          <w:color w:val="000000"/>
          <w:sz w:val="28"/>
          <w:szCs w:val="28"/>
        </w:rPr>
      </w:pPr>
      <w:r w:rsidRPr="0076680A">
        <w:rPr>
          <w:color w:val="000000"/>
          <w:sz w:val="28"/>
          <w:szCs w:val="28"/>
        </w:rPr>
        <w:lastRenderedPageBreak/>
        <w:t>И, наконец, мудрец взял мешочек с песком и высыпал его в сосуд. Спустя какое-то время в банке не осталось свободного пространства, песок заполнил оставшиеся промежутки в сосуде.</w:t>
      </w:r>
    </w:p>
    <w:p w:rsidR="009B7E1A" w:rsidRPr="0076680A" w:rsidRDefault="009B7E1A" w:rsidP="009B7E1A">
      <w:pPr>
        <w:pStyle w:val="a3"/>
        <w:ind w:left="-851" w:firstLine="142"/>
        <w:jc w:val="both"/>
        <w:rPr>
          <w:color w:val="000000"/>
          <w:sz w:val="28"/>
          <w:szCs w:val="28"/>
        </w:rPr>
      </w:pPr>
      <w:r w:rsidRPr="0076680A">
        <w:rPr>
          <w:color w:val="000000"/>
          <w:sz w:val="28"/>
          <w:szCs w:val="28"/>
        </w:rPr>
        <w:t>- Вот теперь банка полна, — обратился мудрец к ученикам, — и я хотел бы, чтобы вы смогли распознать в этом сосуде свою жизнь…</w:t>
      </w:r>
    </w:p>
    <w:p w:rsidR="009B7E1A" w:rsidRPr="0076680A" w:rsidRDefault="009B7E1A" w:rsidP="009B7E1A">
      <w:pPr>
        <w:pStyle w:val="a3"/>
        <w:ind w:left="-851" w:firstLine="142"/>
        <w:jc w:val="both"/>
        <w:rPr>
          <w:color w:val="000000"/>
          <w:sz w:val="28"/>
          <w:szCs w:val="28"/>
        </w:rPr>
      </w:pPr>
      <w:r w:rsidRPr="0076680A">
        <w:rPr>
          <w:color w:val="000000"/>
          <w:sz w:val="28"/>
          <w:szCs w:val="28"/>
        </w:rPr>
        <w:t>- Сосуд – это ваша жизнь, крупные камни олицетворяют самые важные вещи в вашей жизни: вашу семью, вашего любимого человека, ваших детей, — все то, что имеет для вас огромное значение. Это те вещи, которые, даже не будь всего остального, смогут наполнить вашу жизнь.</w:t>
      </w:r>
    </w:p>
    <w:p w:rsidR="009B7E1A" w:rsidRPr="0076680A" w:rsidRDefault="009B7E1A" w:rsidP="009B7E1A">
      <w:pPr>
        <w:pStyle w:val="a3"/>
        <w:ind w:left="-851" w:firstLine="142"/>
        <w:jc w:val="both"/>
        <w:rPr>
          <w:color w:val="000000"/>
          <w:sz w:val="28"/>
          <w:szCs w:val="28"/>
        </w:rPr>
      </w:pPr>
      <w:r w:rsidRPr="0076680A">
        <w:rPr>
          <w:color w:val="000000"/>
          <w:sz w:val="28"/>
          <w:szCs w:val="28"/>
        </w:rPr>
        <w:t>- Камешки помельче – это те вещи, которые не так значимы для вас, это может быть ваша работа, ваша машина, красивая одежда и прочее.</w:t>
      </w:r>
    </w:p>
    <w:p w:rsidR="009B7E1A" w:rsidRPr="0076680A" w:rsidRDefault="009B7E1A" w:rsidP="009B7E1A">
      <w:pPr>
        <w:pStyle w:val="a3"/>
        <w:ind w:left="-851" w:firstLine="142"/>
        <w:jc w:val="both"/>
        <w:rPr>
          <w:color w:val="000000"/>
          <w:sz w:val="28"/>
          <w:szCs w:val="28"/>
        </w:rPr>
      </w:pPr>
      <w:r w:rsidRPr="0076680A">
        <w:rPr>
          <w:color w:val="000000"/>
          <w:sz w:val="28"/>
          <w:szCs w:val="28"/>
        </w:rPr>
        <w:t>- Песок же символизирует жизненные мелочи, повседневную суету. Это все самое мелкое и незначительное в вашей жизни, все те мелкие проблемы, которые сопровождают вас на протяжении всей вашей жизни.</w:t>
      </w:r>
    </w:p>
    <w:p w:rsidR="009B7E1A" w:rsidRPr="0076680A" w:rsidRDefault="009B7E1A" w:rsidP="009B7E1A">
      <w:pPr>
        <w:pStyle w:val="a3"/>
        <w:ind w:left="-851" w:firstLine="142"/>
        <w:jc w:val="both"/>
        <w:rPr>
          <w:color w:val="000000"/>
          <w:sz w:val="28"/>
          <w:szCs w:val="28"/>
        </w:rPr>
      </w:pPr>
      <w:r w:rsidRPr="0076680A">
        <w:rPr>
          <w:color w:val="000000"/>
          <w:sz w:val="28"/>
          <w:szCs w:val="28"/>
        </w:rPr>
        <w:t>- Если же вы наполните ваш сосуд вначале песком, то в нем не останется уже места для более крупных камней и даже для мелких. Так и в жизни: если вы всю вашу энергию израсходуете на мелкие вещи, то для больших свершений уже ничего не останется. Поэтому обращайте внимание, прежде всего, на важное: находите время на своих родных и близких, следите за своим здоровьем. И у вас останется еще достаточно времени и сил для работы, для дома, для увлечений и всего остального. Следите за вашими большими камнями – только они имеют цену. Все остальное – лишь песок. Никогда не позволяйте различного рода мелочам заполнять вашу жизнь, закрывая вам глаза на более важные вещи. (Притча «Сосуд жизни»)</w:t>
      </w:r>
    </w:p>
    <w:p w:rsidR="009B7E1A" w:rsidRPr="0076680A" w:rsidRDefault="009B7E1A" w:rsidP="009B7E1A">
      <w:pPr>
        <w:pStyle w:val="c3"/>
        <w:shd w:val="clear" w:color="auto" w:fill="FFFFFF"/>
        <w:spacing w:before="0" w:beforeAutospacing="0" w:after="0" w:afterAutospacing="0"/>
        <w:ind w:left="-851" w:firstLine="142"/>
        <w:jc w:val="both"/>
        <w:rPr>
          <w:color w:val="000000"/>
          <w:sz w:val="28"/>
          <w:szCs w:val="28"/>
        </w:rPr>
      </w:pPr>
    </w:p>
    <w:p w:rsidR="009B7E1A" w:rsidRPr="0076680A" w:rsidRDefault="009B7E1A" w:rsidP="009B7E1A">
      <w:pPr>
        <w:pStyle w:val="a3"/>
        <w:spacing w:before="225" w:beforeAutospacing="0" w:line="288" w:lineRule="atLeast"/>
        <w:ind w:left="-851" w:right="-1" w:firstLine="142"/>
        <w:jc w:val="both"/>
        <w:rPr>
          <w:color w:val="000000"/>
          <w:sz w:val="28"/>
          <w:szCs w:val="28"/>
        </w:rPr>
      </w:pPr>
    </w:p>
    <w:p w:rsidR="009B7E1A" w:rsidRPr="00297449" w:rsidRDefault="009B7E1A" w:rsidP="009B7E1A">
      <w:pPr>
        <w:spacing w:after="210" w:line="240" w:lineRule="auto"/>
        <w:ind w:left="-851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80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9B7E1A" w:rsidRDefault="009B7E1A" w:rsidP="009B7E1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</w:p>
    <w:p w:rsidR="009B7E1A" w:rsidRDefault="009B7E1A" w:rsidP="00B3760D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B7E1A" w:rsidRDefault="009B7E1A" w:rsidP="00B3760D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B7E1A" w:rsidRDefault="009B7E1A" w:rsidP="00B3760D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B7E1A" w:rsidRDefault="009B7E1A" w:rsidP="00B3760D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B7E1A" w:rsidRDefault="009B7E1A" w:rsidP="00B3760D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B7E1A" w:rsidRDefault="009B7E1A" w:rsidP="00B3760D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B7E1A" w:rsidRDefault="009B7E1A" w:rsidP="00B3760D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B7E1A" w:rsidRDefault="009B7E1A" w:rsidP="00B3760D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B7E1A" w:rsidRDefault="009B7E1A" w:rsidP="00B3760D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B7E1A" w:rsidRDefault="009B7E1A" w:rsidP="00B3760D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5029B" w:rsidRPr="00BF6657" w:rsidRDefault="00B3760D" w:rsidP="00B376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EDA">
        <w:rPr>
          <w:rFonts w:ascii="Times New Roman" w:hAnsi="Times New Roman" w:cs="Times New Roman"/>
          <w:sz w:val="28"/>
          <w:szCs w:val="28"/>
          <w:shd w:val="clear" w:color="auto" w:fill="FFFFFF"/>
        </w:rPr>
        <w:t>В новых технологиях ставка делается на появление у детей потребности саморазвития, стремление к самовыражению, самоутверждению, самоопределению и самоуправлению, что в свою очередь будет способствовать повышению уровня активности учащихся в учебное и вне учебное время.</w:t>
      </w:r>
      <w:r w:rsidRPr="00861EDA">
        <w:rPr>
          <w:rFonts w:ascii="Times New Roman" w:hAnsi="Times New Roman" w:cs="Times New Roman"/>
          <w:sz w:val="28"/>
          <w:szCs w:val="28"/>
        </w:rPr>
        <w:br/>
      </w:r>
      <w:r w:rsidRPr="00861EDA">
        <w:rPr>
          <w:rFonts w:ascii="Times New Roman" w:hAnsi="Times New Roman" w:cs="Times New Roman"/>
          <w:sz w:val="28"/>
          <w:szCs w:val="28"/>
        </w:rPr>
        <w:br/>
      </w:r>
    </w:p>
    <w:p w:rsidR="00BF6657" w:rsidRPr="00BF6657" w:rsidRDefault="00BF6657" w:rsidP="00BF6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6657" w:rsidRPr="00BF6657" w:rsidRDefault="00BF6657" w:rsidP="00BF6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О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д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н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и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м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и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з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сп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особов 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улу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ч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шен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и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я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качес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т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ва жи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з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ни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р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ебе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н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ка с нар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у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шен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и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я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м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и развития яв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л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яетс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я по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в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ыш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ение 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у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ровня его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социа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л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ьн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ой а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д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ап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т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ации в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о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бществе</w:t>
      </w:r>
      <w:r w:rsidRPr="00BF6657">
        <w:rPr>
          <w:rFonts w:ascii="Times New Roman" w:eastAsia="Times New Roman" w:hAnsi="Times New Roman" w:cs="Times New Roman"/>
          <w:color w:val="464647"/>
          <w:sz w:val="28"/>
          <w:szCs w:val="28"/>
          <w:lang w:eastAsia="ru-RU"/>
        </w:rPr>
        <w:t>,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ч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т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 во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з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можно только п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р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и опре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д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еле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нно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м объеме знаний об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о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б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щ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ес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т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ве 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и ум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ени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и д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ос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т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ойно жи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ть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в не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м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. 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Усв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оение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р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ебенко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м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br/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прин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я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т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ы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х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в о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б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щ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ест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ве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социа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л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ь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н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ых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нор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м и пра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вил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п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р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оис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х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д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ит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ч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ере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з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соц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и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а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л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и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з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ацию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.</w:t>
      </w:r>
    </w:p>
    <w:p w:rsidR="00BF6657" w:rsidRPr="00BF6657" w:rsidRDefault="00BF6657" w:rsidP="00BF6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Социа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л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изац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и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я - 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эт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 п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р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ц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е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сс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,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п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ср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е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д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с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т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вом кото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р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ого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р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ебенок 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у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сваива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е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т пов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е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д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ение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,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н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авыки, м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о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т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ив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ы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,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ценно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с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т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и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,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убеж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д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ения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и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н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р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мы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,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свойстве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нные е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г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 к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ул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ь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ту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ре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,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счита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ющ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иеся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в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н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е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й необход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и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м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ы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м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и и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же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л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атель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ны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ми.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Пр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и 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эт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ом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ч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ел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овек с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ам активно 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у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частв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у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ет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в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св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оении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br/>
        <w:t>н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о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рм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социального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пове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д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ени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я и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м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еж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л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ич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н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о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стны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х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отно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ш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е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ний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,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в пр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иобретении уме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ний и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навыков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,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не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о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бх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о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ди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мых для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у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сп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ешной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р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е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а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л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изаци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и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со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ответ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с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твующ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и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х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социа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льны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х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р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олей и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ф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у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нкций.</w:t>
      </w:r>
    </w:p>
    <w:p w:rsidR="00BF6657" w:rsidRPr="00BF6657" w:rsidRDefault="00BF6657" w:rsidP="00BF6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Ис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х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о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д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я и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з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к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он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ц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еп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ц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ии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мо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д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ернизации Российского образов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ан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и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я в нашей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к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ульту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р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е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с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ейча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с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це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ня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тс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я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: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с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вр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еме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нн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ые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,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обра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з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ова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нн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ые</w:t>
      </w:r>
      <w:r w:rsidRPr="00BF6657">
        <w:rPr>
          <w:rFonts w:ascii="Times New Roman" w:eastAsia="Times New Roman" w:hAnsi="Times New Roman" w:cs="Times New Roman"/>
          <w:color w:val="464647"/>
          <w:sz w:val="28"/>
          <w:szCs w:val="28"/>
          <w:lang w:eastAsia="ru-RU"/>
        </w:rPr>
        <w:t>,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нр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авс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т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ве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нны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е,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пр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едп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р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и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и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м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ч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ивы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е л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ю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д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и</w:t>
      </w:r>
      <w:r w:rsidRPr="00BF6657">
        <w:rPr>
          <w:rFonts w:ascii="Times New Roman" w:eastAsia="Times New Roman" w:hAnsi="Times New Roman" w:cs="Times New Roman"/>
          <w:color w:val="626262"/>
          <w:sz w:val="28"/>
          <w:szCs w:val="28"/>
          <w:lang w:eastAsia="ru-RU"/>
        </w:rPr>
        <w:t>, 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к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ото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ры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е 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м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гу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т са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м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осто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ят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е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л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ь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н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п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рини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м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ать реше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ни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я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,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пр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г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но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з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ир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у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я их пос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л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едствия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,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от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л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ичаются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br/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м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оби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л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ьност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ью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,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спосо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б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но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с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тью к сот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р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уднич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е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ст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ву</w:t>
      </w:r>
      <w:r w:rsidRPr="00BF6657">
        <w:rPr>
          <w:rFonts w:ascii="Times New Roman" w:eastAsia="Times New Roman" w:hAnsi="Times New Roman" w:cs="Times New Roman"/>
          <w:color w:val="464647"/>
          <w:sz w:val="28"/>
          <w:szCs w:val="28"/>
          <w:lang w:eastAsia="ru-RU"/>
        </w:rPr>
        <w:t>,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бл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ада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ют ч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у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в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ство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м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от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ве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тст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в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е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н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ности 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з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а 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судь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бу с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тр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а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н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ы</w:t>
      </w:r>
      <w:r w:rsidRPr="00BF6657">
        <w:rPr>
          <w:rFonts w:ascii="Times New Roman" w:eastAsia="Times New Roman" w:hAnsi="Times New Roman" w:cs="Times New Roman"/>
          <w:color w:val="464647"/>
          <w:sz w:val="28"/>
          <w:szCs w:val="28"/>
          <w:lang w:eastAsia="ru-RU"/>
        </w:rPr>
        <w:t>,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ее со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ц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иа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ль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но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-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э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ко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н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м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ичес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к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е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проц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ве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тание.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Каки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м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и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л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ичностя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м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и выраст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у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т н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а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ш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и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восп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ит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анник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и,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в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 много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м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зави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с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ит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о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т на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с.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br/>
        <w:t>В н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а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ше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м 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у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ч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ебно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м з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аве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д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ении об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у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ча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ют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ся 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вос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п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и</w:t>
      </w:r>
      <w:r w:rsidRPr="00BF6657">
        <w:rPr>
          <w:rFonts w:ascii="Times New Roman" w:eastAsia="Times New Roman" w:hAnsi="Times New Roman" w:cs="Times New Roman"/>
          <w:color w:val="464647"/>
          <w:sz w:val="28"/>
          <w:szCs w:val="28"/>
          <w:lang w:eastAsia="ru-RU"/>
        </w:rPr>
        <w:t>т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анни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ки с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р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азл</w:t>
      </w:r>
      <w:r w:rsidRPr="00BF6657">
        <w:rPr>
          <w:rFonts w:ascii="Times New Roman" w:eastAsia="Times New Roman" w:hAnsi="Times New Roman" w:cs="Times New Roman"/>
          <w:color w:val="464647"/>
          <w:sz w:val="28"/>
          <w:szCs w:val="28"/>
          <w:lang w:eastAsia="ru-RU"/>
        </w:rPr>
        <w:t>и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чными о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с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обен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н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ост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я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ми зд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р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в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ь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я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: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с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лабови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д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ящие 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д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е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ти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, ум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с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т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венно о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т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с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тал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ые, 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д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ети с 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з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а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д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е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р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жк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о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й психического развития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 и др. В си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лу тяжести своего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н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а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р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у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ш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ения</w:t>
      </w:r>
      <w:r w:rsidRPr="00BF6657">
        <w:rPr>
          <w:rFonts w:ascii="Times New Roman" w:eastAsia="Times New Roman" w:hAnsi="Times New Roman" w:cs="Times New Roman"/>
          <w:color w:val="464647"/>
          <w:sz w:val="28"/>
          <w:szCs w:val="28"/>
          <w:lang w:eastAsia="ru-RU"/>
        </w:rPr>
        <w:t>,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они 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з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а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б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ывают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пр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а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в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и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л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а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п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ове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д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е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н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и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я в ра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з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ны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х жи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з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нен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ны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х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сит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у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аци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ях</w:t>
      </w:r>
      <w:r w:rsidRPr="00BF6657">
        <w:rPr>
          <w:rFonts w:ascii="Times New Roman" w:eastAsia="Times New Roman" w:hAnsi="Times New Roman" w:cs="Times New Roman"/>
          <w:color w:val="464647"/>
          <w:sz w:val="28"/>
          <w:szCs w:val="28"/>
          <w:lang w:eastAsia="ru-RU"/>
        </w:rPr>
        <w:t>,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у ни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х з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ат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р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уд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н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е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н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ф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р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мирова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н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ие 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у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ме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ни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й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и н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авыков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,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не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о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бходим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ых в о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бы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ч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но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й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жи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з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ни, о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ни ча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сто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пр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ист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у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п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ают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к выпо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лне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н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ию постав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л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ен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ной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за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д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а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ч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и бе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з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дол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жной ориен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т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иро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в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к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и в ней,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бе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з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ана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л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и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за ее условий,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бе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з а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к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тивн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о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й 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м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ыслитель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н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й раб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оты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н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ад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br/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п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ла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ном и выбором ср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едств д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ос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т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ижения ц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ели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.</w:t>
      </w:r>
    </w:p>
    <w:p w:rsidR="00BF6657" w:rsidRPr="00BF6657" w:rsidRDefault="00BF6657" w:rsidP="00BF6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Созд</w:t>
      </w:r>
      <w:r w:rsidRPr="00BF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ние оп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т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им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а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льных условий для со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циализ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ац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и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и детей с о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г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р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ани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ч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енным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и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в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о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з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можностями в нашей школе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является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 п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е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рвоо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ч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ере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дной 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з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адаче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й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в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сего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ко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ррекционно-вос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п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и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татель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но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г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о процесс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а, п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о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з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воляю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щ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ег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о ребен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ку вк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лю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читься в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с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циа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л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ьн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ую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ср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ед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у,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а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к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т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ивно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д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ейс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т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в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в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ат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ь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в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р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азл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ичны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х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с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итуациях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.</w:t>
      </w:r>
    </w:p>
    <w:p w:rsidR="00BF6657" w:rsidRPr="00BF6657" w:rsidRDefault="00BF6657" w:rsidP="00BF6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lastRenderedPageBreak/>
        <w:t>Н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е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об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х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о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д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и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м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о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,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ис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по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л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ь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з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уя в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се во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зм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о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ж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н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ости воспита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нников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,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ра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зв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ива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т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ь 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у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них жи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з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ненно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необхо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д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им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ые на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в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ы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ки, ч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т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обы, ст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ав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вз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рос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лыми</w:t>
      </w:r>
      <w:r w:rsidRPr="00BF6657">
        <w:rPr>
          <w:rFonts w:ascii="Times New Roman" w:eastAsia="Times New Roman" w:hAnsi="Times New Roman" w:cs="Times New Roman"/>
          <w:color w:val="464647"/>
          <w:sz w:val="28"/>
          <w:szCs w:val="28"/>
          <w:lang w:eastAsia="ru-RU"/>
        </w:rPr>
        <w:t>,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они мог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л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и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с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ам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о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с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т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о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ятельно себя обс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лу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жи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в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ать</w:t>
      </w:r>
      <w:r w:rsidRPr="00BF6657">
        <w:rPr>
          <w:rFonts w:ascii="Times New Roman" w:eastAsia="Times New Roman" w:hAnsi="Times New Roman" w:cs="Times New Roman"/>
          <w:color w:val="464647"/>
          <w:sz w:val="28"/>
          <w:szCs w:val="28"/>
          <w:lang w:eastAsia="ru-RU"/>
        </w:rPr>
        <w:t>,</w:t>
      </w:r>
      <w:r w:rsidRPr="00BF6657">
        <w:rPr>
          <w:rFonts w:ascii="Times New Roman" w:eastAsia="Times New Roman" w:hAnsi="Times New Roman" w:cs="Times New Roman"/>
          <w:color w:val="464647"/>
          <w:sz w:val="28"/>
          <w:szCs w:val="28"/>
          <w:lang w:eastAsia="ru-RU"/>
        </w:rPr>
        <w:br/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выполнять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в бы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ту и в специальных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пр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оизво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д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ственны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х у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словия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х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нес</w:t>
      </w:r>
      <w:r w:rsidRPr="00BF6657">
        <w:rPr>
          <w:rFonts w:ascii="Times New Roman" w:eastAsia="Times New Roman" w:hAnsi="Times New Roman" w:cs="Times New Roman"/>
          <w:color w:val="464647"/>
          <w:sz w:val="28"/>
          <w:szCs w:val="28"/>
          <w:lang w:eastAsia="ru-RU"/>
        </w:rPr>
        <w:t>л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жны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е тр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уд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овые операции и ориенти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рова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ть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ся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в ок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р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у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жающем м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ир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е.</w:t>
      </w:r>
    </w:p>
    <w:p w:rsidR="00BF6657" w:rsidRPr="00BF6657" w:rsidRDefault="00BF6657" w:rsidP="00BF6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И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зв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естн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о,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чт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 де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ти с ограниченными во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зм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о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ж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нос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т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я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ми с бо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ль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ши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м т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р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у</w:t>
      </w:r>
      <w:r w:rsidRPr="00BF6657">
        <w:rPr>
          <w:rFonts w:ascii="Times New Roman" w:eastAsia="Times New Roman" w:hAnsi="Times New Roman" w:cs="Times New Roman"/>
          <w:color w:val="464647"/>
          <w:sz w:val="28"/>
          <w:szCs w:val="28"/>
          <w:lang w:eastAsia="ru-RU"/>
        </w:rPr>
        <w:t>д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м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об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у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чаются 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у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мению о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р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и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ен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т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ир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оват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ь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ся в окр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у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жа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ющ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ей 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де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йс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т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ви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т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е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л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ьности</w:t>
      </w:r>
      <w:r w:rsidRPr="00BF6657">
        <w:rPr>
          <w:rFonts w:ascii="Times New Roman" w:eastAsia="Times New Roman" w:hAnsi="Times New Roman" w:cs="Times New Roman"/>
          <w:color w:val="464647"/>
          <w:sz w:val="28"/>
          <w:szCs w:val="28"/>
          <w:lang w:eastAsia="ru-RU"/>
        </w:rPr>
        <w:t>, 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у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с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ваи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в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аю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т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б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щепри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н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ятые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н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ормы пове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д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ения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,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ов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л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а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д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е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в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а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ют навыками общ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ен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ия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. Р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аб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о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т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а в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этом на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п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рав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л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е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н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ии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ве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д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ется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:</w:t>
      </w:r>
    </w:p>
    <w:p w:rsidR="00BF6657" w:rsidRPr="00BF6657" w:rsidRDefault="00BF6657" w:rsidP="00BF6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на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з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аня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тиях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по соци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ал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ьно</w:t>
      </w:r>
      <w:r w:rsidRPr="00BF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бы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т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овой ор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ие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нтировке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,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на специ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альн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о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р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ган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и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з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о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в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анны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х э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кс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ку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р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сия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х,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в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пр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це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с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с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е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ко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торы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х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воспита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н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ники полу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ч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аю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т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з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нан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и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я о р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азнооб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р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а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з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н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ых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сфера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х жизни и 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д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е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я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тел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ьн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с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ти че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л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ове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к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а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,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при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об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р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е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таю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т п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р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акт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ич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е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ские у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м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ени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я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.</w:t>
      </w:r>
    </w:p>
    <w:p w:rsidR="00BF6657" w:rsidRPr="00BF6657" w:rsidRDefault="00BF6657" w:rsidP="00BF6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Д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а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нный проц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е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сс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осущ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ес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твля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ется на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п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р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отяж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ен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и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и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дл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ите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льного в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р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емени, т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реб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у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е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т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осо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бых у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с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и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л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ий,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терпения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и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н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а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с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т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о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йчи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в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ос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т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и со сторо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н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ы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, ка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к с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ам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их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д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етей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,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так и людей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,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оказ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ывающи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х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и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м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п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мо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щ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ь и поддерж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к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у</w:t>
      </w:r>
      <w:r w:rsidRPr="00BF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F6657" w:rsidRPr="00BF6657" w:rsidRDefault="00BF6657" w:rsidP="00BF6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Программа ра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боты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(СБО) с детьми сос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тав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л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ена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с учетом во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з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р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а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с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тных и п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си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х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офи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з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ическ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и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х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осо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б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енностей ра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з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в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ити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я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в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ос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пита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нников.</w:t>
      </w:r>
    </w:p>
    <w:p w:rsidR="00BF6657" w:rsidRPr="00BF6657" w:rsidRDefault="00BF6657" w:rsidP="00BF6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В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э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то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м у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чебно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м го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д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у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пр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е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по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д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авате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л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ь СБ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 использует метод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проектов пр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имените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л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ьн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о 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к про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гр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а</w:t>
      </w:r>
      <w:r w:rsidRPr="00BF6657">
        <w:rPr>
          <w:rFonts w:ascii="Times New Roman" w:eastAsia="Times New Roman" w:hAnsi="Times New Roman" w:cs="Times New Roman"/>
          <w:color w:val="282829"/>
          <w:sz w:val="28"/>
          <w:szCs w:val="28"/>
          <w:lang w:eastAsia="ru-RU"/>
        </w:rPr>
        <w:t>мм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е пре</w:t>
      </w:r>
      <w:r w:rsidRPr="00BF6657">
        <w:rPr>
          <w:rFonts w:ascii="Times New Roman" w:eastAsia="Times New Roman" w:hAnsi="Times New Roman" w:cs="Times New Roman"/>
          <w:color w:val="464647"/>
          <w:sz w:val="28"/>
          <w:szCs w:val="28"/>
          <w:lang w:eastAsia="ru-RU"/>
        </w:rPr>
        <w:t>д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мета</w:t>
      </w:r>
      <w:r w:rsidRPr="00BF6657">
        <w:rPr>
          <w:rFonts w:ascii="Times New Roman" w:eastAsia="Times New Roman" w:hAnsi="Times New Roman" w:cs="Times New Roman"/>
          <w:color w:val="464647"/>
          <w:sz w:val="28"/>
          <w:szCs w:val="28"/>
          <w:lang w:eastAsia="ru-RU"/>
        </w:rPr>
        <w:t>.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В пр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о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ц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ессе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освоения учебного материала ученики пытаются самостоятельно решать многие учебные задачи и делать самостоятельные выводы.</w:t>
      </w:r>
    </w:p>
    <w:p w:rsidR="00BF6657" w:rsidRPr="00BF6657" w:rsidRDefault="00BF6657" w:rsidP="00BF6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Пример: Дети будут составлять бюджет семьи и осуществлять поиск магазинов с более низкими ценами для экономии семейного бюджета; составлять список необходимых предметов для новорожденного и мест, где их возможно приобрести, исследовать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br/>
        <w:t>эффективность тех или иных моющих средств, а также соотнесение понятий «цена-качество» и многое др. Отработка навыков и умений успешно осуществляется через моделирование реальных ситуаций, которые направлены на формирование навыка общественного поведения детей в реальной жизни.</w:t>
      </w:r>
    </w:p>
    <w:p w:rsidR="00BF6657" w:rsidRPr="00BF6657" w:rsidRDefault="00BF6657" w:rsidP="00BF6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Большую роль в выработке у детей умений ориентироваться и лучше приспособиться к окружающей жизни играют экскурсии. Они организовываются таким образом, чтобы воспитанники не только наблюдали те или иные объекты, но и обязательно могли там, где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br/>
        <w:t>позволяют условия, совершать определенные действия, подражая деятельности взрослых.</w:t>
      </w:r>
    </w:p>
    <w:p w:rsidR="00BF6657" w:rsidRPr="00BF6657" w:rsidRDefault="00BF6657" w:rsidP="00BF6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Формирование трудовых умений и навыков также способствуют расширению социального опыта воспитанников и облегчению процесса интеграции их в общество. Дети учатся приемам работы с инвентарем при уборке помещения и терри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т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ории учреждения: уборка сухих листьев, подметание дорожек, чистка снега. Работая на огороде, дети полют и поливают грядки, ухаживают за цветами, высаживать рассаду, собирают урожай.</w:t>
      </w:r>
    </w:p>
    <w:p w:rsidR="00BF6657" w:rsidRPr="00BF6657" w:rsidRDefault="00BF6657" w:rsidP="00BF6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lastRenderedPageBreak/>
        <w:t>Формируя навыки самообслуживания, дети - инвалиды учатся правильно одева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т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ься и раздеваться, самостоятельно расстегивать и застегивать пуговицы, молнию, убирать свои вещи на место.</w:t>
      </w:r>
    </w:p>
    <w:p w:rsidR="00BF6657" w:rsidRPr="00BF6657" w:rsidRDefault="00BF6657" w:rsidP="00BF6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Для учеников педагогом – психологом и социальным педагогом школы организованы занятия по повышению их социальной компетентности. На этих занятиях, в частности девочки, знакомятся с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br/>
        <w:t>необходимыми и полезными навыками и знаниями, такими как уход за кожей лица и тела, уход за волосами, Make Up, стили одежды, отношения с противоположным полом и многое другое.</w:t>
      </w:r>
    </w:p>
    <w:p w:rsidR="00BF6657" w:rsidRPr="00BF6657" w:rsidRDefault="00BF6657" w:rsidP="00BF6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Большая роль в подростковый период отводиться до профессиональной подготовки. На занятиях по профориентации, которые проводят педагог-психолог совместно с социальным педагогом, наши ученики изучают основные принципы выбора профессии, изучают свои способности, склонности и интересы, проходят различные тесты, участвуют в тренингах и профессиональных играх, изучают рынок труда, осваивают поиск учебных учреждений, вакансий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,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требования к специалистам, уровень оплаты труда и многое другое.</w:t>
      </w:r>
    </w:p>
    <w:p w:rsidR="00BF6657" w:rsidRPr="00BF6657" w:rsidRDefault="00BF6657" w:rsidP="00BF6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В этом году четверо наших выпускников из 9 класса, продолжили учебу в средне-специальных учреждениях по выбранным ими направлениям.</w:t>
      </w:r>
    </w:p>
    <w:p w:rsidR="00BF6657" w:rsidRPr="00BF6657" w:rsidRDefault="00BF6657" w:rsidP="00BF6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Большое внимание уделяется и физическому состоянию учащихся с ОВЗ школы. Здоровье сберегающая деятельность образовательного учреждения - это система мероприятий, направленных на сохранение и укрепление здоровья учащихся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,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включая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: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организация физкультурно-оздоровительной работы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;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 просветительская работа с учащимися, сотрудничество со специалистами с целью профилактики вредных привычек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;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медицинская профилактика и наблюдение за состоянием здоровья учащихся</w:t>
      </w:r>
      <w:r w:rsidRPr="00BF6657">
        <w:rPr>
          <w:rFonts w:ascii="Times New Roman" w:eastAsia="Times New Roman" w:hAnsi="Times New Roman" w:cs="Times New Roman"/>
          <w:color w:val="0C0C0D"/>
          <w:sz w:val="28"/>
          <w:szCs w:val="28"/>
          <w:lang w:eastAsia="ru-RU"/>
        </w:rPr>
        <w:t>.</w:t>
      </w:r>
    </w:p>
    <w:p w:rsidR="00BF6657" w:rsidRPr="00BF6657" w:rsidRDefault="00BF6657" w:rsidP="00BF6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В школе регулярно проводится диспансеризация, профилактические прививки</w:t>
      </w:r>
    </w:p>
    <w:p w:rsidR="00BF6657" w:rsidRPr="00BF6657" w:rsidRDefault="00BF6657" w:rsidP="00BF6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Также для отдельных категорий детей организованы занятия ЛФК, главной задачей которых является сохранение и укрепление здоровья учащихся. </w:t>
      </w:r>
      <w:r w:rsidRPr="00BF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Важнейшими условиями сбережения здоровья учащихся</w:t>
      </w:r>
      <w:r w:rsidRPr="00BF6657">
        <w:rPr>
          <w:rFonts w:ascii="Times New Roman" w:eastAsia="Times New Roman" w:hAnsi="Times New Roman" w:cs="Times New Roman"/>
          <w:color w:val="030405"/>
          <w:sz w:val="28"/>
          <w:szCs w:val="28"/>
          <w:lang w:eastAsia="ru-RU"/>
        </w:rPr>
        <w:t>, </w:t>
      </w:r>
      <w:r w:rsidRPr="00BF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</w:t>
      </w:r>
      <w:r w:rsidRPr="00BF6657">
        <w:rPr>
          <w:rFonts w:ascii="Times New Roman" w:eastAsia="Times New Roman" w:hAnsi="Times New Roman" w:cs="Times New Roman"/>
          <w:color w:val="030405"/>
          <w:sz w:val="28"/>
          <w:szCs w:val="28"/>
          <w:lang w:eastAsia="ru-RU"/>
        </w:rPr>
        <w:t>т</w:t>
      </w:r>
      <w:r w:rsidRPr="00BF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предупреждения алкоголизма, наркомании, сексуа</w:t>
      </w:r>
      <w:r w:rsidRPr="00BF6657">
        <w:rPr>
          <w:rFonts w:ascii="Times New Roman" w:eastAsia="Times New Roman" w:hAnsi="Times New Roman" w:cs="Times New Roman"/>
          <w:color w:val="030405"/>
          <w:sz w:val="28"/>
          <w:szCs w:val="28"/>
          <w:lang w:eastAsia="ru-RU"/>
        </w:rPr>
        <w:t>л</w:t>
      </w:r>
      <w:r w:rsidRPr="00BF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ьной расп</w:t>
      </w:r>
      <w:r w:rsidRPr="00BF6657">
        <w:rPr>
          <w:rFonts w:ascii="Times New Roman" w:eastAsia="Times New Roman" w:hAnsi="Times New Roman" w:cs="Times New Roman"/>
          <w:color w:val="030405"/>
          <w:sz w:val="28"/>
          <w:szCs w:val="28"/>
          <w:lang w:eastAsia="ru-RU"/>
        </w:rPr>
        <w:t>у</w:t>
      </w:r>
      <w:r w:rsidRPr="00BF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щенности и т.п.</w:t>
      </w:r>
    </w:p>
    <w:p w:rsidR="00BF6657" w:rsidRPr="00BF6657" w:rsidRDefault="00BF6657" w:rsidP="00BF6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Значительной внимание уделяется развитию индивидуальных творческих способностей детей и организации досуговой деятельности (календарные и спортивные праздники, выступление на фестивалях, участие в конкурсах, выставках, а также занятия в различных кружках и секциях)</w:t>
      </w:r>
      <w:r w:rsidRPr="00BF6657">
        <w:rPr>
          <w:rFonts w:ascii="Times New Roman" w:eastAsia="Times New Roman" w:hAnsi="Times New Roman" w:cs="Times New Roman"/>
          <w:color w:val="030405"/>
          <w:sz w:val="28"/>
          <w:szCs w:val="28"/>
          <w:lang w:eastAsia="ru-RU"/>
        </w:rPr>
        <w:t>.</w:t>
      </w:r>
    </w:p>
    <w:p w:rsidR="00BF6657" w:rsidRPr="00BF6657" w:rsidRDefault="00BF6657" w:rsidP="00BF6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работы осущес</w:t>
      </w:r>
      <w:r w:rsidRPr="00BF6657">
        <w:rPr>
          <w:rFonts w:ascii="Times New Roman" w:eastAsia="Times New Roman" w:hAnsi="Times New Roman" w:cs="Times New Roman"/>
          <w:color w:val="030405"/>
          <w:sz w:val="28"/>
          <w:szCs w:val="28"/>
          <w:lang w:eastAsia="ru-RU"/>
        </w:rPr>
        <w:t>т</w:t>
      </w:r>
      <w:r w:rsidRPr="00BF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вляются тесные взаимодействия со специа</w:t>
      </w:r>
      <w:r w:rsidRPr="00BF6657">
        <w:rPr>
          <w:rFonts w:ascii="Times New Roman" w:eastAsia="Times New Roman" w:hAnsi="Times New Roman" w:cs="Times New Roman"/>
          <w:color w:val="030405"/>
          <w:sz w:val="28"/>
          <w:szCs w:val="28"/>
          <w:lang w:eastAsia="ru-RU"/>
        </w:rPr>
        <w:t>ли</w:t>
      </w:r>
      <w:r w:rsidRPr="00BF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</w:t>
      </w:r>
      <w:r w:rsidRPr="00BF6657">
        <w:rPr>
          <w:rFonts w:ascii="Times New Roman" w:eastAsia="Times New Roman" w:hAnsi="Times New Roman" w:cs="Times New Roman"/>
          <w:color w:val="030405"/>
          <w:sz w:val="28"/>
          <w:szCs w:val="28"/>
          <w:lang w:eastAsia="ru-RU"/>
        </w:rPr>
        <w:t>ми </w:t>
      </w:r>
      <w:r w:rsidRPr="00BF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учреждения: на занятиях социального педагога- консультации, практические занятия; на музыкальных занятиях </w:t>
      </w:r>
      <w:r w:rsidRPr="00BF6657">
        <w:rPr>
          <w:rFonts w:ascii="Times New Roman" w:eastAsia="Times New Roman" w:hAnsi="Times New Roman" w:cs="Times New Roman"/>
          <w:color w:val="030405"/>
          <w:sz w:val="28"/>
          <w:szCs w:val="28"/>
          <w:lang w:eastAsia="ru-RU"/>
        </w:rPr>
        <w:t>- </w:t>
      </w:r>
      <w:r w:rsidRPr="00BF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навыки вла</w:t>
      </w:r>
      <w:r w:rsidRPr="00BF6657">
        <w:rPr>
          <w:rFonts w:ascii="Times New Roman" w:eastAsia="Times New Roman" w:hAnsi="Times New Roman" w:cs="Times New Roman"/>
          <w:color w:val="030405"/>
          <w:sz w:val="28"/>
          <w:szCs w:val="28"/>
          <w:lang w:eastAsia="ru-RU"/>
        </w:rPr>
        <w:t>д</w:t>
      </w:r>
      <w:r w:rsidRPr="00BF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 музыкальными инструментами, пения и слушания музыки (музыкальные гостиные</w:t>
      </w:r>
      <w:r w:rsidRPr="00BF6657">
        <w:rPr>
          <w:rFonts w:ascii="Times New Roman" w:eastAsia="Times New Roman" w:hAnsi="Times New Roman" w:cs="Times New Roman"/>
          <w:color w:val="030405"/>
          <w:sz w:val="28"/>
          <w:szCs w:val="28"/>
          <w:lang w:eastAsia="ru-RU"/>
        </w:rPr>
        <w:t>, </w:t>
      </w:r>
      <w:r w:rsidRPr="00BF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кружок «Веселые нотки», занятия ритмикой)</w:t>
      </w:r>
      <w:r w:rsidRPr="00BF6657">
        <w:rPr>
          <w:rFonts w:ascii="Times New Roman" w:eastAsia="Times New Roman" w:hAnsi="Times New Roman" w:cs="Times New Roman"/>
          <w:color w:val="030405"/>
          <w:sz w:val="28"/>
          <w:szCs w:val="28"/>
          <w:lang w:eastAsia="ru-RU"/>
        </w:rPr>
        <w:t>; </w:t>
      </w:r>
      <w:r w:rsidRPr="00BF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 информатики, помимо уроков информатики, осуществляет индивидуальные и групповые занятия повышающие </w:t>
      </w:r>
      <w:r w:rsidRPr="00BF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компьютерную грамотность учащихся, навыки владения современными технологиями (работа в интернете</w:t>
      </w:r>
      <w:r w:rsidRPr="00BF6657">
        <w:rPr>
          <w:rFonts w:ascii="Times New Roman" w:eastAsia="Times New Roman" w:hAnsi="Times New Roman" w:cs="Times New Roman"/>
          <w:color w:val="030405"/>
          <w:sz w:val="28"/>
          <w:szCs w:val="28"/>
          <w:lang w:eastAsia="ru-RU"/>
        </w:rPr>
        <w:t>, </w:t>
      </w:r>
      <w:r w:rsidRPr="00BF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 информации, создание мультимедийных презентаций</w:t>
      </w:r>
      <w:r w:rsidRPr="00BF6657">
        <w:rPr>
          <w:rFonts w:ascii="Times New Roman" w:eastAsia="Times New Roman" w:hAnsi="Times New Roman" w:cs="Times New Roman"/>
          <w:color w:val="030405"/>
          <w:sz w:val="28"/>
          <w:szCs w:val="28"/>
          <w:lang w:eastAsia="ru-RU"/>
        </w:rPr>
        <w:t>, </w:t>
      </w:r>
      <w:r w:rsidRPr="00BF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видео и фото аппаратурой и многое другое). Так, например, в нашей школе имеются электронные дневники</w:t>
      </w:r>
      <w:r w:rsidRPr="00BF6657">
        <w:rPr>
          <w:rFonts w:ascii="Times New Roman" w:eastAsia="Times New Roman" w:hAnsi="Times New Roman" w:cs="Times New Roman"/>
          <w:color w:val="030405"/>
          <w:sz w:val="28"/>
          <w:szCs w:val="28"/>
          <w:lang w:eastAsia="ru-RU"/>
        </w:rPr>
        <w:t>, </w:t>
      </w:r>
      <w:r w:rsidRPr="00BF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которых дети</w:t>
      </w:r>
      <w:r w:rsidRPr="00BF6657">
        <w:rPr>
          <w:rFonts w:ascii="Times New Roman" w:eastAsia="Times New Roman" w:hAnsi="Times New Roman" w:cs="Times New Roman"/>
          <w:color w:val="030405"/>
          <w:sz w:val="28"/>
          <w:szCs w:val="28"/>
          <w:lang w:eastAsia="ru-RU"/>
        </w:rPr>
        <w:t>, </w:t>
      </w:r>
      <w:r w:rsidRPr="00BF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BF6657">
        <w:rPr>
          <w:rFonts w:ascii="Times New Roman" w:eastAsia="Times New Roman" w:hAnsi="Times New Roman" w:cs="Times New Roman"/>
          <w:color w:val="030405"/>
          <w:sz w:val="28"/>
          <w:szCs w:val="28"/>
          <w:lang w:eastAsia="ru-RU"/>
        </w:rPr>
        <w:t>дит</w:t>
      </w:r>
      <w:r w:rsidRPr="00BF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ели и педагоги осваивают электронный документооборот, учатся общаться</w:t>
      </w:r>
      <w:r w:rsidRPr="00BF6657">
        <w:rPr>
          <w:rFonts w:ascii="Times New Roman" w:eastAsia="Times New Roman" w:hAnsi="Times New Roman" w:cs="Times New Roman"/>
          <w:color w:val="030405"/>
          <w:sz w:val="28"/>
          <w:szCs w:val="28"/>
          <w:lang w:eastAsia="ru-RU"/>
        </w:rPr>
        <w:t>, </w:t>
      </w:r>
      <w:r w:rsidRPr="00BF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проверять свои оценки и домашние задания. На занятиях педагога-психо</w:t>
      </w:r>
      <w:r w:rsidRPr="00BF6657">
        <w:rPr>
          <w:rFonts w:ascii="Times New Roman" w:eastAsia="Times New Roman" w:hAnsi="Times New Roman" w:cs="Times New Roman"/>
          <w:color w:val="030405"/>
          <w:sz w:val="28"/>
          <w:szCs w:val="28"/>
          <w:lang w:eastAsia="ru-RU"/>
        </w:rPr>
        <w:t>л</w:t>
      </w:r>
      <w:r w:rsidRPr="00BF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ога осуществляется индивидуальный подход к каждому ребенку в зависимости от его особенностей развития и способностей. Так в последнее время себя успешно зарекомендовала работа в сенсорной комнате. В условиях полисенсорной среды дети получают различную помощь и развитие: развитие обоняния и осязания, развитие зрительных и тактильных навыков, расслабление и релаксация, групповое взаимодействие и командные игры.</w:t>
      </w:r>
    </w:p>
    <w:p w:rsidR="00BF6657" w:rsidRPr="00BF6657" w:rsidRDefault="00BF6657" w:rsidP="00BF6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кабинете психологической разгрузки и релаксации созданы и представлены различные условия для ра</w:t>
      </w:r>
      <w:r w:rsidRPr="00BF6657">
        <w:rPr>
          <w:rFonts w:ascii="Times New Roman" w:eastAsia="Times New Roman" w:hAnsi="Times New Roman" w:cs="Times New Roman"/>
          <w:color w:val="030405"/>
          <w:sz w:val="28"/>
          <w:szCs w:val="28"/>
          <w:lang w:eastAsia="ru-RU"/>
        </w:rPr>
        <w:t>з</w:t>
      </w:r>
      <w:r w:rsidRPr="00BF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вития и коррекции особых потребностей наших учеников (ра</w:t>
      </w:r>
      <w:r w:rsidRPr="00BF6657">
        <w:rPr>
          <w:rFonts w:ascii="Times New Roman" w:eastAsia="Times New Roman" w:hAnsi="Times New Roman" w:cs="Times New Roman"/>
          <w:color w:val="030405"/>
          <w:sz w:val="28"/>
          <w:szCs w:val="28"/>
          <w:lang w:eastAsia="ru-RU"/>
        </w:rPr>
        <w:t>м</w:t>
      </w:r>
      <w:r w:rsidRPr="00BF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 и вкладыши</w:t>
      </w:r>
      <w:r w:rsidRPr="00BF6657">
        <w:rPr>
          <w:rFonts w:ascii="Times New Roman" w:eastAsia="Times New Roman" w:hAnsi="Times New Roman" w:cs="Times New Roman"/>
          <w:color w:val="030405"/>
          <w:sz w:val="28"/>
          <w:szCs w:val="28"/>
          <w:lang w:eastAsia="ru-RU"/>
        </w:rPr>
        <w:t>, </w:t>
      </w:r>
      <w:r w:rsidRPr="00BF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шнуровки, различные развивающие игры).</w:t>
      </w:r>
    </w:p>
    <w:p w:rsidR="00BF6657" w:rsidRPr="00BF6657" w:rsidRDefault="00BF6657" w:rsidP="00BF6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 положительный эффект имеет методика «Sandplay» (песочная терапия или игры с песком), которая имеет огромное диагностическое</w:t>
      </w:r>
      <w:r w:rsidRPr="00BF6657">
        <w:rPr>
          <w:rFonts w:ascii="Times New Roman" w:eastAsia="Times New Roman" w:hAnsi="Times New Roman" w:cs="Times New Roman"/>
          <w:color w:val="030405"/>
          <w:sz w:val="28"/>
          <w:szCs w:val="28"/>
          <w:lang w:eastAsia="ru-RU"/>
        </w:rPr>
        <w:t>, </w:t>
      </w:r>
      <w:r w:rsidRPr="00BF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коррекционное и профилактическое значение. Данная методика используется с различными целями:</w:t>
      </w:r>
    </w:p>
    <w:p w:rsidR="00BF6657" w:rsidRPr="00BF6657" w:rsidRDefault="00BF6657" w:rsidP="00BF6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метод диагностики: «тест картина мира» (ребенок может рассказать о своих проблемах и трудностях во взаимоотношениях как в семье, так и в школе),</w:t>
      </w:r>
    </w:p>
    <w:p w:rsidR="00BF6657" w:rsidRPr="00BF6657" w:rsidRDefault="00BF6657" w:rsidP="00BF6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метод коррекции (Автор метода песочной терапии</w:t>
      </w:r>
      <w:r w:rsidRPr="00BF6657">
        <w:rPr>
          <w:rFonts w:ascii="Times New Roman" w:eastAsia="Times New Roman" w:hAnsi="Times New Roman" w:cs="Times New Roman"/>
          <w:color w:val="030405"/>
          <w:sz w:val="28"/>
          <w:szCs w:val="28"/>
          <w:lang w:eastAsia="ru-RU"/>
        </w:rPr>
        <w:t>, </w:t>
      </w:r>
      <w:r w:rsidRPr="00BF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Дора Кальфф</w:t>
      </w:r>
      <w:r w:rsidRPr="00BF6657">
        <w:rPr>
          <w:rFonts w:ascii="Times New Roman" w:eastAsia="Times New Roman" w:hAnsi="Times New Roman" w:cs="Times New Roman"/>
          <w:color w:val="030405"/>
          <w:sz w:val="28"/>
          <w:szCs w:val="28"/>
          <w:lang w:eastAsia="ru-RU"/>
        </w:rPr>
        <w:t>, </w:t>
      </w:r>
      <w:r w:rsidRPr="00BF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считает, что «Картина на песке может быть понята как трехмерное изображение какого- либо аспекта душевного состояния. Неосознанная проблема разыгрывается в песочнице</w:t>
      </w:r>
      <w:r w:rsidRPr="00BF6657">
        <w:rPr>
          <w:rFonts w:ascii="Times New Roman" w:eastAsia="Times New Roman" w:hAnsi="Times New Roman" w:cs="Times New Roman"/>
          <w:color w:val="030405"/>
          <w:sz w:val="28"/>
          <w:szCs w:val="28"/>
          <w:lang w:eastAsia="ru-RU"/>
        </w:rPr>
        <w:t>, </w:t>
      </w:r>
      <w:r w:rsidRPr="00BF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подобно драме, конфликт переносится из внутреннего мира во внешний и делается зримым».</w:t>
      </w:r>
    </w:p>
    <w:p w:rsidR="00BF6657" w:rsidRPr="00BF6657" w:rsidRDefault="00BF6657" w:rsidP="00BF6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расширение кругозора (дети изучают различные муляжи животных</w:t>
      </w:r>
      <w:r w:rsidRPr="00BF6657">
        <w:rPr>
          <w:rFonts w:ascii="Times New Roman" w:eastAsia="Times New Roman" w:hAnsi="Times New Roman" w:cs="Times New Roman"/>
          <w:color w:val="030405"/>
          <w:sz w:val="28"/>
          <w:szCs w:val="28"/>
          <w:lang w:eastAsia="ru-RU"/>
        </w:rPr>
        <w:t>, </w:t>
      </w:r>
      <w:r w:rsidRPr="00BF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растений</w:t>
      </w:r>
      <w:r w:rsidRPr="00BF6657">
        <w:rPr>
          <w:rFonts w:ascii="Times New Roman" w:eastAsia="Times New Roman" w:hAnsi="Times New Roman" w:cs="Times New Roman"/>
          <w:color w:val="030405"/>
          <w:sz w:val="28"/>
          <w:szCs w:val="28"/>
          <w:lang w:eastAsia="ru-RU"/>
        </w:rPr>
        <w:t>, </w:t>
      </w:r>
      <w:r w:rsidRPr="00BF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камни ракушки; физические явления</w:t>
      </w:r>
      <w:r w:rsidRPr="00BF6657">
        <w:rPr>
          <w:rFonts w:ascii="Times New Roman" w:eastAsia="Times New Roman" w:hAnsi="Times New Roman" w:cs="Times New Roman"/>
          <w:color w:val="030405"/>
          <w:sz w:val="28"/>
          <w:szCs w:val="28"/>
          <w:lang w:eastAsia="ru-RU"/>
        </w:rPr>
        <w:t>, </w:t>
      </w:r>
      <w:r w:rsidRPr="00BF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связанные с песком),-</w:t>
      </w:r>
    </w:p>
    <w:p w:rsidR="00BF6657" w:rsidRPr="00BF6657" w:rsidRDefault="00BF6657" w:rsidP="00BF6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развития воображения и творчество (построение узоров</w:t>
      </w:r>
      <w:r w:rsidRPr="00BF6657">
        <w:rPr>
          <w:rFonts w:ascii="Times New Roman" w:eastAsia="Times New Roman" w:hAnsi="Times New Roman" w:cs="Times New Roman"/>
          <w:color w:val="030405"/>
          <w:sz w:val="28"/>
          <w:szCs w:val="28"/>
          <w:lang w:eastAsia="ru-RU"/>
        </w:rPr>
        <w:t>, </w:t>
      </w:r>
      <w:r w:rsidRPr="00BF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рисунки на песке, картины и др.).</w:t>
      </w:r>
    </w:p>
    <w:p w:rsidR="00BF6657" w:rsidRPr="00BF6657" w:rsidRDefault="00BF6657" w:rsidP="00BF6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6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нашем учебном заведении большое внимание уделяется работе с родителями детей с ОВЗ. С целью</w:t>
      </w:r>
      <w:r w:rsidRPr="00BF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обучения родителей эффективным способам общения с ребенком, имеющего отклонения в развитии, проводятся тренинги, </w:t>
      </w:r>
      <w:r w:rsidRPr="00BF66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беседы, индивидуальные консультации, занятия.</w:t>
      </w:r>
      <w:r w:rsidRPr="00BF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Социально-психологическая служба осуществляет регулярное посещение таких семей на дому.</w:t>
      </w:r>
    </w:p>
    <w:p w:rsidR="00BF6657" w:rsidRPr="00BF6657" w:rsidRDefault="00BF6657" w:rsidP="00BF6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Подводя итог выше сказанного, хочется отметить, что формирование у детей с ограниченными возможностями здоровья социально-бытовых и трудовых знаний</w:t>
      </w:r>
      <w:r w:rsidRPr="00BF6657">
        <w:rPr>
          <w:rFonts w:ascii="Times New Roman" w:eastAsia="Times New Roman" w:hAnsi="Times New Roman" w:cs="Times New Roman"/>
          <w:color w:val="131314"/>
          <w:sz w:val="28"/>
          <w:szCs w:val="28"/>
          <w:lang w:eastAsia="ru-RU"/>
        </w:rPr>
        <w:t>,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 xml:space="preserve">умений и навыков это сложный и кропотливый процесс над которым работает весь коллектив нашей школы. И только тесное сотрудничество, и взаимопомощь всех специалистов нашего учреждения способствует 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lastRenderedPageBreak/>
        <w:t>успешной работе по формированию у детей умений и навыков для социализации их в общество.</w:t>
      </w:r>
    </w:p>
    <w:p w:rsidR="00BF6657" w:rsidRDefault="00BF6657" w:rsidP="00BF6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color w:val="000000"/>
          <w:sz w:val="28"/>
          <w:szCs w:val="28"/>
        </w:rPr>
        <w:t>Слово «технология» происходит от греческих слов – искусство, мастерство и - учение. Поэтому термин «педагогическая технология» в буквальном переводе означает учение о педагогическом искусстве, мастерстве.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color w:val="000000"/>
          <w:sz w:val="28"/>
          <w:szCs w:val="28"/>
        </w:rPr>
        <w:t>Исходя из этого, можно выделить современные технологии, элементы которых возможно применять на уроках в коррекционной школе VIII вида: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color w:val="000000"/>
          <w:sz w:val="28"/>
          <w:szCs w:val="28"/>
        </w:rPr>
        <w:t>1.технология разноуровневого обучения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color w:val="000000"/>
          <w:sz w:val="28"/>
          <w:szCs w:val="28"/>
        </w:rPr>
        <w:t>2.коррекционно - развивающие технологии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color w:val="000000"/>
          <w:sz w:val="28"/>
          <w:szCs w:val="28"/>
        </w:rPr>
        <w:t>3.технология проблемного обучения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color w:val="000000"/>
          <w:sz w:val="28"/>
          <w:szCs w:val="28"/>
        </w:rPr>
        <w:t>4.метод проектов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color w:val="000000"/>
          <w:sz w:val="28"/>
          <w:szCs w:val="28"/>
        </w:rPr>
        <w:t>5.игровые технологии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color w:val="000000"/>
          <w:sz w:val="28"/>
          <w:szCs w:val="28"/>
        </w:rPr>
        <w:t>6.информационно-коммуникационные технологии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color w:val="000000"/>
          <w:sz w:val="28"/>
          <w:szCs w:val="28"/>
        </w:rPr>
        <w:t>7.нравственная технология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color w:val="000000"/>
          <w:sz w:val="28"/>
          <w:szCs w:val="28"/>
        </w:rPr>
        <w:t>8.здоровьесберегающие технологии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b/>
          <w:bCs/>
          <w:i/>
          <w:iCs/>
          <w:color w:val="000000"/>
          <w:sz w:val="28"/>
          <w:szCs w:val="28"/>
          <w:u w:val="single"/>
        </w:rPr>
        <w:t>Технология разноуровневого обучения</w:t>
      </w:r>
      <w:r w:rsidRPr="00352320">
        <w:rPr>
          <w:color w:val="000000"/>
          <w:sz w:val="28"/>
          <w:szCs w:val="28"/>
          <w:u w:val="single"/>
        </w:rPr>
        <w:t>.</w:t>
      </w:r>
      <w:r w:rsidRPr="00352320">
        <w:rPr>
          <w:color w:val="000000"/>
          <w:sz w:val="28"/>
          <w:szCs w:val="28"/>
        </w:rPr>
        <w:t> В настоящее время технология разноуровневого обучения - технология организации учебного процесса, в рамках которой предполагается разный уровень усвоения учебного материала, но не ниже минимального (согласно ФГОС), в зависимости от способностей и индивидуальных особенностей личности каждого учащегося. Особенно актуальна она в нашей специальной (коррекционной) школе, где обучаются дети с нарушением интеллектуального развития.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color w:val="000000"/>
          <w:sz w:val="28"/>
          <w:szCs w:val="28"/>
        </w:rPr>
        <w:t>Цель данной технологии состоит в том, чтобы все школьники овладели минимальным уровнем базовых учебных действий (БУД) и имели возможности для своего дальнейшего развития. Работа по данной методике дает возможность развивать индивидуальные способности учащихся, более осознанно подходить к профессиональному и социальному самоопределению.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color w:val="000000"/>
          <w:sz w:val="28"/>
          <w:szCs w:val="28"/>
        </w:rPr>
        <w:t>Считаю, что целесообразно применение уровневой дифференциации при изучении сложных тем или разделов. Проверочные разноуровневые работы провожу как контроль знаний. Выясняю, насколько ученик усвоил тему, составляю задания (разноуровневые).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color w:val="000000"/>
          <w:sz w:val="28"/>
          <w:szCs w:val="28"/>
        </w:rPr>
        <w:t>Такого рода технологию можно применять при изучении новой темы. Объяснять материал от сложного к простому, в конце можно определить уровень усвоения материала на уроке.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b/>
          <w:bCs/>
          <w:i/>
          <w:iCs/>
          <w:color w:val="000000"/>
          <w:sz w:val="28"/>
          <w:szCs w:val="28"/>
          <w:u w:val="single"/>
        </w:rPr>
        <w:t>Технология проблемного обучения. </w:t>
      </w:r>
      <w:r w:rsidRPr="00352320">
        <w:rPr>
          <w:b/>
          <w:bCs/>
          <w:i/>
          <w:iCs/>
          <w:color w:val="000000"/>
          <w:sz w:val="28"/>
          <w:szCs w:val="28"/>
        </w:rPr>
        <w:t>Проблемное </w:t>
      </w:r>
      <w:r w:rsidRPr="00352320">
        <w:rPr>
          <w:color w:val="000000"/>
          <w:sz w:val="28"/>
          <w:szCs w:val="28"/>
        </w:rPr>
        <w:t>обучение позволяет решить следующие задачи: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color w:val="000000"/>
          <w:sz w:val="28"/>
          <w:szCs w:val="28"/>
        </w:rPr>
        <w:t>-формировать теоретические знания учащихся;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color w:val="000000"/>
          <w:sz w:val="28"/>
          <w:szCs w:val="28"/>
        </w:rPr>
        <w:lastRenderedPageBreak/>
        <w:t>-развивать словесно-логическое мышление учащихся, речь обучающихся, познавательный интерес и волю обучаемых.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color w:val="000000"/>
          <w:sz w:val="28"/>
          <w:szCs w:val="28"/>
        </w:rPr>
        <w:t>В проблемном плане можно изучать почти все темы и разделы любых предметов. Дело лишь в степени проблемности каждого конкретного урока. Не на каждом уроке удается выдерживать все элементы проблемного урока. Проблемное обучение начинается с организации проблемной ситуации. На современном уроке ключевым этапом является этап мотивации. Необходимо выдвинуть перед детьми такую проблему, которая интересна и значима для каждого. Процесс создания мотивации требует от педагога особенного творческого подхода, нужно всё предвидеть и просчитать. От правильно поставленной мотивации зависит результативность всего урока.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b/>
          <w:bCs/>
          <w:i/>
          <w:iCs/>
          <w:color w:val="000000"/>
          <w:sz w:val="28"/>
          <w:szCs w:val="28"/>
          <w:u w:val="single"/>
        </w:rPr>
        <w:t>Игровые технологии. </w:t>
      </w:r>
      <w:r w:rsidRPr="00352320">
        <w:rPr>
          <w:color w:val="000000"/>
          <w:sz w:val="28"/>
          <w:szCs w:val="28"/>
        </w:rPr>
        <w:t>В своей работе я широко использую игровые технологии. Практика показывает, что занятия с использованием игровых ситуаций, делают увлекательным процесс обучения и воспитания, способствуют появлению активного познавательного интереса школьников. На таких занятиях складывается особая атмосфера, где есть элементы творчества и свободного выбора. Развивается умение работать в группе: её победа зависит от личных усилий каждого. Достаточно часто это требует от воспитанника преодоления собственной застенчивости и нерешительности, неверия в свои силы.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color w:val="000000"/>
          <w:sz w:val="28"/>
          <w:szCs w:val="28"/>
        </w:rPr>
        <w:t>В своей работе я использую игровую деятельность в следующих случаях: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color w:val="000000"/>
          <w:sz w:val="28"/>
          <w:szCs w:val="28"/>
        </w:rPr>
        <w:t>- в качестве части занятия (при работе с новыми терминами);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color w:val="000000"/>
          <w:sz w:val="28"/>
          <w:szCs w:val="28"/>
        </w:rPr>
        <w:t>- коррекционные игры с элементами соревнования по группам;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color w:val="000000"/>
          <w:sz w:val="28"/>
          <w:szCs w:val="28"/>
        </w:rPr>
        <w:t>Игровую технологию можно использовать в качестве проведения целого занятия, например игра – путешествие в Африку.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color w:val="000000"/>
          <w:sz w:val="28"/>
          <w:szCs w:val="28"/>
        </w:rPr>
        <w:t>Дидактические игры на закрепление, повторение и обобщение материала, пройденного на уроках. Кроссворды, головоломки, ребусы и т. д. Таким образом, дидактическая игра на занятиях пополняет, углубляет и расширяет знания, является средством всестороннего развития ребёнка, его умственных, интеллектуальных и творческих способностей, вызывает положительные эмоции, наполняет жизнь коллектива воспитанников интересным содержанием, способствует самоутверждению ребёнка.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color w:val="000000"/>
          <w:sz w:val="28"/>
          <w:szCs w:val="28"/>
        </w:rPr>
        <w:t>При подборе игры или задания для коррекционных занятий учитываю интересы и склонности ребенка. Согласно принципу систематичности и последовательности обучения, постепенно увеличиваю уровень сложности игры или задания, которые определяю строго индивидуально для каждого ребёнка с учетом его психофизического развития.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b/>
          <w:bCs/>
          <w:i/>
          <w:iCs/>
          <w:color w:val="000000"/>
          <w:sz w:val="28"/>
          <w:szCs w:val="28"/>
          <w:u w:val="single"/>
        </w:rPr>
        <w:t>Внедрение ИКТ</w:t>
      </w:r>
      <w:r w:rsidRPr="00352320">
        <w:rPr>
          <w:color w:val="000000"/>
          <w:sz w:val="28"/>
          <w:szCs w:val="28"/>
        </w:rPr>
        <w:t> в специальных (коррекционных) школах даёт возможность улучшить качество обучения и воспитания, повысить мотивацию к получению и усвоению новых знаний учащимися с ограниченными возможностями здоровья.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color w:val="000000"/>
          <w:sz w:val="28"/>
          <w:szCs w:val="28"/>
        </w:rPr>
        <w:lastRenderedPageBreak/>
        <w:t>При использовании ИКТ, знания приобретаются по разным каналам восприятия (зрительным, аудитивным), а значит, лучше усваиваются и запоминаются на более долгий срок. Одним словом, проводя занятия с использованием данной технологии, я пользуюсь принципом: «Тебе скажут — ты забудешь. Тебе покажут — ты запомнишь. Ты сделаешь — ты поймёшь» - это утверждение лишний раз убеждает нас в необходимости использования информационных технологий в учебно-воспитательном процессе для детей с особыми образовательными потребностями.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color w:val="000000"/>
          <w:sz w:val="28"/>
          <w:szCs w:val="28"/>
        </w:rPr>
        <w:t>Информационные технологии на занятиях использую в следующих вариантах. Самый распространенный вид - мультимедийные презентации. Занятия становятся интереснее, эмоциональнее, они позволяют воспитанникам в процессе восприятия задействовать зрение, слух, воображение, что позволяет глубже погрузиться в изучаемый материал. Мультимедийная презентация даёт возможность подать информацию в максимально наглядной и легко воспринимаемой форме.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color w:val="000000"/>
          <w:sz w:val="28"/>
          <w:szCs w:val="28"/>
        </w:rPr>
        <w:t>Воспитанники с интеллектуальной недостаточностью в большинстве случаев пользуются непроизвольным запоминанием. Они запоминают то, что привлекает их внимание и кажется интересным. Электронные кроссворды позволяют осуществить контроль и самопроверку знаний. Большой интерес вызывают кроссворды, позволяющие проверить правильность ответов. В случае правильно названных ответов, в поле кроссворда появляется слово и иллюстрация, в противном случае звучит музыка, или появляется слово «подумай».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b/>
          <w:bCs/>
          <w:i/>
          <w:iCs/>
          <w:color w:val="000000"/>
          <w:sz w:val="28"/>
          <w:szCs w:val="28"/>
          <w:u w:val="single"/>
        </w:rPr>
        <w:t>Технология нравственного воспитания </w:t>
      </w:r>
      <w:r w:rsidRPr="00352320">
        <w:rPr>
          <w:color w:val="000000"/>
          <w:sz w:val="28"/>
          <w:szCs w:val="28"/>
        </w:rPr>
        <w:t>способствует становлению, развитию и воспитанию в ребенке личностных качеств, свойственных воспитанному. Развитие и становление у воспитанников гуманной позиции по отношению к окружающим его людям. Развивает самовоспитание. На занятиях стараюсь воспитывать правильное отношение учащихся к сверстникам. Обучение «мастерству общения». На занятиях применяю презентации на нравственные темы для иллюстрации своего рассказа, так как они помогают создать разнообразные зрительные иллюстрации и звуковое сопровождение для нравственного развития учащихся.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color w:val="000000"/>
          <w:sz w:val="28"/>
          <w:szCs w:val="28"/>
        </w:rPr>
        <w:t>Немаловажную роль на своих занятиях отвожу  </w:t>
      </w:r>
      <w:r w:rsidRPr="00352320">
        <w:rPr>
          <w:b/>
          <w:bCs/>
          <w:i/>
          <w:iCs/>
          <w:color w:val="000000"/>
          <w:sz w:val="28"/>
          <w:szCs w:val="28"/>
          <w:u w:val="single"/>
        </w:rPr>
        <w:t>здоровьесберегающей технологии</w:t>
      </w:r>
      <w:r w:rsidRPr="00352320">
        <w:rPr>
          <w:color w:val="000000"/>
          <w:sz w:val="28"/>
          <w:szCs w:val="28"/>
        </w:rPr>
        <w:t>, цель которой - обеспечить воспитаннику возможность сохранения здоровья. Важная составная часть здоровьесберегающей работы воспитателя – это рациональная организация занятия.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color w:val="000000"/>
          <w:sz w:val="28"/>
          <w:szCs w:val="28"/>
        </w:rPr>
        <w:t xml:space="preserve">На своих занятиях стараюсь, чтобы происходила смена деятельности для увеличения восприятия материала учащихся. Для повышения умственной работоспособности детей, предупреждения преждевременного наступления утомления и снятия у них мышечного статического напряжения, провожу физкультпаузы, эмоциональную разрядку, зарядку для глаз, минутки для шутки, рефлексию. Использование здоровьесберегающих технологий обучения и воспитания в коррекционной школе позволяет без каких-либо особых </w:t>
      </w:r>
      <w:r w:rsidRPr="00352320">
        <w:rPr>
          <w:color w:val="000000"/>
          <w:sz w:val="28"/>
          <w:szCs w:val="28"/>
        </w:rPr>
        <w:lastRenderedPageBreak/>
        <w:t>материальных затрат не только сохранить уровень здоровья детей с ОВЗ, но и повысить эффективность учебно-воспитательного процесса.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color w:val="000000"/>
          <w:sz w:val="28"/>
          <w:szCs w:val="28"/>
        </w:rPr>
        <w:t>В заключении хочется отметить, что образовательные технологии позволяют повысить интерес учащихся к учебной деятельности, предусматривают разные формы подачи и усвоения программного материала, заключают в себе большой образовательный, развивающий и воспитательный потенциал.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color w:val="000000"/>
          <w:sz w:val="28"/>
          <w:szCs w:val="28"/>
        </w:rPr>
        <w:t>Последовательно и целенаправленно провожу воспитательную работу по формированию здорового образа жизни, физического самовоспитания, с целью снижения заболеваемости и искоренения вредных привычек. Формирую гигиенические навыки. Учу соблюдать в кабинете порядок и чистоту. Постоянно в своей работе использую различные методы обучения и воспитания. Применяю частую смену видов деятельности с целью поддержания интереса к изучаемому материалу и предупреждения утомляемости. На занятиях поддерживаю спокойную деловую атмосферу.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b/>
          <w:bCs/>
          <w:color w:val="000000"/>
          <w:sz w:val="28"/>
          <w:szCs w:val="28"/>
        </w:rPr>
        <w:t>Заключение</w:t>
      </w:r>
    </w:p>
    <w:p w:rsidR="00B10F6C" w:rsidRPr="00352320" w:rsidRDefault="00B10F6C" w:rsidP="00B10F6C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352320">
        <w:rPr>
          <w:color w:val="000000"/>
          <w:sz w:val="28"/>
          <w:szCs w:val="28"/>
        </w:rPr>
        <w:t>Использование новых технологий отвечает современным требованиям, стоящим перед школой, при подготовке конкурентоспособных граждан. Благодаря новым образовательным технологиям воспитанники овладевают приемами и умениями самостоятельно конструировать свои знания, ориентироваться в современном информационном пространстве. Именно это и формирует «компетенцию» воспитанника нового поколения. Однако внедрение современных образовательных и информационных технологий не означает, что они полностью заменят традиционную методику обучения и воспитания, а будут являться её составной частью. Ведь педагогическая технология – это совокупность методов, методических приемов, форм организации учебно-воспитательной деятельности, основывающейся на теории обучения и воспитания, что способствует воспитанию полноценной личности современного социума.</w:t>
      </w:r>
    </w:p>
    <w:p w:rsidR="0085029B" w:rsidRDefault="0085029B" w:rsidP="00BF6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029B" w:rsidRDefault="0085029B" w:rsidP="0085029B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Как-то один мудрец, стоя перед своими учениками, сделал следующее. Он взял большой стеклянный сосуд и наполнил его до краев большими камнями. Проделав это, он спросил у своих учеников, полон ли сосуд. Все подтвердили, что он полон.</w:t>
      </w:r>
    </w:p>
    <w:p w:rsidR="0085029B" w:rsidRDefault="0085029B" w:rsidP="0085029B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Тогда мудрец взял мешочек с мелкими камешками, высыпал их в сосуд и несколько раз легонько встряхнул его. Камешки  начали заполнять пространство между камнями, раскатились в свободные промежутки и заполнили их. После чего мудрец снова спросил учеников, полон ли сосуд теперь. Они снова подтвердили очевидное – полон.</w:t>
      </w:r>
    </w:p>
    <w:p w:rsidR="0085029B" w:rsidRDefault="0085029B" w:rsidP="0085029B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И, наконец, мудрец взял мешочек с песком и высыпал его в сосуд. Спустя какое-то время в банке не осталось свободного пространства, песок заполнил оставшиеся промежутки в сосуде.</w:t>
      </w:r>
    </w:p>
    <w:p w:rsidR="0085029B" w:rsidRDefault="0085029B" w:rsidP="0085029B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Вот теперь банка полна, — обратился мудрец к ученикам, — и я хотел бы, чтобы вы смогли распознать в этом сосуде свою жизнь…</w:t>
      </w:r>
    </w:p>
    <w:p w:rsidR="0085029B" w:rsidRDefault="0085029B" w:rsidP="0085029B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Сосуд – это ваша жизнь, крупные камни олицетворяют самые важные вещи в вашей жизни: вашу семью, вашего любимого человека, ваших детей, — все то, что имеет для вас огромное значение. Это те вещи, которые, даже не будь всего остального, смогут наполнить вашу жизнь.</w:t>
      </w:r>
    </w:p>
    <w:p w:rsidR="0085029B" w:rsidRDefault="0085029B" w:rsidP="0085029B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Камешки помельче – это те вещи, которые не так значимы для вас, это может быть ваша работа, ваша машина, красивая одежда и прочее.</w:t>
      </w:r>
    </w:p>
    <w:p w:rsidR="0085029B" w:rsidRDefault="0085029B" w:rsidP="0085029B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Песок же символизирует жизненные мелочи, повседневную суету. Это все самое мелкое и незначительное в вашей жизни, все те мелкие проблемы, которые сопровождают вас на протяжении всей вашей жизни.</w:t>
      </w:r>
    </w:p>
    <w:p w:rsidR="0085029B" w:rsidRDefault="0085029B" w:rsidP="0085029B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Если же вы наполните ваш сосуд вначале песком, то в нем не останется уже места для более крупных камней и даже для мелких. Так и в жизни: если вы всю вашу энергию израсходуете на мелкие вещи, то для больших свершений уже ничего не останется. Поэтому обращайте внимание, прежде всего, на важное: находите время на своих родных и близких, следите за своим здоровьем. И у вас останется еще достаточно времени и сил для работы, для дома, для увлечений и всего остального. Следите за вашими большими камнями – только они имеют цену. Все остальное – лишь песок. Никогда не позволяйте различного рода мелочам заполнять вашу жизнь, закрывая вам глаза на более важные вещи. (Притча «Сосуд жизни»)</w:t>
      </w:r>
    </w:p>
    <w:p w:rsidR="0085029B" w:rsidRDefault="0085029B" w:rsidP="00BF6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029B" w:rsidRPr="00BF6657" w:rsidRDefault="0085029B" w:rsidP="00BF6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6657" w:rsidRPr="00BF6657" w:rsidRDefault="00BF6657" w:rsidP="00BF6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Литература:</w:t>
      </w:r>
    </w:p>
    <w:p w:rsidR="00BF6657" w:rsidRPr="00BF6657" w:rsidRDefault="00BF6657" w:rsidP="00BF6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1.Андреенкова Н. В. Проб</w:t>
      </w:r>
      <w:r w:rsidRPr="00BF6657">
        <w:rPr>
          <w:rFonts w:ascii="Times New Roman" w:eastAsia="Times New Roman" w:hAnsi="Times New Roman" w:cs="Times New Roman"/>
          <w:color w:val="131314"/>
          <w:sz w:val="28"/>
          <w:szCs w:val="28"/>
          <w:lang w:eastAsia="ru-RU"/>
        </w:rPr>
        <w:t>л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емы социализации лич</w:t>
      </w:r>
      <w:r w:rsidRPr="00BF6657">
        <w:rPr>
          <w:rFonts w:ascii="Times New Roman" w:eastAsia="Times New Roman" w:hAnsi="Times New Roman" w:cs="Times New Roman"/>
          <w:color w:val="131314"/>
          <w:sz w:val="28"/>
          <w:szCs w:val="28"/>
          <w:lang w:eastAsia="ru-RU"/>
        </w:rPr>
        <w:t>н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ости </w:t>
      </w:r>
      <w:r w:rsidRPr="00BF6657">
        <w:rPr>
          <w:rFonts w:ascii="Times New Roman" w:eastAsia="Times New Roman" w:hAnsi="Times New Roman" w:cs="Times New Roman"/>
          <w:color w:val="131314"/>
          <w:sz w:val="28"/>
          <w:szCs w:val="28"/>
          <w:lang w:eastAsia="ru-RU"/>
        </w:rPr>
        <w:t>//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Социа</w:t>
      </w:r>
      <w:r w:rsidRPr="00BF6657">
        <w:rPr>
          <w:rFonts w:ascii="Times New Roman" w:eastAsia="Times New Roman" w:hAnsi="Times New Roman" w:cs="Times New Roman"/>
          <w:color w:val="131314"/>
          <w:sz w:val="28"/>
          <w:szCs w:val="28"/>
          <w:lang w:eastAsia="ru-RU"/>
        </w:rPr>
        <w:t>л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ьные исс</w:t>
      </w:r>
      <w:r w:rsidRPr="00BF6657">
        <w:rPr>
          <w:rFonts w:ascii="Times New Roman" w:eastAsia="Times New Roman" w:hAnsi="Times New Roman" w:cs="Times New Roman"/>
          <w:color w:val="131314"/>
          <w:sz w:val="28"/>
          <w:szCs w:val="28"/>
          <w:lang w:eastAsia="ru-RU"/>
        </w:rPr>
        <w:t>л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е</w:t>
      </w:r>
      <w:r w:rsidRPr="00BF6657">
        <w:rPr>
          <w:rFonts w:ascii="Times New Roman" w:eastAsia="Times New Roman" w:hAnsi="Times New Roman" w:cs="Times New Roman"/>
          <w:color w:val="131314"/>
          <w:sz w:val="28"/>
          <w:szCs w:val="28"/>
          <w:lang w:eastAsia="ru-RU"/>
        </w:rPr>
        <w:t>д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ования. Вып. 3. М.</w:t>
      </w:r>
      <w:r w:rsidRPr="00BF6657">
        <w:rPr>
          <w:rFonts w:ascii="Times New Roman" w:eastAsia="Times New Roman" w:hAnsi="Times New Roman" w:cs="Times New Roman"/>
          <w:color w:val="444445"/>
          <w:sz w:val="28"/>
          <w:szCs w:val="28"/>
          <w:lang w:eastAsia="ru-RU"/>
        </w:rPr>
        <w:t>,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2013;</w:t>
      </w:r>
    </w:p>
    <w:p w:rsidR="00BF6657" w:rsidRPr="00BF6657" w:rsidRDefault="00BF6657" w:rsidP="00BF6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2.Берне Э. Я. Концепция и воспитание. Пер. с англ. М.</w:t>
      </w:r>
      <w:r w:rsidRPr="00BF6657">
        <w:rPr>
          <w:rFonts w:ascii="Times New Roman" w:eastAsia="Times New Roman" w:hAnsi="Times New Roman" w:cs="Times New Roman"/>
          <w:color w:val="131314"/>
          <w:sz w:val="28"/>
          <w:szCs w:val="28"/>
          <w:lang w:eastAsia="ru-RU"/>
        </w:rPr>
        <w:t>,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2014.</w:t>
      </w:r>
    </w:p>
    <w:p w:rsidR="00BF6657" w:rsidRPr="00BF6657" w:rsidRDefault="00BF6657" w:rsidP="00BF6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3.Гилинский Я. И. Стадии социализации индивида </w:t>
      </w:r>
      <w:r w:rsidRPr="00BF6657">
        <w:rPr>
          <w:rFonts w:ascii="Times New Roman" w:eastAsia="Times New Roman" w:hAnsi="Times New Roman" w:cs="Times New Roman"/>
          <w:color w:val="131314"/>
          <w:sz w:val="28"/>
          <w:szCs w:val="28"/>
          <w:lang w:eastAsia="ru-RU"/>
        </w:rPr>
        <w:t>//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Человек и общество. Выл. 9. Л., 2011.</w:t>
      </w:r>
    </w:p>
    <w:p w:rsidR="00BF6657" w:rsidRPr="00BF6657" w:rsidRDefault="00BF6657" w:rsidP="00BF6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4.3имская А.М. «Семья и личность». М., 2011</w:t>
      </w:r>
    </w:p>
    <w:p w:rsidR="00BF6657" w:rsidRPr="00BF6657" w:rsidRDefault="00BF6657" w:rsidP="00BF6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5Коломенский Я.Л. Психология межличностных отношений в коллективе школьников. Минск</w:t>
      </w:r>
      <w:r w:rsidRPr="00BF6657">
        <w:rPr>
          <w:rFonts w:ascii="Times New Roman" w:eastAsia="Times New Roman" w:hAnsi="Times New Roman" w:cs="Times New Roman"/>
          <w:color w:val="131314"/>
          <w:sz w:val="28"/>
          <w:szCs w:val="28"/>
          <w:lang w:eastAsia="ru-RU"/>
        </w:rPr>
        <w:t>,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2015.</w:t>
      </w:r>
    </w:p>
    <w:p w:rsidR="00BF6657" w:rsidRPr="00BF6657" w:rsidRDefault="00BF6657" w:rsidP="00BF6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6.Леонтьев А. Н. Деятельность</w:t>
      </w:r>
      <w:r w:rsidRPr="00BF6657">
        <w:rPr>
          <w:rFonts w:ascii="Times New Roman" w:eastAsia="Times New Roman" w:hAnsi="Times New Roman" w:cs="Times New Roman"/>
          <w:color w:val="131314"/>
          <w:sz w:val="28"/>
          <w:szCs w:val="28"/>
          <w:lang w:eastAsia="ru-RU"/>
        </w:rPr>
        <w:t>.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Сознание. Личность. М., 2011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br/>
        <w:t>7.Лисина М. И. «Общение со взрослыми у </w:t>
      </w:r>
      <w:r w:rsidRPr="00BF6657">
        <w:rPr>
          <w:rFonts w:ascii="Times New Roman" w:eastAsia="Times New Roman" w:hAnsi="Times New Roman" w:cs="Times New Roman"/>
          <w:color w:val="131314"/>
          <w:sz w:val="28"/>
          <w:szCs w:val="28"/>
          <w:lang w:eastAsia="ru-RU"/>
        </w:rPr>
        <w:t>д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етей первы</w:t>
      </w:r>
      <w:r w:rsidRPr="00BF6657">
        <w:rPr>
          <w:rFonts w:ascii="Times New Roman" w:eastAsia="Times New Roman" w:hAnsi="Times New Roman" w:cs="Times New Roman"/>
          <w:color w:val="131314"/>
          <w:sz w:val="28"/>
          <w:szCs w:val="28"/>
          <w:lang w:eastAsia="ru-RU"/>
        </w:rPr>
        <w:t>х 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семи лет жизни» Хрестоматия по возрастной и пе</w:t>
      </w:r>
      <w:r w:rsidRPr="00BF6657">
        <w:rPr>
          <w:rFonts w:ascii="Times New Roman" w:eastAsia="Times New Roman" w:hAnsi="Times New Roman" w:cs="Times New Roman"/>
          <w:color w:val="131314"/>
          <w:sz w:val="28"/>
          <w:szCs w:val="28"/>
          <w:lang w:eastAsia="ru-RU"/>
        </w:rPr>
        <w:t>д</w:t>
      </w: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агогической психологии М., 2012</w:t>
      </w:r>
    </w:p>
    <w:p w:rsidR="00BF6657" w:rsidRPr="00BF6657" w:rsidRDefault="00BF6657" w:rsidP="00BF6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8.Мудрик А. В. Введение в социальную педагогику. Пенза, 2015.</w:t>
      </w:r>
    </w:p>
    <w:p w:rsidR="00BF6657" w:rsidRPr="00BF6657" w:rsidRDefault="00BF6657" w:rsidP="00BF6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65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9.Нора Ньюкомб «Развитие личности ребенка» - П., 2012</w:t>
      </w:r>
    </w:p>
    <w:p w:rsidR="00D70FAC" w:rsidRDefault="00D70FAC"/>
    <w:p w:rsidR="00B3760D" w:rsidRDefault="00B3760D"/>
    <w:p w:rsidR="00B3760D" w:rsidRPr="00B3760D" w:rsidRDefault="00B3760D" w:rsidP="00B3760D">
      <w:pPr>
        <w:shd w:val="clear" w:color="auto" w:fill="FFFFFF"/>
        <w:spacing w:before="225" w:after="75" w:line="440" w:lineRule="atLeast"/>
        <w:ind w:left="300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40"/>
          <w:szCs w:val="40"/>
          <w:lang w:eastAsia="ru-RU"/>
        </w:rPr>
      </w:pPr>
      <w:r w:rsidRPr="00B3760D"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40"/>
          <w:szCs w:val="40"/>
          <w:lang w:eastAsia="ru-RU"/>
        </w:rPr>
        <w:t>Моя социализация</w:t>
      </w:r>
    </w:p>
    <w:p w:rsidR="00B3760D" w:rsidRPr="00B3760D" w:rsidRDefault="00FD6007" w:rsidP="00B3760D">
      <w:pPr>
        <w:shd w:val="clear" w:color="auto" w:fill="FFFFFF"/>
        <w:spacing w:line="240" w:lineRule="auto"/>
        <w:textAlignment w:val="baseline"/>
        <w:rPr>
          <w:rFonts w:ascii="Times New Roman CYR" w:eastAsia="Times New Roman" w:hAnsi="Times New Roman CYR" w:cs="Times New Roman CYR"/>
          <w:b/>
          <w:bCs/>
          <w:color w:val="000000"/>
          <w:sz w:val="32"/>
          <w:szCs w:val="32"/>
          <w:lang w:eastAsia="ru-RU"/>
        </w:rPr>
      </w:pPr>
      <w:hyperlink r:id="rId5" w:history="1">
        <w:r w:rsidR="00B3760D" w:rsidRPr="00B3760D">
          <w:rPr>
            <w:rFonts w:ascii="Times New Roman CYR" w:eastAsia="Times New Roman" w:hAnsi="Times New Roman CYR" w:cs="Times New Roman CYR"/>
            <w:b/>
            <w:bCs/>
            <w:i/>
            <w:iCs/>
            <w:color w:val="0000FF"/>
            <w:sz w:val="32"/>
            <w:szCs w:val="32"/>
            <w:lang w:eastAsia="ru-RU"/>
          </w:rPr>
          <w:t>Евгений Ручкин</w:t>
        </w:r>
      </w:hyperlink>
    </w:p>
    <w:p w:rsidR="00B3760D" w:rsidRPr="00B3760D" w:rsidRDefault="00B3760D" w:rsidP="00B3760D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  <w:r w:rsidRPr="00B3760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[домашнее задание по социологии с использованием ключевых терминов :)]</w:t>
      </w:r>
      <w:r w:rsidRPr="00B3760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B3760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Совсем недавно, никому чтоб не в обиду,</w:t>
      </w:r>
      <w:r w:rsidRPr="00B3760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А лишь для радости и зависти слегка,</w:t>
      </w:r>
      <w:r w:rsidRPr="00B3760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На белом свете появился индивидуум,</w:t>
      </w:r>
      <w:r w:rsidRPr="00B3760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Пока не личность – лишь ребенок, но пока...</w:t>
      </w:r>
      <w:r w:rsidRPr="00B3760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B3760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Воспринят обществом был вовсе не халатно,</w:t>
      </w:r>
      <w:r w:rsidRPr="00B3760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Ожидали, что повергнет мир Он в шок.</w:t>
      </w:r>
      <w:r w:rsidRPr="00B3760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загадали: "пусть Он будет девиантным,</w:t>
      </w:r>
      <w:r w:rsidRPr="00B3760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(Но "девиантность" приравнялась к "хорошо").</w:t>
      </w:r>
      <w:r w:rsidRPr="00B3760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B3760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Пусть Он творит, что сотворил бы, может, каждый,</w:t>
      </w:r>
      <w:r w:rsidRPr="00B3760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Пускай заявит – в этой жизни Он не ноль.</w:t>
      </w:r>
      <w:r w:rsidRPr="00B3760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Набор ролей свой отыграет пусть однажды:</w:t>
      </w:r>
      <w:r w:rsidRPr="00B3760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Сыграет социо- и гендерную роль."</w:t>
      </w:r>
      <w:r w:rsidRPr="00B3760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B3760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Ребёнок рос, учился алфавиту, счёту:</w:t>
      </w:r>
      <w:r w:rsidRPr="00B3760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Считал ступеньки по пути наверх и вниз.</w:t>
      </w:r>
      <w:r w:rsidRPr="00B3760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Соседка внука называла идиотом:</w:t>
      </w:r>
      <w:r w:rsidRPr="00B3760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«Ты вдвое старше, хоть считать-то научись!»</w:t>
      </w:r>
      <w:r w:rsidRPr="00B3760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B3760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Воспитание проходило, как и должно:</w:t>
      </w:r>
      <w:r w:rsidRPr="00B3760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Контроль посредством неких социальных норм;</w:t>
      </w:r>
      <w:r w:rsidRPr="00B3760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Но отклонения бывали – всё возможно,</w:t>
      </w:r>
      <w:r w:rsidRPr="00B3760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через санкции Он ощущал позор.</w:t>
      </w:r>
      <w:r w:rsidRPr="00B3760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B3760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А повзрослев, Он адаптировался вовсе,</w:t>
      </w:r>
      <w:r w:rsidRPr="00B3760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Свои ошибки мог свободно порицать.</w:t>
      </w:r>
      <w:r w:rsidRPr="00B3760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Он стал умней. Он стал ответственней – Он взрослый…</w:t>
      </w:r>
      <w:r w:rsidRPr="00B3760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Ну и теперь – рассказ от первого лица.</w:t>
      </w:r>
      <w:r w:rsidRPr="00B3760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B3760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Я не был в детсадах, с семи лет в школе</w:t>
      </w:r>
      <w:r w:rsidRPr="00B3760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Учился, в новый социум вступив.</w:t>
      </w:r>
      <w:r w:rsidRPr="00B3760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Сначала сложно, но потом – как на танцполе:</w:t>
      </w:r>
      <w:r w:rsidRPr="00B3760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Поймал волну я, дальше без проблем поплыв.</w:t>
      </w:r>
      <w:r w:rsidRPr="00B3760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B3760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Популярны стали статусные роли:</w:t>
      </w:r>
      <w:r w:rsidRPr="00B3760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B3760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lastRenderedPageBreak/>
        <w:t>Племянник, сын. И одноклассник, ученик… –</w:t>
      </w:r>
      <w:r w:rsidRPr="00B3760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Их очень много. Временами будто болен:</w:t>
      </w:r>
      <w:r w:rsidRPr="00B3760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 себе терялся… Этот ролевой конфликт…</w:t>
      </w:r>
      <w:r w:rsidRPr="00B3760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B3760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С годами выше стал мой социальный статус,</w:t>
      </w:r>
      <w:r w:rsidRPr="00B3760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Но соц.слои день изо дня я не менял,</w:t>
      </w:r>
      <w:r w:rsidRPr="00B3760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Ведь понимал, что без друзей на дне останусь,</w:t>
      </w:r>
      <w:r w:rsidRPr="00B3760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Их не предам – я не какой-то маргинал.</w:t>
      </w:r>
      <w:r w:rsidRPr="00B3760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B3760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Проблем полно, но то не повод к аномии,</w:t>
      </w:r>
      <w:r w:rsidRPr="00B3760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Ко всем проблемам сохраню свой интерес.</w:t>
      </w:r>
      <w:r w:rsidRPr="00B3760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Решая их, закончу, знаю, всё красиво,</w:t>
      </w:r>
      <w:r w:rsidRPr="00B3760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Социализации свой завершив процесс…</w:t>
      </w:r>
    </w:p>
    <w:p w:rsidR="00B3760D" w:rsidRDefault="00B3760D"/>
    <w:sectPr w:rsidR="00B3760D" w:rsidSect="00FD6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91A9F"/>
    <w:multiLevelType w:val="multilevel"/>
    <w:tmpl w:val="E6B8C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E62482"/>
    <w:multiLevelType w:val="multilevel"/>
    <w:tmpl w:val="6BD67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123147"/>
    <w:multiLevelType w:val="multilevel"/>
    <w:tmpl w:val="4AAAC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BA2C79"/>
    <w:multiLevelType w:val="multilevel"/>
    <w:tmpl w:val="8CC4C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E154DC"/>
    <w:multiLevelType w:val="multilevel"/>
    <w:tmpl w:val="76FC0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5263E9"/>
    <w:multiLevelType w:val="multilevel"/>
    <w:tmpl w:val="3F9ED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031325"/>
    <w:multiLevelType w:val="multilevel"/>
    <w:tmpl w:val="3E1E6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A31198"/>
    <w:multiLevelType w:val="multilevel"/>
    <w:tmpl w:val="2E085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F6657"/>
    <w:rsid w:val="00427BF2"/>
    <w:rsid w:val="0085029B"/>
    <w:rsid w:val="009B7E1A"/>
    <w:rsid w:val="00B10F6C"/>
    <w:rsid w:val="00B3760D"/>
    <w:rsid w:val="00BF6657"/>
    <w:rsid w:val="00D67CAD"/>
    <w:rsid w:val="00D70FAC"/>
    <w:rsid w:val="00E602AE"/>
    <w:rsid w:val="00FD60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0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0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029B"/>
    <w:rPr>
      <w:b/>
      <w:bCs/>
    </w:rPr>
  </w:style>
  <w:style w:type="character" w:styleId="a5">
    <w:name w:val="Emphasis"/>
    <w:basedOn w:val="a0"/>
    <w:uiPriority w:val="20"/>
    <w:qFormat/>
    <w:rsid w:val="0085029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37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760D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9B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0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029B"/>
    <w:rPr>
      <w:b/>
      <w:bCs/>
    </w:rPr>
  </w:style>
  <w:style w:type="character" w:styleId="a5">
    <w:name w:val="Emphasis"/>
    <w:basedOn w:val="a0"/>
    <w:uiPriority w:val="20"/>
    <w:qFormat/>
    <w:rsid w:val="0085029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37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760D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9B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0782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3832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2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72489">
          <w:marLeft w:val="30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715271">
                  <w:marLeft w:val="0"/>
                  <w:marRight w:val="30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29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067993">
                  <w:marLeft w:val="0"/>
                  <w:marRight w:val="0"/>
                  <w:marTop w:val="0"/>
                  <w:marBottom w:val="300"/>
                  <w:divBdr>
                    <w:top w:val="single" w:sz="6" w:space="0" w:color="BBBBBB"/>
                    <w:left w:val="single" w:sz="6" w:space="0" w:color="BBBBBB"/>
                    <w:bottom w:val="single" w:sz="6" w:space="15" w:color="BBBBBB"/>
                    <w:right w:val="single" w:sz="6" w:space="0" w:color="BBBBBB"/>
                  </w:divBdr>
                  <w:divsChild>
                    <w:div w:id="92773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6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01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64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37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37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19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3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38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21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8967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66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01056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721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8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20751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957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484493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50030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11300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552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75391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59056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10753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96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045492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51028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39684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823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0507350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21754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87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753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224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76813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50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527786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6209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3167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078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328062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1468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10998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379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790256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1667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05782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478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4171300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6694294">
                  <w:marLeft w:val="0"/>
                  <w:marRight w:val="0"/>
                  <w:marTop w:val="0"/>
                  <w:marBottom w:val="300"/>
                  <w:divBdr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divBdr>
                  <w:divsChild>
                    <w:div w:id="63780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8744340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68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75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765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088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0677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0021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94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43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30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026299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single" w:sz="6" w:space="2" w:color="FECF6C"/>
                                <w:left w:val="single" w:sz="6" w:space="5" w:color="FEECBF"/>
                                <w:bottom w:val="single" w:sz="6" w:space="2" w:color="FEECBF"/>
                                <w:right w:val="single" w:sz="6" w:space="5" w:color="FEECB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3389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1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6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20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40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831176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68523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717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583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467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dotted" w:sz="6" w:space="0" w:color="DEB887"/>
                                      </w:divBdr>
                                    </w:div>
                                    <w:div w:id="972295120">
                                      <w:marLeft w:val="3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03562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25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124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40562806">
                                      <w:marLeft w:val="3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486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6851206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single" w:sz="6" w:space="12" w:color="CCCCCC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179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759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dotted" w:sz="6" w:space="0" w:color="DEB887"/>
                                      </w:divBdr>
                                    </w:div>
                                    <w:div w:id="174393498">
                                      <w:marLeft w:val="3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66827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86667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7130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44265502">
                                      <w:marLeft w:val="3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5014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single" w:sz="6" w:space="12" w:color="CCCCCC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2603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114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dotted" w:sz="6" w:space="0" w:color="DEB887"/>
                                      </w:divBdr>
                                    </w:div>
                                    <w:div w:id="911088172">
                                      <w:marLeft w:val="3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320274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3550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947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440483">
                                      <w:marLeft w:val="3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67672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single" w:sz="6" w:space="12" w:color="CCCCCC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308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50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dotted" w:sz="6" w:space="0" w:color="DEB887"/>
                                      </w:divBdr>
                                    </w:div>
                                    <w:div w:id="1054619270">
                                      <w:marLeft w:val="3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671400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137032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8063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tihi.ru/avtor/rutchk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17</Pages>
  <Words>5266</Words>
  <Characters>30018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User</cp:lastModifiedBy>
  <cp:revision>6</cp:revision>
  <cp:lastPrinted>2019-11-14T17:31:00Z</cp:lastPrinted>
  <dcterms:created xsi:type="dcterms:W3CDTF">2019-11-14T17:30:00Z</dcterms:created>
  <dcterms:modified xsi:type="dcterms:W3CDTF">2025-01-07T05:54:00Z</dcterms:modified>
</cp:coreProperties>
</file>