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299" w:rsidRDefault="00AF2299" w:rsidP="00513BBF">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8175364"/>
            <wp:effectExtent l="0" t="0" r="0" b="0"/>
            <wp:docPr id="1" name="Рисунок 1" descr="C:\Users\foxli\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xli\Downloads\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AF2299" w:rsidRDefault="00AF2299" w:rsidP="00513BBF">
      <w:pPr>
        <w:pStyle w:val="a3"/>
        <w:rPr>
          <w:rFonts w:ascii="Times New Roman" w:eastAsia="Times New Roman" w:hAnsi="Times New Roman" w:cs="Times New Roman"/>
          <w:sz w:val="28"/>
          <w:szCs w:val="28"/>
          <w:lang w:eastAsia="ru-RU"/>
        </w:rPr>
      </w:pPr>
    </w:p>
    <w:p w:rsidR="00AF2299" w:rsidRDefault="00AF2299" w:rsidP="00513BBF">
      <w:pPr>
        <w:pStyle w:val="a3"/>
        <w:rPr>
          <w:rFonts w:ascii="Times New Roman" w:eastAsia="Times New Roman" w:hAnsi="Times New Roman" w:cs="Times New Roman"/>
          <w:sz w:val="28"/>
          <w:szCs w:val="28"/>
          <w:lang w:eastAsia="ru-RU"/>
        </w:rPr>
      </w:pPr>
    </w:p>
    <w:p w:rsidR="00AF2299" w:rsidRDefault="00AF2299" w:rsidP="00513BBF">
      <w:pPr>
        <w:pStyle w:val="a3"/>
        <w:rPr>
          <w:rFonts w:ascii="Times New Roman" w:eastAsia="Times New Roman" w:hAnsi="Times New Roman" w:cs="Times New Roman"/>
          <w:sz w:val="28"/>
          <w:szCs w:val="28"/>
          <w:lang w:eastAsia="ru-RU"/>
        </w:rPr>
      </w:pPr>
    </w:p>
    <w:p w:rsidR="00AF2299" w:rsidRDefault="00AF2299" w:rsidP="00513BBF">
      <w:pPr>
        <w:pStyle w:val="a3"/>
        <w:rPr>
          <w:rFonts w:ascii="Times New Roman" w:eastAsia="Times New Roman" w:hAnsi="Times New Roman" w:cs="Times New Roman"/>
          <w:sz w:val="28"/>
          <w:szCs w:val="28"/>
          <w:lang w:eastAsia="ru-RU"/>
        </w:rPr>
      </w:pPr>
    </w:p>
    <w:p w:rsidR="00513BBF" w:rsidRPr="00D815EE" w:rsidRDefault="00513BBF" w:rsidP="00513BBF">
      <w:pPr>
        <w:pStyle w:val="a3"/>
        <w:rPr>
          <w:rFonts w:ascii="Times New Roman" w:hAnsi="Times New Roman" w:cs="Times New Roman"/>
          <w:sz w:val="28"/>
          <w:szCs w:val="28"/>
        </w:rPr>
      </w:pPr>
      <w:bookmarkStart w:id="0" w:name="_GoBack"/>
      <w:bookmarkEnd w:id="0"/>
      <w:r>
        <w:rPr>
          <w:rFonts w:ascii="Times New Roman" w:eastAsia="Times New Roman" w:hAnsi="Times New Roman" w:cs="Times New Roman"/>
          <w:sz w:val="28"/>
          <w:szCs w:val="28"/>
          <w:lang w:eastAsia="ru-RU"/>
        </w:rPr>
        <w:lastRenderedPageBreak/>
        <w:t>1.</w:t>
      </w:r>
      <w:r>
        <w:rPr>
          <w:rFonts w:ascii="Arial" w:eastAsia="Times New Roman" w:hAnsi="Arial" w:cs="Arial"/>
          <w:sz w:val="28"/>
          <w:szCs w:val="28"/>
          <w:lang w:eastAsia="ru-RU"/>
        </w:rPr>
        <w:t xml:space="preserve"> </w:t>
      </w:r>
      <w:r w:rsidR="00184F74">
        <w:rPr>
          <w:rFonts w:ascii="Times New Roman" w:hAnsi="Times New Roman" w:cs="Times New Roman"/>
          <w:sz w:val="28"/>
          <w:szCs w:val="28"/>
        </w:rPr>
        <w:t>Пункт 4.1.3 приложения № 5</w:t>
      </w:r>
      <w:r w:rsidR="00CD671C">
        <w:rPr>
          <w:rFonts w:ascii="Times New Roman" w:hAnsi="Times New Roman" w:cs="Times New Roman"/>
          <w:sz w:val="28"/>
          <w:szCs w:val="28"/>
        </w:rPr>
        <w:t xml:space="preserve"> </w:t>
      </w:r>
      <w:r w:rsidRPr="00D815EE">
        <w:rPr>
          <w:rFonts w:ascii="Times New Roman" w:hAnsi="Times New Roman" w:cs="Times New Roman"/>
          <w:sz w:val="28"/>
          <w:szCs w:val="28"/>
        </w:rPr>
        <w:t xml:space="preserve"> «</w:t>
      </w:r>
      <w:r w:rsidR="00CD671C">
        <w:rPr>
          <w:rFonts w:ascii="Times New Roman" w:hAnsi="Times New Roman" w:cs="Times New Roman"/>
          <w:sz w:val="28"/>
          <w:szCs w:val="28"/>
        </w:rPr>
        <w:t xml:space="preserve">Правила внутреннего трудового распорядка» </w:t>
      </w:r>
      <w:r w:rsidRPr="00D815EE">
        <w:rPr>
          <w:rFonts w:ascii="Times New Roman" w:hAnsi="Times New Roman" w:cs="Times New Roman"/>
          <w:sz w:val="28"/>
          <w:szCs w:val="28"/>
        </w:rPr>
        <w:t xml:space="preserve"> </w:t>
      </w:r>
      <w:r w:rsidR="00CD671C">
        <w:rPr>
          <w:rFonts w:ascii="Times New Roman" w:hAnsi="Times New Roman" w:cs="Times New Roman"/>
          <w:sz w:val="28"/>
          <w:szCs w:val="28"/>
        </w:rPr>
        <w:t>изложить в следующей редакции</w:t>
      </w:r>
      <w:r w:rsidRPr="00D815EE">
        <w:rPr>
          <w:rFonts w:ascii="Times New Roman" w:hAnsi="Times New Roman" w:cs="Times New Roman"/>
          <w:sz w:val="28"/>
          <w:szCs w:val="28"/>
        </w:rPr>
        <w:t xml:space="preserve">: </w:t>
      </w:r>
    </w:p>
    <w:p w:rsidR="00CD671C" w:rsidRPr="00EF4BC1" w:rsidRDefault="00EF4BC1" w:rsidP="00EF4BC1">
      <w:pPr>
        <w:pStyle w:val="a3"/>
        <w:rPr>
          <w:rFonts w:ascii="Times New Roman" w:hAnsi="Times New Roman" w:cs="Times New Roman"/>
          <w:color w:val="222222"/>
          <w:sz w:val="28"/>
          <w:szCs w:val="28"/>
        </w:rPr>
      </w:pPr>
      <w:r w:rsidRPr="00EF4BC1">
        <w:rPr>
          <w:rFonts w:ascii="Times New Roman" w:hAnsi="Times New Roman" w:cs="Times New Roman"/>
          <w:sz w:val="28"/>
          <w:szCs w:val="28"/>
        </w:rPr>
        <w:t>«</w:t>
      </w:r>
      <w:r w:rsidR="00CD671C" w:rsidRPr="00EF4BC1">
        <w:rPr>
          <w:rFonts w:ascii="Times New Roman" w:hAnsi="Times New Roman" w:cs="Times New Roman"/>
          <w:sz w:val="28"/>
          <w:szCs w:val="28"/>
        </w:rPr>
        <w:t>При заключении трудового договора лицо, поступающее на работу, обязано предъявить администрации ДОУ следующие документы:</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паспорт или иной документ, удостоверяющий личность;</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xml:space="preserve">- трудовую книжку и (или) сведения о трудовой деятельности (статья 66.1 </w:t>
      </w:r>
      <w:r w:rsidR="00EF4BC1">
        <w:rPr>
          <w:rFonts w:ascii="Times New Roman" w:hAnsi="Times New Roman" w:cs="Times New Roman"/>
          <w:color w:val="222222"/>
          <w:sz w:val="28"/>
          <w:szCs w:val="28"/>
        </w:rPr>
        <w:t>ТК РФ</w:t>
      </w:r>
      <w:r w:rsidRPr="00EF4BC1">
        <w:rPr>
          <w:rFonts w:ascii="Times New Roman" w:hAnsi="Times New Roman" w:cs="Times New Roman"/>
          <w:color w:val="222222"/>
          <w:sz w:val="28"/>
          <w:szCs w:val="28"/>
        </w:rPr>
        <w:t>), за исключением случаев, если трудовой договор заключается впервые;</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документы воинского учета - для военнообязанных и лиц, подлежащих призыву на военную службу;</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w:t>
      </w:r>
      <w:r w:rsidR="00EF4BC1">
        <w:rPr>
          <w:rFonts w:ascii="Times New Roman" w:hAnsi="Times New Roman" w:cs="Times New Roman"/>
          <w:color w:val="222222"/>
          <w:sz w:val="28"/>
          <w:szCs w:val="28"/>
        </w:rPr>
        <w:t>ТК РФ</w:t>
      </w:r>
      <w:r w:rsidRPr="00EF4BC1">
        <w:rPr>
          <w:rFonts w:ascii="Times New Roman" w:hAnsi="Times New Roman" w:cs="Times New Roman"/>
          <w:color w:val="222222"/>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F4BC1">
        <w:rPr>
          <w:rFonts w:ascii="Times New Roman" w:hAnsi="Times New Roman" w:cs="Times New Roman"/>
          <w:color w:val="222222"/>
          <w:sz w:val="28"/>
          <w:szCs w:val="28"/>
        </w:rPr>
        <w:t>психоактивных</w:t>
      </w:r>
      <w:proofErr w:type="spellEnd"/>
      <w:r w:rsidRPr="00EF4BC1">
        <w:rPr>
          <w:rFonts w:ascii="Times New Roman" w:hAnsi="Times New Roman" w:cs="Times New Roman"/>
          <w:color w:val="222222"/>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F4BC1">
        <w:rPr>
          <w:rFonts w:ascii="Times New Roman" w:hAnsi="Times New Roman" w:cs="Times New Roman"/>
          <w:color w:val="222222"/>
          <w:sz w:val="28"/>
          <w:szCs w:val="28"/>
        </w:rPr>
        <w:t>психоактивных</w:t>
      </w:r>
      <w:proofErr w:type="spellEnd"/>
      <w:r w:rsidRPr="00EF4BC1">
        <w:rPr>
          <w:rFonts w:ascii="Times New Roman" w:hAnsi="Times New Roman" w:cs="Times New Roman"/>
          <w:color w:val="222222"/>
          <w:sz w:val="28"/>
          <w:szCs w:val="28"/>
        </w:rPr>
        <w:t xml:space="preserve"> веществ, до окончания срока, в течение которого лицо считается подвергнутым административному наказанию.</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В отдельных случаях</w:t>
      </w:r>
      <w:r w:rsidR="00AE5E3E">
        <w:rPr>
          <w:rFonts w:ascii="Times New Roman" w:hAnsi="Times New Roman" w:cs="Times New Roman"/>
          <w:color w:val="222222"/>
          <w:sz w:val="28"/>
          <w:szCs w:val="28"/>
        </w:rPr>
        <w:t>,</w:t>
      </w:r>
      <w:r w:rsidRPr="00EF4BC1">
        <w:rPr>
          <w:rFonts w:ascii="Times New Roman" w:hAnsi="Times New Roman" w:cs="Times New Roman"/>
          <w:color w:val="222222"/>
          <w:sz w:val="28"/>
          <w:szCs w:val="28"/>
        </w:rPr>
        <w:t xml:space="preserve"> с учетом специфики работы</w:t>
      </w:r>
      <w:r w:rsidR="00AE5E3E">
        <w:rPr>
          <w:rFonts w:ascii="Times New Roman" w:hAnsi="Times New Roman" w:cs="Times New Roman"/>
          <w:color w:val="222222"/>
          <w:sz w:val="28"/>
          <w:szCs w:val="28"/>
        </w:rPr>
        <w:t>,</w:t>
      </w:r>
      <w:r w:rsidRPr="00EF4BC1">
        <w:rPr>
          <w:rFonts w:ascii="Times New Roman" w:hAnsi="Times New Roman" w:cs="Times New Roman"/>
          <w:color w:val="222222"/>
          <w:sz w:val="28"/>
          <w:szCs w:val="28"/>
        </w:rPr>
        <w:t xml:space="preserve"> </w:t>
      </w:r>
      <w:r w:rsidR="00EF4BC1">
        <w:rPr>
          <w:rFonts w:ascii="Times New Roman" w:hAnsi="Times New Roman" w:cs="Times New Roman"/>
          <w:color w:val="222222"/>
          <w:sz w:val="28"/>
          <w:szCs w:val="28"/>
        </w:rPr>
        <w:t>ТК РФ</w:t>
      </w:r>
      <w:r w:rsidRPr="00EF4BC1">
        <w:rPr>
          <w:rFonts w:ascii="Times New Roman" w:hAnsi="Times New Roman" w:cs="Times New Roman"/>
          <w:color w:val="222222"/>
          <w:sz w:val="28"/>
          <w:szCs w:val="28"/>
        </w:rPr>
        <w:t>,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lastRenderedPageBreak/>
        <w:t xml:space="preserve">Запрещается требовать от лица, поступающего на работу, документы помимо предусмотренных </w:t>
      </w:r>
      <w:r w:rsidR="00EF4BC1">
        <w:rPr>
          <w:rFonts w:ascii="Times New Roman" w:hAnsi="Times New Roman" w:cs="Times New Roman"/>
          <w:color w:val="222222"/>
          <w:sz w:val="28"/>
          <w:szCs w:val="28"/>
        </w:rPr>
        <w:t>ТК РФ</w:t>
      </w:r>
      <w:r w:rsidRPr="00EF4BC1">
        <w:rPr>
          <w:rFonts w:ascii="Times New Roman" w:hAnsi="Times New Roman" w:cs="Times New Roman"/>
          <w:color w:val="222222"/>
          <w:sz w:val="28"/>
          <w:szCs w:val="28"/>
        </w:rPr>
        <w:t>, иными федеральными законами, указами Президента Российской Федерации и постановлениями Правительства Российской Федерации.</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 xml:space="preserve">При заключении трудового договора впервые работодателем оформляется трудовая книжка (за исключением случаев, если в соответствии </w:t>
      </w:r>
      <w:r w:rsidR="00AE5E3E">
        <w:rPr>
          <w:rFonts w:ascii="Times New Roman" w:hAnsi="Times New Roman" w:cs="Times New Roman"/>
          <w:color w:val="222222"/>
          <w:sz w:val="28"/>
          <w:szCs w:val="28"/>
        </w:rPr>
        <w:t xml:space="preserve">с </w:t>
      </w:r>
      <w:r w:rsidRPr="00EF4BC1">
        <w:rPr>
          <w:rFonts w:ascii="Times New Roman" w:hAnsi="Times New Roman" w:cs="Times New Roman"/>
          <w:color w:val="222222"/>
          <w:sz w:val="28"/>
          <w:szCs w:val="28"/>
        </w:rPr>
        <w:t>Трудовым кодексом, иным федеральным законом</w:t>
      </w:r>
      <w:r w:rsidR="00AE5E3E">
        <w:rPr>
          <w:rFonts w:ascii="Times New Roman" w:hAnsi="Times New Roman" w:cs="Times New Roman"/>
          <w:color w:val="222222"/>
          <w:sz w:val="28"/>
          <w:szCs w:val="28"/>
        </w:rPr>
        <w:t>,</w:t>
      </w:r>
      <w:r w:rsidRPr="00EF4BC1">
        <w:rPr>
          <w:rFonts w:ascii="Times New Roman" w:hAnsi="Times New Roman" w:cs="Times New Roman"/>
          <w:color w:val="222222"/>
          <w:sz w:val="28"/>
          <w:szCs w:val="28"/>
        </w:rPr>
        <w:t xml:space="preserve">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CD671C" w:rsidRPr="00EF4BC1" w:rsidRDefault="00CD671C" w:rsidP="00EF4BC1">
      <w:pPr>
        <w:pStyle w:val="a3"/>
        <w:rPr>
          <w:rFonts w:ascii="Times New Roman" w:hAnsi="Times New Roman" w:cs="Times New Roman"/>
          <w:color w:val="222222"/>
          <w:sz w:val="28"/>
          <w:szCs w:val="28"/>
        </w:rPr>
      </w:pPr>
      <w:r w:rsidRPr="00EF4BC1">
        <w:rPr>
          <w:rFonts w:ascii="Times New Roman" w:hAnsi="Times New Roman" w:cs="Times New Roman"/>
          <w:color w:val="222222"/>
          <w:sz w:val="28"/>
          <w:szCs w:val="28"/>
        </w:rPr>
        <w:t>В случае отсутствия у лица, поступающего на работу, трудовой книжки в связи с ее утратой, повреждением или по иной причине</w:t>
      </w:r>
      <w:r w:rsidR="00AE5E3E">
        <w:rPr>
          <w:rFonts w:ascii="Times New Roman" w:hAnsi="Times New Roman" w:cs="Times New Roman"/>
          <w:color w:val="222222"/>
          <w:sz w:val="28"/>
          <w:szCs w:val="28"/>
        </w:rPr>
        <w:t>,</w:t>
      </w:r>
      <w:r w:rsidRPr="00EF4BC1">
        <w:rPr>
          <w:rFonts w:ascii="Times New Roman" w:hAnsi="Times New Roman" w:cs="Times New Roman"/>
          <w:color w:val="222222"/>
          <w:sz w:val="28"/>
          <w:szCs w:val="28"/>
        </w:rPr>
        <w:t xml:space="preserve">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иным федеральным законом трудовая книжка на работника не ведется)</w:t>
      </w:r>
      <w:r w:rsidR="00EF4BC1">
        <w:rPr>
          <w:rFonts w:ascii="Times New Roman" w:hAnsi="Times New Roman" w:cs="Times New Roman"/>
          <w:color w:val="222222"/>
          <w:sz w:val="28"/>
          <w:szCs w:val="28"/>
        </w:rPr>
        <w:t>»</w:t>
      </w:r>
      <w:r w:rsidRPr="00EF4BC1">
        <w:rPr>
          <w:rFonts w:ascii="Times New Roman" w:hAnsi="Times New Roman" w:cs="Times New Roman"/>
          <w:color w:val="222222"/>
          <w:sz w:val="28"/>
          <w:szCs w:val="28"/>
        </w:rPr>
        <w:t>.</w:t>
      </w:r>
    </w:p>
    <w:p w:rsidR="00513BBF" w:rsidRPr="00D815EE" w:rsidRDefault="00513BBF" w:rsidP="00513BBF">
      <w:pPr>
        <w:pStyle w:val="a3"/>
        <w:rPr>
          <w:rFonts w:ascii="Times New Roman" w:hAnsi="Times New Roman" w:cs="Times New Roman"/>
          <w:sz w:val="28"/>
          <w:szCs w:val="28"/>
        </w:rPr>
      </w:pPr>
    </w:p>
    <w:p w:rsidR="00CD671C" w:rsidRPr="00D815EE" w:rsidRDefault="00513BBF" w:rsidP="00CD671C">
      <w:pPr>
        <w:pStyle w:val="a3"/>
        <w:rPr>
          <w:rFonts w:ascii="Times New Roman" w:hAnsi="Times New Roman" w:cs="Times New Roman"/>
          <w:sz w:val="28"/>
          <w:szCs w:val="28"/>
        </w:rPr>
      </w:pPr>
      <w:r>
        <w:rPr>
          <w:rFonts w:ascii="Times New Roman" w:hAnsi="Times New Roman" w:cs="Times New Roman"/>
          <w:sz w:val="28"/>
          <w:szCs w:val="28"/>
        </w:rPr>
        <w:t>2</w:t>
      </w:r>
      <w:r w:rsidRPr="00D815EE">
        <w:rPr>
          <w:rFonts w:ascii="Times New Roman" w:hAnsi="Times New Roman" w:cs="Times New Roman"/>
          <w:sz w:val="28"/>
          <w:szCs w:val="28"/>
        </w:rPr>
        <w:t xml:space="preserve">. </w:t>
      </w:r>
      <w:r w:rsidR="002D7F59">
        <w:rPr>
          <w:rFonts w:ascii="Times New Roman" w:hAnsi="Times New Roman" w:cs="Times New Roman"/>
          <w:sz w:val="28"/>
          <w:szCs w:val="28"/>
        </w:rPr>
        <w:t>Исключить п</w:t>
      </w:r>
      <w:r w:rsidR="00184F74">
        <w:rPr>
          <w:rFonts w:ascii="Times New Roman" w:hAnsi="Times New Roman" w:cs="Times New Roman"/>
          <w:sz w:val="28"/>
          <w:szCs w:val="28"/>
        </w:rPr>
        <w:t>ункт 5.7 приложения № 5</w:t>
      </w:r>
      <w:r w:rsidR="00CD671C">
        <w:rPr>
          <w:rFonts w:ascii="Times New Roman" w:hAnsi="Times New Roman" w:cs="Times New Roman"/>
          <w:sz w:val="28"/>
          <w:szCs w:val="28"/>
        </w:rPr>
        <w:t xml:space="preserve"> </w:t>
      </w:r>
      <w:r w:rsidR="00CD671C" w:rsidRPr="00D815EE">
        <w:rPr>
          <w:rFonts w:ascii="Times New Roman" w:hAnsi="Times New Roman" w:cs="Times New Roman"/>
          <w:sz w:val="28"/>
          <w:szCs w:val="28"/>
        </w:rPr>
        <w:t xml:space="preserve"> «</w:t>
      </w:r>
      <w:r w:rsidR="00CD671C">
        <w:rPr>
          <w:rFonts w:ascii="Times New Roman" w:hAnsi="Times New Roman" w:cs="Times New Roman"/>
          <w:sz w:val="28"/>
          <w:szCs w:val="28"/>
        </w:rPr>
        <w:t>Правила вн</w:t>
      </w:r>
      <w:r w:rsidR="00EF4BC1">
        <w:rPr>
          <w:rFonts w:ascii="Times New Roman" w:hAnsi="Times New Roman" w:cs="Times New Roman"/>
          <w:sz w:val="28"/>
          <w:szCs w:val="28"/>
        </w:rPr>
        <w:t>утреннего трудового распорядка»</w:t>
      </w:r>
      <w:r w:rsidR="002D7F59">
        <w:rPr>
          <w:rFonts w:ascii="Times New Roman" w:hAnsi="Times New Roman" w:cs="Times New Roman"/>
          <w:sz w:val="28"/>
          <w:szCs w:val="28"/>
        </w:rPr>
        <w:t>.</w:t>
      </w:r>
    </w:p>
    <w:p w:rsidR="00513BBF" w:rsidRPr="00D815EE" w:rsidRDefault="00513BBF" w:rsidP="00CD671C">
      <w:pPr>
        <w:pStyle w:val="a3"/>
        <w:rPr>
          <w:rFonts w:ascii="Times New Roman" w:hAnsi="Times New Roman" w:cs="Times New Roman"/>
          <w:sz w:val="28"/>
          <w:szCs w:val="28"/>
        </w:rPr>
      </w:pPr>
    </w:p>
    <w:p w:rsidR="00513BBF" w:rsidRDefault="00513BBF" w:rsidP="000B4FC0">
      <w:pPr>
        <w:pStyle w:val="a3"/>
        <w:rPr>
          <w:rFonts w:ascii="Times New Roman" w:hAnsi="Times New Roman" w:cs="Times New Roman"/>
          <w:sz w:val="28"/>
          <w:szCs w:val="28"/>
        </w:rPr>
      </w:pPr>
      <w:r>
        <w:rPr>
          <w:rFonts w:ascii="Times New Roman" w:hAnsi="Times New Roman" w:cs="Times New Roman"/>
          <w:sz w:val="28"/>
          <w:szCs w:val="28"/>
        </w:rPr>
        <w:t>3</w:t>
      </w:r>
      <w:r w:rsidRPr="00D815EE">
        <w:rPr>
          <w:rFonts w:ascii="Times New Roman" w:hAnsi="Times New Roman" w:cs="Times New Roman"/>
          <w:sz w:val="28"/>
          <w:szCs w:val="28"/>
        </w:rPr>
        <w:t xml:space="preserve">. </w:t>
      </w:r>
      <w:r w:rsidR="00184F74">
        <w:rPr>
          <w:rFonts w:ascii="Times New Roman" w:hAnsi="Times New Roman" w:cs="Times New Roman"/>
          <w:sz w:val="28"/>
          <w:szCs w:val="28"/>
        </w:rPr>
        <w:t>Пункт 5.8 приложения № 5</w:t>
      </w:r>
      <w:r w:rsidR="000B4FC0" w:rsidRPr="00D815EE">
        <w:rPr>
          <w:rFonts w:ascii="Times New Roman" w:hAnsi="Times New Roman" w:cs="Times New Roman"/>
          <w:sz w:val="28"/>
          <w:szCs w:val="28"/>
        </w:rPr>
        <w:t xml:space="preserve"> «</w:t>
      </w:r>
      <w:r w:rsidR="000B4FC0">
        <w:rPr>
          <w:rFonts w:ascii="Times New Roman" w:hAnsi="Times New Roman" w:cs="Times New Roman"/>
          <w:sz w:val="28"/>
          <w:szCs w:val="28"/>
        </w:rPr>
        <w:t xml:space="preserve">Правила внутреннего трудового распорядка» </w:t>
      </w:r>
      <w:r w:rsidR="000B4FC0" w:rsidRPr="00D815EE">
        <w:rPr>
          <w:rFonts w:ascii="Times New Roman" w:hAnsi="Times New Roman" w:cs="Times New Roman"/>
          <w:sz w:val="28"/>
          <w:szCs w:val="28"/>
        </w:rPr>
        <w:t xml:space="preserve"> </w:t>
      </w:r>
      <w:r w:rsidR="000B4FC0">
        <w:rPr>
          <w:rFonts w:ascii="Times New Roman" w:hAnsi="Times New Roman" w:cs="Times New Roman"/>
          <w:sz w:val="28"/>
          <w:szCs w:val="28"/>
        </w:rPr>
        <w:t>изложить в следующей редакции</w:t>
      </w:r>
      <w:r w:rsidR="000B4FC0" w:rsidRPr="00D815EE">
        <w:rPr>
          <w:rFonts w:ascii="Times New Roman" w:hAnsi="Times New Roman" w:cs="Times New Roman"/>
          <w:sz w:val="28"/>
          <w:szCs w:val="28"/>
        </w:rPr>
        <w:t>:</w:t>
      </w:r>
    </w:p>
    <w:p w:rsidR="00952FC2" w:rsidRDefault="002D7F59" w:rsidP="000B4FC0">
      <w:pPr>
        <w:pStyle w:val="a3"/>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t>
      </w:r>
      <w:r w:rsidR="00952FC2" w:rsidRPr="00952FC2">
        <w:rPr>
          <w:rFonts w:ascii="Times New Roman" w:hAnsi="Times New Roman" w:cs="Times New Roman"/>
          <w:color w:val="222222"/>
          <w:sz w:val="28"/>
          <w:szCs w:val="28"/>
          <w:shd w:val="clear" w:color="auto" w:fill="FFFFFF"/>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w:t>
      </w:r>
      <w:r w:rsidR="00825687">
        <w:rPr>
          <w:rFonts w:ascii="Times New Roman" w:hAnsi="Times New Roman" w:cs="Times New Roman"/>
          <w:color w:val="222222"/>
          <w:sz w:val="28"/>
          <w:szCs w:val="28"/>
          <w:shd w:val="clear" w:color="auto" w:fill="FFFFFF"/>
        </w:rPr>
        <w:t>,</w:t>
      </w:r>
      <w:r w:rsidR="00952FC2" w:rsidRPr="00952FC2">
        <w:rPr>
          <w:rFonts w:ascii="Times New Roman" w:hAnsi="Times New Roman" w:cs="Times New Roman"/>
          <w:color w:val="222222"/>
          <w:sz w:val="28"/>
          <w:szCs w:val="28"/>
          <w:shd w:val="clear" w:color="auto" w:fill="FFFFFF"/>
        </w:rPr>
        <w:t xml:space="preserve"> либо замещения временно отсутствующего работника</w:t>
      </w:r>
      <w:r w:rsidR="00825687">
        <w:rPr>
          <w:rFonts w:ascii="Times New Roman" w:hAnsi="Times New Roman" w:cs="Times New Roman"/>
          <w:color w:val="222222"/>
          <w:sz w:val="28"/>
          <w:szCs w:val="28"/>
          <w:shd w:val="clear" w:color="auto" w:fill="FFFFFF"/>
        </w:rPr>
        <w:t>,</w:t>
      </w:r>
      <w:r w:rsidR="00952FC2" w:rsidRPr="00952FC2">
        <w:rPr>
          <w:rFonts w:ascii="Times New Roman" w:hAnsi="Times New Roman" w:cs="Times New Roman"/>
          <w:color w:val="222222"/>
          <w:sz w:val="28"/>
          <w:szCs w:val="28"/>
          <w:shd w:val="clear" w:color="auto" w:fill="FFFFFF"/>
        </w:rPr>
        <w:t xml:space="preserve">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r>
        <w:rPr>
          <w:rFonts w:ascii="Times New Roman" w:hAnsi="Times New Roman" w:cs="Times New Roman"/>
          <w:color w:val="222222"/>
          <w:sz w:val="28"/>
          <w:szCs w:val="28"/>
          <w:shd w:val="clear" w:color="auto" w:fill="FFFFFF"/>
        </w:rPr>
        <w:t>»</w:t>
      </w:r>
      <w:r w:rsidR="00952FC2" w:rsidRPr="00952FC2">
        <w:rPr>
          <w:rFonts w:ascii="Times New Roman" w:hAnsi="Times New Roman" w:cs="Times New Roman"/>
          <w:color w:val="222222"/>
          <w:sz w:val="28"/>
          <w:szCs w:val="28"/>
          <w:shd w:val="clear" w:color="auto" w:fill="FFFFFF"/>
        </w:rPr>
        <w:t>.</w:t>
      </w:r>
    </w:p>
    <w:p w:rsidR="00952FC2" w:rsidRPr="00952FC2" w:rsidRDefault="00952FC2" w:rsidP="000B4FC0">
      <w:pPr>
        <w:pStyle w:val="a3"/>
        <w:rPr>
          <w:rFonts w:ascii="Times New Roman" w:hAnsi="Times New Roman" w:cs="Times New Roman"/>
          <w:sz w:val="28"/>
          <w:szCs w:val="28"/>
        </w:rPr>
      </w:pPr>
    </w:p>
    <w:p w:rsidR="00952FC2" w:rsidRPr="00917EF2" w:rsidRDefault="00513BBF" w:rsidP="00287A15">
      <w:pPr>
        <w:pStyle w:val="a3"/>
        <w:rPr>
          <w:rFonts w:ascii="Times New Roman" w:hAnsi="Times New Roman" w:cs="Times New Roman"/>
          <w:sz w:val="28"/>
          <w:szCs w:val="28"/>
        </w:rPr>
      </w:pPr>
      <w:r w:rsidRPr="002B1CCC">
        <w:rPr>
          <w:rFonts w:ascii="Times New Roman" w:eastAsia="Times New Roman" w:hAnsi="Times New Roman" w:cs="Times New Roman"/>
          <w:color w:val="000000"/>
          <w:spacing w:val="-5"/>
          <w:sz w:val="28"/>
          <w:szCs w:val="28"/>
          <w:lang w:eastAsia="ru-RU"/>
        </w:rPr>
        <w:t xml:space="preserve"> </w:t>
      </w:r>
      <w:r>
        <w:rPr>
          <w:rFonts w:ascii="Times New Roman" w:eastAsia="Times New Roman" w:hAnsi="Times New Roman" w:cs="Times New Roman"/>
          <w:color w:val="000000"/>
          <w:spacing w:val="-5"/>
          <w:sz w:val="28"/>
          <w:szCs w:val="28"/>
          <w:lang w:eastAsia="ru-RU"/>
        </w:rPr>
        <w:t>4.</w:t>
      </w:r>
      <w:r w:rsidRPr="002B1CCC">
        <w:rPr>
          <w:rFonts w:ascii="Times New Roman" w:eastAsia="Times New Roman" w:hAnsi="Times New Roman" w:cs="Times New Roman"/>
          <w:color w:val="000000"/>
          <w:spacing w:val="-5"/>
          <w:sz w:val="28"/>
          <w:szCs w:val="28"/>
          <w:lang w:eastAsia="ru-RU"/>
        </w:rPr>
        <w:t xml:space="preserve">  </w:t>
      </w:r>
      <w:proofErr w:type="gramStart"/>
      <w:r w:rsidRPr="00287A15">
        <w:rPr>
          <w:rFonts w:ascii="Times New Roman" w:eastAsia="Times New Roman" w:hAnsi="Times New Roman" w:cs="Times New Roman"/>
          <w:color w:val="000000"/>
          <w:spacing w:val="-5"/>
          <w:sz w:val="28"/>
          <w:szCs w:val="28"/>
          <w:lang w:eastAsia="ru-RU"/>
        </w:rPr>
        <w:t xml:space="preserve">В </w:t>
      </w:r>
      <w:r w:rsidR="00952FC2" w:rsidRPr="00287A15">
        <w:rPr>
          <w:rFonts w:ascii="Times New Roman" w:eastAsia="Times New Roman" w:hAnsi="Times New Roman" w:cs="Times New Roman"/>
          <w:color w:val="000000"/>
          <w:spacing w:val="-5"/>
          <w:sz w:val="28"/>
          <w:szCs w:val="28"/>
          <w:lang w:eastAsia="ru-RU"/>
        </w:rPr>
        <w:t xml:space="preserve"> приложении «Типовые нормы  </w:t>
      </w:r>
      <w:r w:rsidR="00952FC2" w:rsidRPr="00287A15">
        <w:rPr>
          <w:rFonts w:ascii="Times New Roman" w:hAnsi="Times New Roman" w:cs="Times New Roman"/>
          <w:sz w:val="28"/>
          <w:szCs w:val="28"/>
        </w:rPr>
        <w:t xml:space="preserve">бесплатной выдачи специальной одежды, специальной обуви и других средств индивидуальной защиты работникам сквозных профессий и должностей» </w:t>
      </w:r>
      <w:r w:rsidR="00917EF2" w:rsidRPr="00287A15">
        <w:rPr>
          <w:rFonts w:ascii="Times New Roman" w:hAnsi="Times New Roman" w:cs="Times New Roman"/>
          <w:sz w:val="28"/>
          <w:szCs w:val="28"/>
        </w:rPr>
        <w:t>внести следующие изменения в ссылке</w:t>
      </w:r>
      <w:r w:rsidR="00287A15" w:rsidRPr="00287A15">
        <w:rPr>
          <w:rFonts w:ascii="Times New Roman" w:hAnsi="Times New Roman" w:cs="Times New Roman"/>
          <w:sz w:val="28"/>
          <w:szCs w:val="28"/>
        </w:rPr>
        <w:t xml:space="preserve"> к Типовым нормам</w:t>
      </w:r>
      <w:r w:rsidR="00952FC2" w:rsidRPr="00287A15">
        <w:rPr>
          <w:rFonts w:ascii="Times New Roman" w:hAnsi="Times New Roman" w:cs="Times New Roman"/>
          <w:sz w:val="28"/>
          <w:szCs w:val="28"/>
        </w:rPr>
        <w:t>:</w:t>
      </w:r>
      <w:r w:rsidR="00917EF2" w:rsidRPr="00287A15">
        <w:rPr>
          <w:rFonts w:ascii="Times New Roman" w:hAnsi="Times New Roman" w:cs="Times New Roman"/>
          <w:bCs/>
          <w:color w:val="22272F"/>
          <w:sz w:val="28"/>
          <w:szCs w:val="28"/>
          <w:shd w:val="clear" w:color="auto" w:fill="FFFFFF"/>
        </w:rPr>
        <w:t xml:space="preserve"> </w:t>
      </w:r>
      <w:r w:rsidR="00287A15" w:rsidRPr="00287A15">
        <w:rPr>
          <w:rFonts w:ascii="Times New Roman" w:hAnsi="Times New Roman" w:cs="Times New Roman"/>
          <w:bCs/>
          <w:color w:val="22272F"/>
          <w:sz w:val="28"/>
          <w:szCs w:val="28"/>
          <w:shd w:val="clear" w:color="auto" w:fill="FFFFFF"/>
        </w:rPr>
        <w:t xml:space="preserve"> слова «</w:t>
      </w:r>
      <w:r w:rsidR="00287A15" w:rsidRPr="00287A15">
        <w:rPr>
          <w:rFonts w:ascii="Times New Roman" w:hAnsi="Times New Roman" w:cs="Times New Roman"/>
          <w:sz w:val="28"/>
          <w:szCs w:val="28"/>
        </w:rPr>
        <w:t xml:space="preserve">Утверждены приказом МЗСР № 997-н от 09.12.2014г. </w:t>
      </w:r>
      <w:r w:rsidR="00287A15">
        <w:rPr>
          <w:rFonts w:ascii="Times New Roman" w:hAnsi="Times New Roman" w:cs="Times New Roman"/>
          <w:sz w:val="28"/>
          <w:szCs w:val="28"/>
        </w:rPr>
        <w:t xml:space="preserve"> </w:t>
      </w:r>
      <w:r w:rsidR="00287A15" w:rsidRPr="00287A15">
        <w:rPr>
          <w:rFonts w:ascii="Times New Roman" w:hAnsi="Times New Roman" w:cs="Times New Roman"/>
          <w:sz w:val="28"/>
          <w:szCs w:val="28"/>
        </w:rPr>
        <w:t>и п.19.</w:t>
      </w:r>
      <w:r w:rsidR="00287A15">
        <w:rPr>
          <w:rFonts w:ascii="Times New Roman" w:hAnsi="Times New Roman" w:cs="Times New Roman"/>
          <w:sz w:val="28"/>
          <w:szCs w:val="28"/>
        </w:rPr>
        <w:t xml:space="preserve">6, 19.8 </w:t>
      </w:r>
      <w:proofErr w:type="spellStart"/>
      <w:r w:rsidR="00287A15">
        <w:rPr>
          <w:rFonts w:ascii="Times New Roman" w:hAnsi="Times New Roman" w:cs="Times New Roman"/>
          <w:sz w:val="28"/>
          <w:szCs w:val="28"/>
        </w:rPr>
        <w:t>СанПин</w:t>
      </w:r>
      <w:proofErr w:type="spellEnd"/>
      <w:r w:rsidR="00287A15">
        <w:rPr>
          <w:rFonts w:ascii="Times New Roman" w:hAnsi="Times New Roman" w:cs="Times New Roman"/>
          <w:sz w:val="28"/>
          <w:szCs w:val="28"/>
        </w:rPr>
        <w:t xml:space="preserve"> 2.4.1. 3049-13»  заменить словами «</w:t>
      </w:r>
      <w:r w:rsidR="00287A15">
        <w:rPr>
          <w:rFonts w:ascii="Times New Roman" w:hAnsi="Times New Roman" w:cs="Times New Roman"/>
          <w:bCs/>
          <w:color w:val="22272F"/>
          <w:sz w:val="28"/>
          <w:szCs w:val="28"/>
          <w:shd w:val="clear" w:color="auto" w:fill="FFFFFF"/>
        </w:rPr>
        <w:t xml:space="preserve">Утверждены приказом </w:t>
      </w:r>
      <w:r w:rsidR="00917EF2" w:rsidRPr="00917EF2">
        <w:rPr>
          <w:rFonts w:ascii="Times New Roman" w:hAnsi="Times New Roman" w:cs="Times New Roman"/>
          <w:bCs/>
          <w:color w:val="22272F"/>
          <w:sz w:val="28"/>
          <w:szCs w:val="28"/>
          <w:shd w:val="clear" w:color="auto" w:fill="FFFFFF"/>
        </w:rPr>
        <w:t> Министерства труда</w:t>
      </w:r>
      <w:r w:rsidR="00287A15">
        <w:rPr>
          <w:rFonts w:ascii="Times New Roman" w:hAnsi="Times New Roman" w:cs="Times New Roman"/>
          <w:bCs/>
          <w:color w:val="22272F"/>
          <w:sz w:val="28"/>
          <w:szCs w:val="28"/>
        </w:rPr>
        <w:t xml:space="preserve"> </w:t>
      </w:r>
      <w:r w:rsidR="00917EF2" w:rsidRPr="00917EF2">
        <w:rPr>
          <w:rFonts w:ascii="Times New Roman" w:hAnsi="Times New Roman" w:cs="Times New Roman"/>
          <w:bCs/>
          <w:color w:val="22272F"/>
          <w:sz w:val="28"/>
          <w:szCs w:val="28"/>
          <w:shd w:val="clear" w:color="auto" w:fill="FFFFFF"/>
        </w:rPr>
        <w:t>и социальной защиты РФ</w:t>
      </w:r>
      <w:r w:rsidR="00287A15">
        <w:rPr>
          <w:rFonts w:ascii="Times New Roman" w:hAnsi="Times New Roman" w:cs="Times New Roman"/>
          <w:bCs/>
          <w:color w:val="22272F"/>
          <w:sz w:val="28"/>
          <w:szCs w:val="28"/>
        </w:rPr>
        <w:t xml:space="preserve"> </w:t>
      </w:r>
      <w:r w:rsidR="00917EF2" w:rsidRPr="00917EF2">
        <w:rPr>
          <w:rFonts w:ascii="Times New Roman" w:hAnsi="Times New Roman" w:cs="Times New Roman"/>
          <w:bCs/>
          <w:color w:val="22272F"/>
          <w:sz w:val="28"/>
          <w:szCs w:val="28"/>
          <w:shd w:val="clear" w:color="auto" w:fill="FFFFFF"/>
        </w:rPr>
        <w:t>от 9 декабря 2014 г. N 997</w:t>
      </w:r>
      <w:r w:rsidR="00287A15">
        <w:rPr>
          <w:rFonts w:ascii="Times New Roman" w:hAnsi="Times New Roman" w:cs="Times New Roman"/>
          <w:bCs/>
          <w:color w:val="22272F"/>
          <w:sz w:val="28"/>
          <w:szCs w:val="28"/>
          <w:shd w:val="clear" w:color="auto" w:fill="FFFFFF"/>
        </w:rPr>
        <w:t>»</w:t>
      </w:r>
      <w:proofErr w:type="gramEnd"/>
    </w:p>
    <w:p w:rsidR="00952FC2" w:rsidRDefault="00952FC2" w:rsidP="00952FC2">
      <w:pPr>
        <w:pStyle w:val="a3"/>
        <w:jc w:val="center"/>
        <w:rPr>
          <w:rFonts w:ascii="Times New Roman" w:hAnsi="Times New Roman" w:cs="Times New Roman"/>
          <w:sz w:val="28"/>
          <w:szCs w:val="28"/>
        </w:rPr>
      </w:pPr>
    </w:p>
    <w:p w:rsidR="00DD45CB" w:rsidRDefault="00DD45CB" w:rsidP="00DD45CB">
      <w:pPr>
        <w:pStyle w:val="a3"/>
        <w:jc w:val="both"/>
        <w:rPr>
          <w:rFonts w:ascii="Times New Roman" w:hAnsi="Times New Roman" w:cs="Times New Roman"/>
          <w:sz w:val="28"/>
          <w:szCs w:val="28"/>
        </w:rPr>
      </w:pPr>
      <w:r w:rsidRPr="00DD45CB">
        <w:rPr>
          <w:rFonts w:ascii="Times New Roman" w:eastAsia="Times New Roman" w:hAnsi="Times New Roman" w:cs="Times New Roman"/>
          <w:sz w:val="28"/>
          <w:szCs w:val="28"/>
          <w:lang w:eastAsia="ru-RU"/>
        </w:rPr>
        <w:lastRenderedPageBreak/>
        <w:t xml:space="preserve">5.  </w:t>
      </w:r>
      <w:r w:rsidRPr="00DD45CB">
        <w:rPr>
          <w:rFonts w:ascii="Times New Roman" w:hAnsi="Times New Roman" w:cs="Times New Roman"/>
          <w:sz w:val="28"/>
          <w:szCs w:val="28"/>
        </w:rPr>
        <w:t>Раздел 6 « Улучшение условий</w:t>
      </w:r>
      <w:r w:rsidR="00616C2D">
        <w:rPr>
          <w:rFonts w:ascii="Times New Roman" w:hAnsi="Times New Roman" w:cs="Times New Roman"/>
          <w:sz w:val="28"/>
          <w:szCs w:val="28"/>
        </w:rPr>
        <w:t xml:space="preserve"> </w:t>
      </w:r>
      <w:r w:rsidRPr="00DD45CB">
        <w:rPr>
          <w:rFonts w:ascii="Times New Roman" w:hAnsi="Times New Roman" w:cs="Times New Roman"/>
          <w:sz w:val="28"/>
          <w:szCs w:val="28"/>
        </w:rPr>
        <w:t>и охраны труда  работников,  в том числе женщин и молодёжи» дополнить пунктом 6.1.17</w:t>
      </w:r>
      <w:r w:rsidR="00EF4BC1">
        <w:rPr>
          <w:rFonts w:ascii="Times New Roman" w:hAnsi="Times New Roman" w:cs="Times New Roman"/>
          <w:sz w:val="28"/>
          <w:szCs w:val="28"/>
        </w:rPr>
        <w:t>:</w:t>
      </w:r>
      <w:r w:rsidRPr="00DD45CB">
        <w:rPr>
          <w:rFonts w:ascii="Times New Roman" w:hAnsi="Times New Roman" w:cs="Times New Roman"/>
          <w:sz w:val="28"/>
          <w:szCs w:val="28"/>
        </w:rPr>
        <w:t xml:space="preserve"> « Обеспечить проведение работы по профилактике ВИЧ/СПИД на рабочих местах и недопущению дискриминации и стигматизации работников, живущих с ВИЧ</w:t>
      </w:r>
      <w:r w:rsidR="00EF4BC1">
        <w:rPr>
          <w:rFonts w:ascii="Times New Roman" w:hAnsi="Times New Roman" w:cs="Times New Roman"/>
          <w:sz w:val="28"/>
          <w:szCs w:val="28"/>
        </w:rPr>
        <w:t>»</w:t>
      </w:r>
      <w:r w:rsidR="004E4A74">
        <w:rPr>
          <w:rFonts w:ascii="Times New Roman" w:hAnsi="Times New Roman" w:cs="Times New Roman"/>
          <w:sz w:val="28"/>
          <w:szCs w:val="28"/>
        </w:rPr>
        <w:t>.</w:t>
      </w:r>
    </w:p>
    <w:p w:rsidR="004E4A74" w:rsidRDefault="004E4A74" w:rsidP="00DD45CB">
      <w:pPr>
        <w:pStyle w:val="a3"/>
        <w:jc w:val="both"/>
        <w:rPr>
          <w:rFonts w:ascii="Times New Roman" w:hAnsi="Times New Roman" w:cs="Times New Roman"/>
          <w:sz w:val="28"/>
          <w:szCs w:val="28"/>
        </w:rPr>
      </w:pPr>
    </w:p>
    <w:p w:rsidR="00616C2D" w:rsidRDefault="00616C2D" w:rsidP="00DD45CB">
      <w:pPr>
        <w:pStyle w:val="a3"/>
        <w:jc w:val="both"/>
        <w:rPr>
          <w:rFonts w:ascii="Times New Roman" w:hAnsi="Times New Roman" w:cs="Times New Roman"/>
          <w:sz w:val="28"/>
          <w:szCs w:val="28"/>
        </w:rPr>
      </w:pPr>
      <w:r>
        <w:rPr>
          <w:rFonts w:ascii="Times New Roman" w:hAnsi="Times New Roman" w:cs="Times New Roman"/>
          <w:sz w:val="28"/>
          <w:szCs w:val="28"/>
        </w:rPr>
        <w:t>6. В р</w:t>
      </w:r>
      <w:r w:rsidRPr="00DD45CB">
        <w:rPr>
          <w:rFonts w:ascii="Times New Roman" w:hAnsi="Times New Roman" w:cs="Times New Roman"/>
          <w:sz w:val="28"/>
          <w:szCs w:val="28"/>
        </w:rPr>
        <w:t>аздел</w:t>
      </w:r>
      <w:r>
        <w:rPr>
          <w:rFonts w:ascii="Times New Roman" w:hAnsi="Times New Roman" w:cs="Times New Roman"/>
          <w:sz w:val="28"/>
          <w:szCs w:val="28"/>
        </w:rPr>
        <w:t>е</w:t>
      </w:r>
      <w:r w:rsidRPr="00DD45CB">
        <w:rPr>
          <w:rFonts w:ascii="Times New Roman" w:hAnsi="Times New Roman" w:cs="Times New Roman"/>
          <w:sz w:val="28"/>
          <w:szCs w:val="28"/>
        </w:rPr>
        <w:t xml:space="preserve"> 6 « Улучшение условий</w:t>
      </w:r>
      <w:r>
        <w:rPr>
          <w:rFonts w:ascii="Times New Roman" w:hAnsi="Times New Roman" w:cs="Times New Roman"/>
          <w:sz w:val="28"/>
          <w:szCs w:val="28"/>
        </w:rPr>
        <w:t xml:space="preserve"> </w:t>
      </w:r>
      <w:r w:rsidRPr="00DD45CB">
        <w:rPr>
          <w:rFonts w:ascii="Times New Roman" w:hAnsi="Times New Roman" w:cs="Times New Roman"/>
          <w:sz w:val="28"/>
          <w:szCs w:val="28"/>
        </w:rPr>
        <w:t>и охраны труда  работников,  в том числе женщин и молодёжи»</w:t>
      </w:r>
      <w:r>
        <w:rPr>
          <w:rFonts w:ascii="Times New Roman" w:hAnsi="Times New Roman" w:cs="Times New Roman"/>
          <w:sz w:val="28"/>
          <w:szCs w:val="28"/>
        </w:rPr>
        <w:t xml:space="preserve"> пункт 6.1.9 изложить в следующей редакции: «Разработка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rsidR="00616C2D" w:rsidRDefault="00616C2D" w:rsidP="00DD45CB">
      <w:pPr>
        <w:pStyle w:val="a3"/>
        <w:jc w:val="both"/>
        <w:rPr>
          <w:rFonts w:ascii="Times New Roman" w:hAnsi="Times New Roman" w:cs="Times New Roman"/>
          <w:sz w:val="28"/>
          <w:szCs w:val="28"/>
        </w:rPr>
      </w:pPr>
      <w:r>
        <w:rPr>
          <w:rFonts w:ascii="Times New Roman" w:hAnsi="Times New Roman" w:cs="Times New Roman"/>
          <w:sz w:val="28"/>
          <w:szCs w:val="28"/>
        </w:rPr>
        <w:t>7. В р</w:t>
      </w:r>
      <w:r w:rsidRPr="00DD45CB">
        <w:rPr>
          <w:rFonts w:ascii="Times New Roman" w:hAnsi="Times New Roman" w:cs="Times New Roman"/>
          <w:sz w:val="28"/>
          <w:szCs w:val="28"/>
        </w:rPr>
        <w:t>аздел</w:t>
      </w:r>
      <w:r>
        <w:rPr>
          <w:rFonts w:ascii="Times New Roman" w:hAnsi="Times New Roman" w:cs="Times New Roman"/>
          <w:sz w:val="28"/>
          <w:szCs w:val="28"/>
        </w:rPr>
        <w:t>е</w:t>
      </w:r>
      <w:r w:rsidR="00EF4BC1">
        <w:rPr>
          <w:rFonts w:ascii="Times New Roman" w:hAnsi="Times New Roman" w:cs="Times New Roman"/>
          <w:sz w:val="28"/>
          <w:szCs w:val="28"/>
        </w:rPr>
        <w:t xml:space="preserve"> 6 «</w:t>
      </w:r>
      <w:r w:rsidRPr="00DD45CB">
        <w:rPr>
          <w:rFonts w:ascii="Times New Roman" w:hAnsi="Times New Roman" w:cs="Times New Roman"/>
          <w:sz w:val="28"/>
          <w:szCs w:val="28"/>
        </w:rPr>
        <w:t>Улучшение условий</w:t>
      </w:r>
      <w:r>
        <w:rPr>
          <w:rFonts w:ascii="Times New Roman" w:hAnsi="Times New Roman" w:cs="Times New Roman"/>
          <w:sz w:val="28"/>
          <w:szCs w:val="28"/>
        </w:rPr>
        <w:t xml:space="preserve"> </w:t>
      </w:r>
      <w:r w:rsidRPr="00DD45CB">
        <w:rPr>
          <w:rFonts w:ascii="Times New Roman" w:hAnsi="Times New Roman" w:cs="Times New Roman"/>
          <w:sz w:val="28"/>
          <w:szCs w:val="28"/>
        </w:rPr>
        <w:t>и охраны труда  работников,  в том числе женщин и молодёжи»</w:t>
      </w:r>
      <w:r>
        <w:rPr>
          <w:rFonts w:ascii="Times New Roman" w:hAnsi="Times New Roman" w:cs="Times New Roman"/>
          <w:sz w:val="28"/>
          <w:szCs w:val="28"/>
        </w:rPr>
        <w:t xml:space="preserve"> пункт 6.1.11 изложить в следующей редакции:</w:t>
      </w:r>
    </w:p>
    <w:p w:rsidR="00616C2D" w:rsidRPr="00624F8B" w:rsidRDefault="00624F8B" w:rsidP="00624F8B">
      <w:pPr>
        <w:pStyle w:val="a3"/>
        <w:rPr>
          <w:rFonts w:ascii="Times New Roman" w:hAnsi="Times New Roman" w:cs="Times New Roman"/>
          <w:sz w:val="28"/>
          <w:szCs w:val="28"/>
          <w:lang w:eastAsia="ru-RU"/>
        </w:rPr>
      </w:pPr>
      <w:r w:rsidRPr="00624F8B">
        <w:rPr>
          <w:rFonts w:ascii="Times New Roman" w:hAnsi="Times New Roman" w:cs="Times New Roman"/>
          <w:sz w:val="28"/>
          <w:szCs w:val="28"/>
          <w:lang w:eastAsia="ru-RU"/>
        </w:rPr>
        <w:t>«</w:t>
      </w:r>
      <w:r w:rsidR="00616C2D" w:rsidRPr="00624F8B">
        <w:rPr>
          <w:rFonts w:ascii="Times New Roman" w:hAnsi="Times New Roman" w:cs="Times New Roman"/>
          <w:sz w:val="28"/>
          <w:szCs w:val="28"/>
          <w:lang w:eastAsia="ru-RU"/>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616C2D" w:rsidRPr="00624F8B" w:rsidRDefault="00616C2D" w:rsidP="00624F8B">
      <w:pPr>
        <w:pStyle w:val="a3"/>
        <w:rPr>
          <w:rFonts w:ascii="Times New Roman" w:hAnsi="Times New Roman" w:cs="Times New Roman"/>
          <w:sz w:val="28"/>
          <w:szCs w:val="28"/>
          <w:lang w:eastAsia="ru-RU"/>
        </w:rPr>
      </w:pPr>
      <w:r w:rsidRPr="00624F8B">
        <w:rPr>
          <w:rFonts w:ascii="Times New Roman" w:hAnsi="Times New Roman" w:cs="Times New Roman"/>
          <w:sz w:val="28"/>
          <w:szCs w:val="28"/>
          <w:lang w:eastAsia="ru-RU"/>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616C2D" w:rsidRPr="00624F8B" w:rsidRDefault="00616C2D" w:rsidP="00624F8B">
      <w:pPr>
        <w:pStyle w:val="a3"/>
        <w:rPr>
          <w:rFonts w:ascii="Times New Roman" w:hAnsi="Times New Roman" w:cs="Times New Roman"/>
          <w:sz w:val="28"/>
          <w:szCs w:val="28"/>
          <w:lang w:eastAsia="ru-RU"/>
        </w:rPr>
      </w:pPr>
      <w:r w:rsidRPr="00624F8B">
        <w:rPr>
          <w:rFonts w:ascii="Times New Roman" w:hAnsi="Times New Roman" w:cs="Times New Roman"/>
          <w:sz w:val="28"/>
          <w:szCs w:val="28"/>
          <w:lang w:eastAsia="ru-RU"/>
        </w:rP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w:t>
      </w:r>
      <w:r w:rsidRPr="00616C2D">
        <w:rPr>
          <w:lang w:eastAsia="ru-RU"/>
        </w:rPr>
        <w:t xml:space="preserve">, </w:t>
      </w:r>
      <w:r w:rsidRPr="00624F8B">
        <w:rPr>
          <w:rFonts w:ascii="Times New Roman" w:hAnsi="Times New Roman" w:cs="Times New Roman"/>
          <w:sz w:val="28"/>
          <w:szCs w:val="28"/>
          <w:lang w:eastAsia="ru-RU"/>
        </w:rPr>
        <w:t>а также их хранение, стирку, сушку, ремонт и замену</w:t>
      </w:r>
      <w:r w:rsidR="00624F8B">
        <w:rPr>
          <w:rFonts w:ascii="Times New Roman" w:hAnsi="Times New Roman" w:cs="Times New Roman"/>
          <w:sz w:val="28"/>
          <w:szCs w:val="28"/>
          <w:lang w:eastAsia="ru-RU"/>
        </w:rPr>
        <w:t>»</w:t>
      </w:r>
      <w:r w:rsidRPr="00624F8B">
        <w:rPr>
          <w:rFonts w:ascii="Times New Roman" w:hAnsi="Times New Roman" w:cs="Times New Roman"/>
          <w:sz w:val="28"/>
          <w:szCs w:val="28"/>
          <w:lang w:eastAsia="ru-RU"/>
        </w:rPr>
        <w:t>.</w:t>
      </w:r>
    </w:p>
    <w:p w:rsidR="00624F8B" w:rsidRDefault="00624F8B" w:rsidP="00616C2D">
      <w:pPr>
        <w:spacing w:after="0" w:line="240" w:lineRule="auto"/>
        <w:rPr>
          <w:rFonts w:ascii="Times New Roman" w:eastAsia="Times New Roman" w:hAnsi="Times New Roman" w:cs="Times New Roman"/>
          <w:sz w:val="28"/>
          <w:szCs w:val="28"/>
          <w:lang w:eastAsia="ru-RU"/>
        </w:rPr>
      </w:pPr>
    </w:p>
    <w:p w:rsidR="002D7F59" w:rsidRPr="00DB6ED0" w:rsidRDefault="00624F8B" w:rsidP="00DB6ED0">
      <w:pPr>
        <w:pStyle w:val="a3"/>
        <w:rPr>
          <w:rFonts w:ascii="Times New Roman" w:hAnsi="Times New Roman" w:cs="Times New Roman"/>
          <w:sz w:val="28"/>
          <w:szCs w:val="28"/>
        </w:rPr>
      </w:pPr>
      <w:r w:rsidRPr="00DB6ED0">
        <w:rPr>
          <w:rFonts w:ascii="Times New Roman" w:eastAsia="Times New Roman" w:hAnsi="Times New Roman" w:cs="Times New Roman"/>
          <w:sz w:val="28"/>
          <w:szCs w:val="28"/>
          <w:lang w:eastAsia="ru-RU"/>
        </w:rPr>
        <w:t>8.</w:t>
      </w:r>
      <w:r w:rsidR="002D7F59" w:rsidRPr="00DB6ED0">
        <w:rPr>
          <w:rFonts w:ascii="Times New Roman" w:eastAsia="Times New Roman" w:hAnsi="Times New Roman" w:cs="Times New Roman"/>
          <w:sz w:val="28"/>
          <w:szCs w:val="28"/>
          <w:lang w:eastAsia="ru-RU"/>
        </w:rPr>
        <w:t xml:space="preserve"> </w:t>
      </w:r>
      <w:r w:rsidR="002D7F59" w:rsidRPr="00DB6ED0">
        <w:rPr>
          <w:rFonts w:ascii="Times New Roman" w:hAnsi="Times New Roman" w:cs="Times New Roman"/>
          <w:sz w:val="28"/>
          <w:szCs w:val="28"/>
        </w:rPr>
        <w:t>В разделе 6 « Улучшение условий и охраны труда  работников,  в том числе женщин и молодёжи» пункт 6.1.12 изложить в следующей редакции:</w:t>
      </w:r>
    </w:p>
    <w:p w:rsidR="009F3E27" w:rsidRPr="00DB6ED0" w:rsidRDefault="009F3E27" w:rsidP="00DB6ED0">
      <w:pPr>
        <w:pStyle w:val="a3"/>
        <w:rPr>
          <w:rFonts w:ascii="Times New Roman" w:eastAsia="Times New Roman" w:hAnsi="Times New Roman" w:cs="Times New Roman"/>
          <w:color w:val="222222"/>
          <w:sz w:val="28"/>
          <w:szCs w:val="28"/>
          <w:lang w:eastAsia="ru-RU"/>
        </w:rPr>
      </w:pPr>
      <w:r w:rsidRPr="00DB6ED0">
        <w:rPr>
          <w:rFonts w:ascii="Times New Roman" w:eastAsia="Times New Roman" w:hAnsi="Times New Roman" w:cs="Times New Roman"/>
          <w:color w:val="222222"/>
          <w:sz w:val="28"/>
          <w:szCs w:val="28"/>
          <w:lang w:eastAsia="ru-RU"/>
        </w:rP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w:t>
      </w:r>
      <w:r w:rsidRPr="00DB6ED0">
        <w:rPr>
          <w:rFonts w:ascii="Times New Roman" w:eastAsia="Times New Roman" w:hAnsi="Times New Roman" w:cs="Times New Roman"/>
          <w:color w:val="222222"/>
          <w:sz w:val="28"/>
          <w:szCs w:val="28"/>
          <w:lang w:eastAsia="ru-RU"/>
        </w:rPr>
        <w:lastRenderedPageBreak/>
        <w:t>иных правомерных действий, обусловленных трудовыми отношениями с работодателем либо совершаемых в его интересах.</w:t>
      </w:r>
    </w:p>
    <w:p w:rsidR="009F3E27" w:rsidRPr="00DB6ED0" w:rsidRDefault="009F3E27" w:rsidP="00DB6ED0">
      <w:pPr>
        <w:pStyle w:val="a3"/>
        <w:rPr>
          <w:rFonts w:ascii="Times New Roman" w:hAnsi="Times New Roman" w:cs="Times New Roman"/>
          <w:sz w:val="28"/>
          <w:szCs w:val="28"/>
        </w:rPr>
      </w:pPr>
      <w:r w:rsidRPr="00DB6ED0">
        <w:rPr>
          <w:rFonts w:ascii="Times New Roman" w:hAnsi="Times New Roman" w:cs="Times New Roman"/>
          <w:sz w:val="28"/>
          <w:szCs w:val="28"/>
        </w:rPr>
        <w:t>При несчастных случаях работодатель (его представитель) обязан:</w:t>
      </w:r>
    </w:p>
    <w:p w:rsidR="009F3E27" w:rsidRPr="00DB6ED0" w:rsidRDefault="00DB6ED0" w:rsidP="00DB6ED0">
      <w:pPr>
        <w:pStyle w:val="a3"/>
        <w:rPr>
          <w:rFonts w:ascii="Times New Roman" w:hAnsi="Times New Roman" w:cs="Times New Roman"/>
          <w:sz w:val="28"/>
          <w:szCs w:val="28"/>
        </w:rPr>
      </w:pPr>
      <w:r>
        <w:rPr>
          <w:rFonts w:ascii="Times New Roman" w:hAnsi="Times New Roman" w:cs="Times New Roman"/>
          <w:sz w:val="28"/>
          <w:szCs w:val="28"/>
        </w:rPr>
        <w:t xml:space="preserve">- </w:t>
      </w:r>
      <w:r w:rsidR="009F3E27" w:rsidRPr="00DB6ED0">
        <w:rPr>
          <w:rFonts w:ascii="Times New Roman" w:hAnsi="Times New Roman" w:cs="Times New Roman"/>
          <w:sz w:val="28"/>
          <w:szCs w:val="28"/>
        </w:rPr>
        <w:t>немедленно организовать первую помощь пострадавшему и при необходимости доставку его в медицинскую организацию;</w:t>
      </w:r>
    </w:p>
    <w:p w:rsidR="009F3E27" w:rsidRPr="00DB6ED0" w:rsidRDefault="00DB6ED0" w:rsidP="00DB6ED0">
      <w:pPr>
        <w:pStyle w:val="a3"/>
        <w:rPr>
          <w:rFonts w:ascii="Times New Roman" w:hAnsi="Times New Roman" w:cs="Times New Roman"/>
          <w:sz w:val="28"/>
          <w:szCs w:val="28"/>
        </w:rPr>
      </w:pPr>
      <w:r>
        <w:rPr>
          <w:rFonts w:ascii="Times New Roman" w:hAnsi="Times New Roman" w:cs="Times New Roman"/>
          <w:sz w:val="28"/>
          <w:szCs w:val="28"/>
        </w:rPr>
        <w:t xml:space="preserve">- </w:t>
      </w:r>
      <w:r w:rsidR="009F3E27" w:rsidRPr="00DB6ED0">
        <w:rPr>
          <w:rFonts w:ascii="Times New Roman" w:hAnsi="Times New Roman" w:cs="Times New Roman"/>
          <w:sz w:val="28"/>
          <w:szCs w:val="28"/>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9F3E27" w:rsidRPr="00DB6ED0" w:rsidRDefault="00DB6ED0" w:rsidP="00DB6ED0">
      <w:pPr>
        <w:pStyle w:val="a3"/>
        <w:rPr>
          <w:rFonts w:ascii="Times New Roman" w:hAnsi="Times New Roman" w:cs="Times New Roman"/>
          <w:sz w:val="28"/>
          <w:szCs w:val="28"/>
        </w:rPr>
      </w:pPr>
      <w:r>
        <w:rPr>
          <w:rFonts w:ascii="Times New Roman" w:hAnsi="Times New Roman" w:cs="Times New Roman"/>
          <w:sz w:val="28"/>
          <w:szCs w:val="28"/>
        </w:rPr>
        <w:t xml:space="preserve">- </w:t>
      </w:r>
      <w:r w:rsidR="009F3E27" w:rsidRPr="00DB6ED0">
        <w:rPr>
          <w:rFonts w:ascii="Times New Roman" w:hAnsi="Times New Roman" w:cs="Times New Roman"/>
          <w:sz w:val="28"/>
          <w:szCs w:val="28"/>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9F3E27" w:rsidRPr="00DB6ED0" w:rsidRDefault="00DB6ED0" w:rsidP="00DB6ED0">
      <w:pPr>
        <w:pStyle w:val="a3"/>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9F3E27" w:rsidRPr="00DB6ED0">
        <w:rPr>
          <w:rFonts w:ascii="Times New Roman" w:hAnsi="Times New Roman" w:cs="Times New Roman"/>
          <w:sz w:val="28"/>
          <w:szCs w:val="28"/>
        </w:rPr>
        <w:t xml:space="preserve">в установленный </w:t>
      </w:r>
      <w:r>
        <w:rPr>
          <w:rFonts w:ascii="Times New Roman" w:hAnsi="Times New Roman" w:cs="Times New Roman"/>
          <w:sz w:val="28"/>
          <w:szCs w:val="28"/>
        </w:rPr>
        <w:t>ТК РФ</w:t>
      </w:r>
      <w:r w:rsidR="009F3E27" w:rsidRPr="00DB6ED0">
        <w:rPr>
          <w:rFonts w:ascii="Times New Roman" w:hAnsi="Times New Roman" w:cs="Times New Roman"/>
          <w:sz w:val="28"/>
          <w:szCs w:val="28"/>
        </w:rPr>
        <w:t xml:space="preserve"> срок проинформировать о несчастном случае органы и ор</w:t>
      </w:r>
      <w:r w:rsidR="00825687">
        <w:rPr>
          <w:rFonts w:ascii="Times New Roman" w:hAnsi="Times New Roman" w:cs="Times New Roman"/>
          <w:sz w:val="28"/>
          <w:szCs w:val="28"/>
        </w:rPr>
        <w:t xml:space="preserve">ганизации, указанные в </w:t>
      </w:r>
      <w:r w:rsidR="009F3E27" w:rsidRPr="00DB6ED0">
        <w:rPr>
          <w:rFonts w:ascii="Times New Roman" w:hAnsi="Times New Roman" w:cs="Times New Roman"/>
          <w:sz w:val="28"/>
          <w:szCs w:val="28"/>
        </w:rPr>
        <w:t xml:space="preserve"> </w:t>
      </w:r>
      <w:r w:rsidR="00825687">
        <w:rPr>
          <w:rFonts w:ascii="Times New Roman" w:hAnsi="Times New Roman" w:cs="Times New Roman"/>
          <w:sz w:val="28"/>
          <w:szCs w:val="28"/>
        </w:rPr>
        <w:t>ТК РФ</w:t>
      </w:r>
      <w:r w:rsidR="009F3E27" w:rsidRPr="00DB6ED0">
        <w:rPr>
          <w:rFonts w:ascii="Times New Roman" w:hAnsi="Times New Roman" w:cs="Times New Roman"/>
          <w:sz w:val="28"/>
          <w:szCs w:val="28"/>
        </w:rPr>
        <w:t>,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roofErr w:type="gramEnd"/>
    </w:p>
    <w:p w:rsidR="009F3E27" w:rsidRPr="00DB6ED0" w:rsidRDefault="00DB6ED0" w:rsidP="00DB6ED0">
      <w:pPr>
        <w:pStyle w:val="a3"/>
        <w:rPr>
          <w:rFonts w:ascii="Times New Roman" w:hAnsi="Times New Roman" w:cs="Times New Roman"/>
          <w:sz w:val="28"/>
          <w:szCs w:val="28"/>
        </w:rPr>
      </w:pPr>
      <w:r>
        <w:rPr>
          <w:rFonts w:ascii="Times New Roman" w:hAnsi="Times New Roman" w:cs="Times New Roman"/>
          <w:sz w:val="28"/>
          <w:szCs w:val="28"/>
        </w:rPr>
        <w:t xml:space="preserve">- </w:t>
      </w:r>
      <w:r w:rsidR="009F3E27" w:rsidRPr="00DB6ED0">
        <w:rPr>
          <w:rFonts w:ascii="Times New Roman" w:hAnsi="Times New Roman" w:cs="Times New Roman"/>
          <w:sz w:val="28"/>
          <w:szCs w:val="28"/>
        </w:rPr>
        <w:t xml:space="preserve">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w:t>
      </w:r>
      <w:r>
        <w:rPr>
          <w:rFonts w:ascii="Times New Roman" w:hAnsi="Times New Roman" w:cs="Times New Roman"/>
          <w:sz w:val="28"/>
          <w:szCs w:val="28"/>
        </w:rPr>
        <w:t>ТК РФ</w:t>
      </w:r>
      <w:r w:rsidR="009F3E27" w:rsidRPr="00DB6ED0">
        <w:rPr>
          <w:rFonts w:ascii="Times New Roman" w:hAnsi="Times New Roman" w:cs="Times New Roman"/>
          <w:sz w:val="28"/>
          <w:szCs w:val="28"/>
        </w:rPr>
        <w:t>.</w:t>
      </w:r>
    </w:p>
    <w:p w:rsidR="009F3E27" w:rsidRPr="00DB6ED0" w:rsidRDefault="009F3E27" w:rsidP="00DB6ED0">
      <w:pPr>
        <w:pStyle w:val="a3"/>
        <w:rPr>
          <w:rFonts w:ascii="Times New Roman" w:hAnsi="Times New Roman" w:cs="Times New Roman"/>
          <w:color w:val="222222"/>
          <w:sz w:val="28"/>
          <w:szCs w:val="28"/>
        </w:rPr>
      </w:pPr>
      <w:r w:rsidRPr="00DB6ED0">
        <w:rPr>
          <w:rFonts w:ascii="Times New Roman" w:hAnsi="Times New Roman" w:cs="Times New Roman"/>
          <w:color w:val="222222"/>
          <w:sz w:val="28"/>
          <w:szCs w:val="28"/>
        </w:rPr>
        <w:t xml:space="preserve">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w:t>
      </w:r>
      <w:r w:rsidR="00DB6ED0">
        <w:rPr>
          <w:rFonts w:ascii="Times New Roman" w:hAnsi="Times New Roman" w:cs="Times New Roman"/>
          <w:color w:val="222222"/>
          <w:sz w:val="28"/>
          <w:szCs w:val="28"/>
        </w:rPr>
        <w:t>ТК РФ</w:t>
      </w:r>
      <w:r w:rsidRPr="00DB6ED0">
        <w:rPr>
          <w:rFonts w:ascii="Times New Roman" w:hAnsi="Times New Roman" w:cs="Times New Roman"/>
          <w:color w:val="222222"/>
          <w:sz w:val="28"/>
          <w:szCs w:val="28"/>
        </w:rPr>
        <w:t>,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9F3E27" w:rsidRPr="00DB6ED0" w:rsidRDefault="009F3E27" w:rsidP="00DB6ED0">
      <w:pPr>
        <w:pStyle w:val="a3"/>
        <w:rPr>
          <w:rFonts w:ascii="Times New Roman" w:hAnsi="Times New Roman" w:cs="Times New Roman"/>
          <w:sz w:val="28"/>
          <w:szCs w:val="28"/>
        </w:rPr>
      </w:pPr>
      <w:r w:rsidRPr="00DB6ED0">
        <w:rPr>
          <w:rFonts w:ascii="Times New Roman" w:hAnsi="Times New Roman" w:cs="Times New Roman"/>
          <w:sz w:val="28"/>
          <w:szCs w:val="28"/>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w:t>
      </w:r>
      <w:r w:rsidR="009C02D9" w:rsidRPr="00DB6ED0">
        <w:rPr>
          <w:rFonts w:ascii="Times New Roman" w:hAnsi="Times New Roman" w:cs="Times New Roman"/>
          <w:sz w:val="28"/>
          <w:szCs w:val="28"/>
        </w:rPr>
        <w:t xml:space="preserve">. </w:t>
      </w:r>
      <w:r w:rsidRPr="00DB6ED0">
        <w:rPr>
          <w:rFonts w:ascii="Times New Roman" w:hAnsi="Times New Roman" w:cs="Times New Roman"/>
          <w:sz w:val="28"/>
          <w:szCs w:val="28"/>
        </w:rPr>
        <w:t xml:space="preserve">При групповом несчастном случае на </w:t>
      </w:r>
      <w:r w:rsidRPr="00DB6ED0">
        <w:rPr>
          <w:rFonts w:ascii="Times New Roman" w:hAnsi="Times New Roman" w:cs="Times New Roman"/>
          <w:sz w:val="28"/>
          <w:szCs w:val="28"/>
        </w:rPr>
        <w:lastRenderedPageBreak/>
        <w:t>производстве акт о несчастном случае на производстве составляется на каждого пострадавшего отдельно.</w:t>
      </w:r>
    </w:p>
    <w:p w:rsidR="009F3E27" w:rsidRPr="00DB6ED0" w:rsidRDefault="009F3E27" w:rsidP="00DB6ED0">
      <w:pPr>
        <w:pStyle w:val="a3"/>
        <w:rPr>
          <w:rFonts w:ascii="Times New Roman" w:hAnsi="Times New Roman" w:cs="Times New Roman"/>
          <w:sz w:val="28"/>
          <w:szCs w:val="28"/>
        </w:rPr>
      </w:pPr>
      <w:r w:rsidRPr="00DB6ED0">
        <w:rPr>
          <w:rFonts w:ascii="Times New Roman" w:hAnsi="Times New Roman" w:cs="Times New Roman"/>
          <w:sz w:val="28"/>
          <w:szCs w:val="28"/>
        </w:rPr>
        <w:t>При несчастном случае на производстве с застрахованным составляется дополнительный экземпляр акта о несчастном случае на производстве</w:t>
      </w:r>
      <w:r w:rsidR="00133DBF" w:rsidRPr="00DB6ED0">
        <w:rPr>
          <w:rFonts w:ascii="Times New Roman" w:hAnsi="Times New Roman" w:cs="Times New Roman"/>
          <w:sz w:val="28"/>
          <w:szCs w:val="28"/>
        </w:rPr>
        <w:t>» (ст.ст.227-230 ТК РФ)</w:t>
      </w:r>
      <w:r w:rsidRPr="00DB6ED0">
        <w:rPr>
          <w:rFonts w:ascii="Times New Roman" w:hAnsi="Times New Roman" w:cs="Times New Roman"/>
          <w:sz w:val="28"/>
          <w:szCs w:val="28"/>
        </w:rPr>
        <w:t>.</w:t>
      </w:r>
    </w:p>
    <w:p w:rsidR="009F3E27" w:rsidRPr="00F96A57" w:rsidRDefault="009F3E27" w:rsidP="009F3E27">
      <w:pPr>
        <w:pStyle w:val="a3"/>
        <w:rPr>
          <w:lang w:eastAsia="ru-RU"/>
        </w:rPr>
      </w:pPr>
    </w:p>
    <w:p w:rsidR="002D7F59" w:rsidRDefault="002D7F59" w:rsidP="002D7F59">
      <w:pPr>
        <w:pStyle w:val="a3"/>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9. </w:t>
      </w:r>
      <w:r>
        <w:rPr>
          <w:rFonts w:ascii="Times New Roman" w:hAnsi="Times New Roman" w:cs="Times New Roman"/>
          <w:sz w:val="28"/>
          <w:szCs w:val="28"/>
        </w:rPr>
        <w:t>В р</w:t>
      </w:r>
      <w:r w:rsidRPr="00DD45CB">
        <w:rPr>
          <w:rFonts w:ascii="Times New Roman" w:hAnsi="Times New Roman" w:cs="Times New Roman"/>
          <w:sz w:val="28"/>
          <w:szCs w:val="28"/>
        </w:rPr>
        <w:t>аздел</w:t>
      </w:r>
      <w:r>
        <w:rPr>
          <w:rFonts w:ascii="Times New Roman" w:hAnsi="Times New Roman" w:cs="Times New Roman"/>
          <w:sz w:val="28"/>
          <w:szCs w:val="28"/>
        </w:rPr>
        <w:t>е</w:t>
      </w:r>
      <w:r w:rsidRPr="00DD45CB">
        <w:rPr>
          <w:rFonts w:ascii="Times New Roman" w:hAnsi="Times New Roman" w:cs="Times New Roman"/>
          <w:sz w:val="28"/>
          <w:szCs w:val="28"/>
        </w:rPr>
        <w:t xml:space="preserve"> 6 « Улучшение условий</w:t>
      </w:r>
      <w:r>
        <w:rPr>
          <w:rFonts w:ascii="Times New Roman" w:hAnsi="Times New Roman" w:cs="Times New Roman"/>
          <w:sz w:val="28"/>
          <w:szCs w:val="28"/>
        </w:rPr>
        <w:t xml:space="preserve"> </w:t>
      </w:r>
      <w:r w:rsidRPr="00DD45CB">
        <w:rPr>
          <w:rFonts w:ascii="Times New Roman" w:hAnsi="Times New Roman" w:cs="Times New Roman"/>
          <w:sz w:val="28"/>
          <w:szCs w:val="28"/>
        </w:rPr>
        <w:t>и охраны труда  работников,  в том числе женщин и молодёжи»</w:t>
      </w:r>
      <w:r>
        <w:rPr>
          <w:rFonts w:ascii="Times New Roman" w:hAnsi="Times New Roman" w:cs="Times New Roman"/>
          <w:sz w:val="28"/>
          <w:szCs w:val="28"/>
        </w:rPr>
        <w:t xml:space="preserve"> пункт 6.1.13 изложить в следующей редакции:</w:t>
      </w:r>
    </w:p>
    <w:p w:rsidR="009C02D9" w:rsidRPr="002921DA" w:rsidRDefault="009C02D9" w:rsidP="002921DA">
      <w:pPr>
        <w:pStyle w:val="a3"/>
        <w:rPr>
          <w:rFonts w:ascii="Times New Roman" w:hAnsi="Times New Roman" w:cs="Times New Roman"/>
          <w:sz w:val="28"/>
          <w:szCs w:val="28"/>
        </w:rPr>
      </w:pPr>
      <w:r w:rsidRPr="002921DA">
        <w:rPr>
          <w:rFonts w:ascii="Times New Roman" w:hAnsi="Times New Roman" w:cs="Times New Roman"/>
          <w:sz w:val="28"/>
          <w:szCs w:val="28"/>
        </w:rPr>
        <w:t>«Обеспечить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w:t>
      </w:r>
      <w:r w:rsidR="002921DA">
        <w:rPr>
          <w:rFonts w:ascii="Times New Roman" w:hAnsi="Times New Roman" w:cs="Times New Roman"/>
          <w:sz w:val="28"/>
          <w:szCs w:val="28"/>
        </w:rPr>
        <w:t>-токсикологических исследований »(ст.214 ТК РФ).</w:t>
      </w:r>
    </w:p>
    <w:p w:rsidR="002D7F59" w:rsidRDefault="002D7F59" w:rsidP="00624F8B">
      <w:pPr>
        <w:rPr>
          <w:rFonts w:ascii="Times New Roman" w:eastAsia="Times New Roman" w:hAnsi="Times New Roman" w:cs="Times New Roman"/>
          <w:sz w:val="28"/>
          <w:szCs w:val="28"/>
          <w:lang w:eastAsia="ru-RU"/>
        </w:rPr>
      </w:pPr>
    </w:p>
    <w:p w:rsidR="00C93D4D" w:rsidRPr="00291566" w:rsidRDefault="00C93D4D" w:rsidP="00624F8B">
      <w:pPr>
        <w:rPr>
          <w:rFonts w:ascii="Times New Roman" w:eastAsia="Times New Roman" w:hAnsi="Times New Roman" w:cs="Times New Roman"/>
          <w:sz w:val="28"/>
          <w:szCs w:val="28"/>
          <w:lang w:eastAsia="ru-RU"/>
        </w:rPr>
      </w:pPr>
      <w:r w:rsidRPr="00291566">
        <w:rPr>
          <w:rFonts w:ascii="Times New Roman" w:eastAsia="Times New Roman" w:hAnsi="Times New Roman" w:cs="Times New Roman"/>
          <w:sz w:val="28"/>
          <w:szCs w:val="28"/>
          <w:lang w:eastAsia="ru-RU"/>
        </w:rPr>
        <w:t>10.</w:t>
      </w:r>
      <w:r w:rsidRPr="00291566">
        <w:rPr>
          <w:rFonts w:ascii="Times New Roman" w:hAnsi="Times New Roman" w:cs="Times New Roman"/>
          <w:color w:val="222222"/>
          <w:sz w:val="28"/>
          <w:szCs w:val="28"/>
          <w:shd w:val="clear" w:color="auto" w:fill="FFFFFF"/>
        </w:rPr>
        <w:t xml:space="preserve"> </w:t>
      </w:r>
      <w:r w:rsidR="00291566" w:rsidRPr="00291566">
        <w:rPr>
          <w:rFonts w:ascii="Times New Roman" w:hAnsi="Times New Roman" w:cs="Times New Roman"/>
          <w:color w:val="222222"/>
          <w:sz w:val="28"/>
          <w:szCs w:val="28"/>
          <w:shd w:val="clear" w:color="auto" w:fill="FFFFFF"/>
        </w:rPr>
        <w:t xml:space="preserve">В приложении </w:t>
      </w:r>
      <w:r w:rsidR="00825687" w:rsidRPr="00825687">
        <w:rPr>
          <w:rFonts w:ascii="Times New Roman" w:hAnsi="Times New Roman" w:cs="Times New Roman"/>
          <w:sz w:val="28"/>
          <w:szCs w:val="28"/>
          <w:shd w:val="clear" w:color="auto" w:fill="FFFFFF"/>
        </w:rPr>
        <w:t xml:space="preserve">№ </w:t>
      </w:r>
      <w:r w:rsidR="00184F74">
        <w:rPr>
          <w:rFonts w:ascii="Times New Roman" w:hAnsi="Times New Roman" w:cs="Times New Roman"/>
          <w:sz w:val="28"/>
          <w:szCs w:val="28"/>
          <w:shd w:val="clear" w:color="auto" w:fill="FFFFFF"/>
        </w:rPr>
        <w:t>7</w:t>
      </w:r>
      <w:r w:rsidR="00291566" w:rsidRPr="00291566">
        <w:rPr>
          <w:rFonts w:ascii="Times New Roman" w:hAnsi="Times New Roman" w:cs="Times New Roman"/>
          <w:color w:val="222222"/>
          <w:sz w:val="28"/>
          <w:szCs w:val="28"/>
          <w:shd w:val="clear" w:color="auto" w:fill="FFFFFF"/>
        </w:rPr>
        <w:t xml:space="preserve"> «Обеспечение работников спецодеждой и другими средствами индивидуальной защиты» абзац 1 изложить в следующей редакции: «</w:t>
      </w:r>
      <w:r w:rsidRPr="00291566">
        <w:rPr>
          <w:rFonts w:ascii="Times New Roman" w:hAnsi="Times New Roman" w:cs="Times New Roman"/>
          <w:color w:val="222222"/>
          <w:sz w:val="28"/>
          <w:szCs w:val="28"/>
          <w:shd w:val="clear" w:color="auto" w:fill="FFFFFF"/>
        </w:rPr>
        <w:t>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законодательством Российской Федерации о техническом регулировании</w:t>
      </w:r>
      <w:r w:rsidR="00291566" w:rsidRPr="00291566">
        <w:rPr>
          <w:rFonts w:ascii="Times New Roman" w:hAnsi="Times New Roman" w:cs="Times New Roman"/>
          <w:color w:val="222222"/>
          <w:sz w:val="28"/>
          <w:szCs w:val="28"/>
          <w:shd w:val="clear" w:color="auto" w:fill="FFFFFF"/>
        </w:rPr>
        <w:t>»</w:t>
      </w:r>
      <w:r w:rsidR="00825687">
        <w:rPr>
          <w:rFonts w:ascii="Times New Roman" w:hAnsi="Times New Roman" w:cs="Times New Roman"/>
          <w:color w:val="222222"/>
          <w:sz w:val="28"/>
          <w:szCs w:val="28"/>
          <w:shd w:val="clear" w:color="auto" w:fill="FFFFFF"/>
        </w:rPr>
        <w:t xml:space="preserve">      </w:t>
      </w:r>
      <w:proofErr w:type="gramStart"/>
      <w:r w:rsidR="00291566" w:rsidRPr="00291566">
        <w:rPr>
          <w:rFonts w:ascii="Times New Roman" w:hAnsi="Times New Roman" w:cs="Times New Roman"/>
          <w:color w:val="222222"/>
          <w:sz w:val="28"/>
          <w:szCs w:val="28"/>
          <w:shd w:val="clear" w:color="auto" w:fill="FFFFFF"/>
        </w:rPr>
        <w:t xml:space="preserve">( </w:t>
      </w:r>
      <w:proofErr w:type="gramEnd"/>
      <w:r w:rsidR="00291566" w:rsidRPr="00291566">
        <w:rPr>
          <w:rFonts w:ascii="Times New Roman" w:hAnsi="Times New Roman" w:cs="Times New Roman"/>
          <w:color w:val="222222"/>
          <w:sz w:val="28"/>
          <w:szCs w:val="28"/>
          <w:shd w:val="clear" w:color="auto" w:fill="FFFFFF"/>
        </w:rPr>
        <w:t>ст.221 ТК РФ)</w:t>
      </w:r>
      <w:r w:rsidRPr="00291566">
        <w:rPr>
          <w:rFonts w:ascii="Times New Roman" w:hAnsi="Times New Roman" w:cs="Times New Roman"/>
          <w:color w:val="222222"/>
          <w:sz w:val="28"/>
          <w:szCs w:val="28"/>
          <w:shd w:val="clear" w:color="auto" w:fill="FFFFFF"/>
        </w:rPr>
        <w:t>.</w:t>
      </w:r>
    </w:p>
    <w:sectPr w:rsidR="00C93D4D" w:rsidRPr="00291566" w:rsidSect="003E72CA">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D58" w:rsidRDefault="00F74D58" w:rsidP="00EF0E84">
      <w:pPr>
        <w:spacing w:after="0" w:line="240" w:lineRule="auto"/>
      </w:pPr>
      <w:r>
        <w:separator/>
      </w:r>
    </w:p>
  </w:endnote>
  <w:endnote w:type="continuationSeparator" w:id="0">
    <w:p w:rsidR="00F74D58" w:rsidRDefault="00F74D58" w:rsidP="00EF0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541412"/>
      <w:docPartObj>
        <w:docPartGallery w:val="Page Numbers (Bottom of Page)"/>
        <w:docPartUnique/>
      </w:docPartObj>
    </w:sdtPr>
    <w:sdtEndPr/>
    <w:sdtContent>
      <w:p w:rsidR="00EF0E84" w:rsidRDefault="00DF15F5">
        <w:pPr>
          <w:pStyle w:val="aa"/>
          <w:jc w:val="center"/>
        </w:pPr>
        <w:r>
          <w:fldChar w:fldCharType="begin"/>
        </w:r>
        <w:r w:rsidR="00EF0E84">
          <w:instrText>PAGE   \* MERGEFORMAT</w:instrText>
        </w:r>
        <w:r>
          <w:fldChar w:fldCharType="separate"/>
        </w:r>
        <w:r w:rsidR="00AF2299">
          <w:rPr>
            <w:noProof/>
          </w:rPr>
          <w:t>4</w:t>
        </w:r>
        <w:r>
          <w:fldChar w:fldCharType="end"/>
        </w:r>
      </w:p>
    </w:sdtContent>
  </w:sdt>
  <w:p w:rsidR="00EF0E84" w:rsidRDefault="00EF0E8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D58" w:rsidRDefault="00F74D58" w:rsidP="00EF0E84">
      <w:pPr>
        <w:spacing w:after="0" w:line="240" w:lineRule="auto"/>
      </w:pPr>
      <w:r>
        <w:separator/>
      </w:r>
    </w:p>
  </w:footnote>
  <w:footnote w:type="continuationSeparator" w:id="0">
    <w:p w:rsidR="00F74D58" w:rsidRDefault="00F74D58" w:rsidP="00EF0E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7213"/>
    <w:rsid w:val="00045F55"/>
    <w:rsid w:val="00093355"/>
    <w:rsid w:val="000B4FC0"/>
    <w:rsid w:val="00133DBF"/>
    <w:rsid w:val="00184F74"/>
    <w:rsid w:val="001B5EEC"/>
    <w:rsid w:val="001F7AA2"/>
    <w:rsid w:val="00286EC4"/>
    <w:rsid w:val="00287A15"/>
    <w:rsid w:val="00291566"/>
    <w:rsid w:val="002921DA"/>
    <w:rsid w:val="002B1CCC"/>
    <w:rsid w:val="002D7F59"/>
    <w:rsid w:val="00305992"/>
    <w:rsid w:val="00397C0B"/>
    <w:rsid w:val="003A1751"/>
    <w:rsid w:val="003C7644"/>
    <w:rsid w:val="003E72CA"/>
    <w:rsid w:val="004C6DDD"/>
    <w:rsid w:val="004D4B4E"/>
    <w:rsid w:val="004D5C2E"/>
    <w:rsid w:val="004E4A74"/>
    <w:rsid w:val="004F3F2B"/>
    <w:rsid w:val="004F73D2"/>
    <w:rsid w:val="00513BBF"/>
    <w:rsid w:val="00527DFC"/>
    <w:rsid w:val="00616C2D"/>
    <w:rsid w:val="00624F8B"/>
    <w:rsid w:val="00635231"/>
    <w:rsid w:val="006628E5"/>
    <w:rsid w:val="007301E3"/>
    <w:rsid w:val="007351BB"/>
    <w:rsid w:val="0077103A"/>
    <w:rsid w:val="00825687"/>
    <w:rsid w:val="00892F6B"/>
    <w:rsid w:val="008A39C0"/>
    <w:rsid w:val="008E3AD4"/>
    <w:rsid w:val="00917EF2"/>
    <w:rsid w:val="00933297"/>
    <w:rsid w:val="00952FC2"/>
    <w:rsid w:val="009C02D9"/>
    <w:rsid w:val="009F3E27"/>
    <w:rsid w:val="00A248B3"/>
    <w:rsid w:val="00A31DD1"/>
    <w:rsid w:val="00AE5E3E"/>
    <w:rsid w:val="00AF2299"/>
    <w:rsid w:val="00C34AEC"/>
    <w:rsid w:val="00C93D4D"/>
    <w:rsid w:val="00CD671C"/>
    <w:rsid w:val="00D006CC"/>
    <w:rsid w:val="00D131E8"/>
    <w:rsid w:val="00D51265"/>
    <w:rsid w:val="00D64ED1"/>
    <w:rsid w:val="00D815EE"/>
    <w:rsid w:val="00DB6ED0"/>
    <w:rsid w:val="00DD45CB"/>
    <w:rsid w:val="00DF15F5"/>
    <w:rsid w:val="00E46618"/>
    <w:rsid w:val="00E47213"/>
    <w:rsid w:val="00E87AB6"/>
    <w:rsid w:val="00EF0E84"/>
    <w:rsid w:val="00EF4BC1"/>
    <w:rsid w:val="00F74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2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3AD4"/>
    <w:pPr>
      <w:spacing w:after="0" w:line="240" w:lineRule="auto"/>
    </w:pPr>
  </w:style>
  <w:style w:type="paragraph" w:styleId="3">
    <w:name w:val="Body Text Indent 3"/>
    <w:basedOn w:val="a"/>
    <w:link w:val="30"/>
    <w:uiPriority w:val="99"/>
    <w:unhideWhenUsed/>
    <w:rsid w:val="008A39C0"/>
    <w:pPr>
      <w:spacing w:after="120"/>
      <w:ind w:left="283"/>
    </w:pPr>
    <w:rPr>
      <w:sz w:val="16"/>
      <w:szCs w:val="16"/>
    </w:rPr>
  </w:style>
  <w:style w:type="character" w:customStyle="1" w:styleId="30">
    <w:name w:val="Основной текст с отступом 3 Знак"/>
    <w:basedOn w:val="a0"/>
    <w:link w:val="3"/>
    <w:uiPriority w:val="99"/>
    <w:rsid w:val="008A39C0"/>
    <w:rPr>
      <w:sz w:val="16"/>
      <w:szCs w:val="16"/>
    </w:rPr>
  </w:style>
  <w:style w:type="paragraph" w:styleId="a4">
    <w:name w:val="Normal (Web)"/>
    <w:basedOn w:val="a"/>
    <w:uiPriority w:val="99"/>
    <w:semiHidden/>
    <w:unhideWhenUsed/>
    <w:rsid w:val="00CD6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17EF2"/>
    <w:rPr>
      <w:color w:val="0000FF"/>
      <w:u w:val="single"/>
    </w:rPr>
  </w:style>
  <w:style w:type="paragraph" w:styleId="a6">
    <w:name w:val="Balloon Text"/>
    <w:basedOn w:val="a"/>
    <w:link w:val="a7"/>
    <w:uiPriority w:val="99"/>
    <w:semiHidden/>
    <w:unhideWhenUsed/>
    <w:rsid w:val="00EF0E8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F0E84"/>
    <w:rPr>
      <w:rFonts w:ascii="Segoe UI" w:hAnsi="Segoe UI" w:cs="Segoe UI"/>
      <w:sz w:val="18"/>
      <w:szCs w:val="18"/>
    </w:rPr>
  </w:style>
  <w:style w:type="paragraph" w:styleId="a8">
    <w:name w:val="header"/>
    <w:basedOn w:val="a"/>
    <w:link w:val="a9"/>
    <w:uiPriority w:val="99"/>
    <w:unhideWhenUsed/>
    <w:rsid w:val="00EF0E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F0E84"/>
  </w:style>
  <w:style w:type="paragraph" w:styleId="aa">
    <w:name w:val="footer"/>
    <w:basedOn w:val="a"/>
    <w:link w:val="ab"/>
    <w:uiPriority w:val="99"/>
    <w:unhideWhenUsed/>
    <w:rsid w:val="00EF0E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F0E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6921">
      <w:bodyDiv w:val="1"/>
      <w:marLeft w:val="0"/>
      <w:marRight w:val="0"/>
      <w:marTop w:val="0"/>
      <w:marBottom w:val="0"/>
      <w:divBdr>
        <w:top w:val="none" w:sz="0" w:space="0" w:color="auto"/>
        <w:left w:val="none" w:sz="0" w:space="0" w:color="auto"/>
        <w:bottom w:val="none" w:sz="0" w:space="0" w:color="auto"/>
        <w:right w:val="none" w:sz="0" w:space="0" w:color="auto"/>
      </w:divBdr>
    </w:div>
    <w:div w:id="149255706">
      <w:bodyDiv w:val="1"/>
      <w:marLeft w:val="0"/>
      <w:marRight w:val="0"/>
      <w:marTop w:val="0"/>
      <w:marBottom w:val="0"/>
      <w:divBdr>
        <w:top w:val="none" w:sz="0" w:space="0" w:color="auto"/>
        <w:left w:val="none" w:sz="0" w:space="0" w:color="auto"/>
        <w:bottom w:val="none" w:sz="0" w:space="0" w:color="auto"/>
        <w:right w:val="none" w:sz="0" w:space="0" w:color="auto"/>
      </w:divBdr>
      <w:divsChild>
        <w:div w:id="1769427307">
          <w:marLeft w:val="0"/>
          <w:marRight w:val="0"/>
          <w:marTop w:val="0"/>
          <w:marBottom w:val="0"/>
          <w:divBdr>
            <w:top w:val="none" w:sz="0" w:space="0" w:color="auto"/>
            <w:left w:val="none" w:sz="0" w:space="0" w:color="auto"/>
            <w:bottom w:val="none" w:sz="0" w:space="0" w:color="auto"/>
            <w:right w:val="none" w:sz="0" w:space="0" w:color="auto"/>
          </w:divBdr>
        </w:div>
        <w:div w:id="178275220">
          <w:marLeft w:val="0"/>
          <w:marRight w:val="0"/>
          <w:marTop w:val="0"/>
          <w:marBottom w:val="0"/>
          <w:divBdr>
            <w:top w:val="none" w:sz="0" w:space="0" w:color="auto"/>
            <w:left w:val="none" w:sz="0" w:space="0" w:color="auto"/>
            <w:bottom w:val="none" w:sz="0" w:space="0" w:color="auto"/>
            <w:right w:val="none" w:sz="0" w:space="0" w:color="auto"/>
          </w:divBdr>
        </w:div>
        <w:div w:id="282352460">
          <w:marLeft w:val="0"/>
          <w:marRight w:val="0"/>
          <w:marTop w:val="0"/>
          <w:marBottom w:val="0"/>
          <w:divBdr>
            <w:top w:val="none" w:sz="0" w:space="0" w:color="auto"/>
            <w:left w:val="none" w:sz="0" w:space="0" w:color="auto"/>
            <w:bottom w:val="none" w:sz="0" w:space="0" w:color="auto"/>
            <w:right w:val="none" w:sz="0" w:space="0" w:color="auto"/>
          </w:divBdr>
        </w:div>
        <w:div w:id="429862496">
          <w:marLeft w:val="0"/>
          <w:marRight w:val="0"/>
          <w:marTop w:val="0"/>
          <w:marBottom w:val="0"/>
          <w:divBdr>
            <w:top w:val="none" w:sz="0" w:space="0" w:color="auto"/>
            <w:left w:val="none" w:sz="0" w:space="0" w:color="auto"/>
            <w:bottom w:val="none" w:sz="0" w:space="0" w:color="auto"/>
            <w:right w:val="none" w:sz="0" w:space="0" w:color="auto"/>
          </w:divBdr>
        </w:div>
        <w:div w:id="517426179">
          <w:marLeft w:val="0"/>
          <w:marRight w:val="0"/>
          <w:marTop w:val="0"/>
          <w:marBottom w:val="0"/>
          <w:divBdr>
            <w:top w:val="none" w:sz="0" w:space="0" w:color="auto"/>
            <w:left w:val="none" w:sz="0" w:space="0" w:color="auto"/>
            <w:bottom w:val="none" w:sz="0" w:space="0" w:color="auto"/>
            <w:right w:val="none" w:sz="0" w:space="0" w:color="auto"/>
          </w:divBdr>
        </w:div>
        <w:div w:id="827480462">
          <w:marLeft w:val="0"/>
          <w:marRight w:val="0"/>
          <w:marTop w:val="0"/>
          <w:marBottom w:val="0"/>
          <w:divBdr>
            <w:top w:val="none" w:sz="0" w:space="0" w:color="auto"/>
            <w:left w:val="none" w:sz="0" w:space="0" w:color="auto"/>
            <w:bottom w:val="none" w:sz="0" w:space="0" w:color="auto"/>
            <w:right w:val="none" w:sz="0" w:space="0" w:color="auto"/>
          </w:divBdr>
        </w:div>
        <w:div w:id="1381708281">
          <w:marLeft w:val="0"/>
          <w:marRight w:val="0"/>
          <w:marTop w:val="0"/>
          <w:marBottom w:val="0"/>
          <w:divBdr>
            <w:top w:val="none" w:sz="0" w:space="0" w:color="auto"/>
            <w:left w:val="none" w:sz="0" w:space="0" w:color="auto"/>
            <w:bottom w:val="none" w:sz="0" w:space="0" w:color="auto"/>
            <w:right w:val="none" w:sz="0" w:space="0" w:color="auto"/>
          </w:divBdr>
        </w:div>
        <w:div w:id="897474469">
          <w:marLeft w:val="0"/>
          <w:marRight w:val="0"/>
          <w:marTop w:val="0"/>
          <w:marBottom w:val="0"/>
          <w:divBdr>
            <w:top w:val="none" w:sz="0" w:space="0" w:color="auto"/>
            <w:left w:val="none" w:sz="0" w:space="0" w:color="auto"/>
            <w:bottom w:val="none" w:sz="0" w:space="0" w:color="auto"/>
            <w:right w:val="none" w:sz="0" w:space="0" w:color="auto"/>
          </w:divBdr>
        </w:div>
        <w:div w:id="1675523290">
          <w:marLeft w:val="0"/>
          <w:marRight w:val="0"/>
          <w:marTop w:val="0"/>
          <w:marBottom w:val="0"/>
          <w:divBdr>
            <w:top w:val="none" w:sz="0" w:space="0" w:color="auto"/>
            <w:left w:val="none" w:sz="0" w:space="0" w:color="auto"/>
            <w:bottom w:val="none" w:sz="0" w:space="0" w:color="auto"/>
            <w:right w:val="none" w:sz="0" w:space="0" w:color="auto"/>
          </w:divBdr>
        </w:div>
        <w:div w:id="105123246">
          <w:marLeft w:val="0"/>
          <w:marRight w:val="0"/>
          <w:marTop w:val="0"/>
          <w:marBottom w:val="0"/>
          <w:divBdr>
            <w:top w:val="none" w:sz="0" w:space="0" w:color="auto"/>
            <w:left w:val="none" w:sz="0" w:space="0" w:color="auto"/>
            <w:bottom w:val="none" w:sz="0" w:space="0" w:color="auto"/>
            <w:right w:val="none" w:sz="0" w:space="0" w:color="auto"/>
          </w:divBdr>
        </w:div>
        <w:div w:id="1347752405">
          <w:marLeft w:val="0"/>
          <w:marRight w:val="0"/>
          <w:marTop w:val="0"/>
          <w:marBottom w:val="0"/>
          <w:divBdr>
            <w:top w:val="none" w:sz="0" w:space="0" w:color="auto"/>
            <w:left w:val="none" w:sz="0" w:space="0" w:color="auto"/>
            <w:bottom w:val="none" w:sz="0" w:space="0" w:color="auto"/>
            <w:right w:val="none" w:sz="0" w:space="0" w:color="auto"/>
          </w:divBdr>
        </w:div>
        <w:div w:id="666637410">
          <w:marLeft w:val="0"/>
          <w:marRight w:val="0"/>
          <w:marTop w:val="0"/>
          <w:marBottom w:val="0"/>
          <w:divBdr>
            <w:top w:val="none" w:sz="0" w:space="0" w:color="auto"/>
            <w:left w:val="none" w:sz="0" w:space="0" w:color="auto"/>
            <w:bottom w:val="none" w:sz="0" w:space="0" w:color="auto"/>
            <w:right w:val="none" w:sz="0" w:space="0" w:color="auto"/>
          </w:divBdr>
        </w:div>
        <w:div w:id="140658602">
          <w:marLeft w:val="0"/>
          <w:marRight w:val="0"/>
          <w:marTop w:val="0"/>
          <w:marBottom w:val="0"/>
          <w:divBdr>
            <w:top w:val="none" w:sz="0" w:space="0" w:color="auto"/>
            <w:left w:val="none" w:sz="0" w:space="0" w:color="auto"/>
            <w:bottom w:val="none" w:sz="0" w:space="0" w:color="auto"/>
            <w:right w:val="none" w:sz="0" w:space="0" w:color="auto"/>
          </w:divBdr>
        </w:div>
        <w:div w:id="1456170732">
          <w:marLeft w:val="0"/>
          <w:marRight w:val="0"/>
          <w:marTop w:val="0"/>
          <w:marBottom w:val="0"/>
          <w:divBdr>
            <w:top w:val="none" w:sz="0" w:space="0" w:color="auto"/>
            <w:left w:val="none" w:sz="0" w:space="0" w:color="auto"/>
            <w:bottom w:val="none" w:sz="0" w:space="0" w:color="auto"/>
            <w:right w:val="none" w:sz="0" w:space="0" w:color="auto"/>
          </w:divBdr>
        </w:div>
        <w:div w:id="306709588">
          <w:marLeft w:val="0"/>
          <w:marRight w:val="0"/>
          <w:marTop w:val="0"/>
          <w:marBottom w:val="0"/>
          <w:divBdr>
            <w:top w:val="none" w:sz="0" w:space="0" w:color="auto"/>
            <w:left w:val="none" w:sz="0" w:space="0" w:color="auto"/>
            <w:bottom w:val="none" w:sz="0" w:space="0" w:color="auto"/>
            <w:right w:val="none" w:sz="0" w:space="0" w:color="auto"/>
          </w:divBdr>
        </w:div>
        <w:div w:id="265621952">
          <w:marLeft w:val="0"/>
          <w:marRight w:val="0"/>
          <w:marTop w:val="0"/>
          <w:marBottom w:val="0"/>
          <w:divBdr>
            <w:top w:val="none" w:sz="0" w:space="0" w:color="auto"/>
            <w:left w:val="none" w:sz="0" w:space="0" w:color="auto"/>
            <w:bottom w:val="none" w:sz="0" w:space="0" w:color="auto"/>
            <w:right w:val="none" w:sz="0" w:space="0" w:color="auto"/>
          </w:divBdr>
        </w:div>
        <w:div w:id="284045162">
          <w:marLeft w:val="0"/>
          <w:marRight w:val="0"/>
          <w:marTop w:val="0"/>
          <w:marBottom w:val="0"/>
          <w:divBdr>
            <w:top w:val="none" w:sz="0" w:space="0" w:color="auto"/>
            <w:left w:val="none" w:sz="0" w:space="0" w:color="auto"/>
            <w:bottom w:val="none" w:sz="0" w:space="0" w:color="auto"/>
            <w:right w:val="none" w:sz="0" w:space="0" w:color="auto"/>
          </w:divBdr>
        </w:div>
      </w:divsChild>
    </w:div>
    <w:div w:id="306977482">
      <w:bodyDiv w:val="1"/>
      <w:marLeft w:val="0"/>
      <w:marRight w:val="0"/>
      <w:marTop w:val="0"/>
      <w:marBottom w:val="0"/>
      <w:divBdr>
        <w:top w:val="none" w:sz="0" w:space="0" w:color="auto"/>
        <w:left w:val="none" w:sz="0" w:space="0" w:color="auto"/>
        <w:bottom w:val="none" w:sz="0" w:space="0" w:color="auto"/>
        <w:right w:val="none" w:sz="0" w:space="0" w:color="auto"/>
      </w:divBdr>
    </w:div>
    <w:div w:id="427695860">
      <w:bodyDiv w:val="1"/>
      <w:marLeft w:val="0"/>
      <w:marRight w:val="0"/>
      <w:marTop w:val="0"/>
      <w:marBottom w:val="0"/>
      <w:divBdr>
        <w:top w:val="none" w:sz="0" w:space="0" w:color="auto"/>
        <w:left w:val="none" w:sz="0" w:space="0" w:color="auto"/>
        <w:bottom w:val="none" w:sz="0" w:space="0" w:color="auto"/>
        <w:right w:val="none" w:sz="0" w:space="0" w:color="auto"/>
      </w:divBdr>
      <w:divsChild>
        <w:div w:id="959725678">
          <w:marLeft w:val="0"/>
          <w:marRight w:val="0"/>
          <w:marTop w:val="0"/>
          <w:marBottom w:val="0"/>
          <w:divBdr>
            <w:top w:val="none" w:sz="0" w:space="0" w:color="auto"/>
            <w:left w:val="none" w:sz="0" w:space="0" w:color="auto"/>
            <w:bottom w:val="none" w:sz="0" w:space="0" w:color="auto"/>
            <w:right w:val="none" w:sz="0" w:space="0" w:color="auto"/>
          </w:divBdr>
        </w:div>
        <w:div w:id="1450196724">
          <w:marLeft w:val="0"/>
          <w:marRight w:val="0"/>
          <w:marTop w:val="0"/>
          <w:marBottom w:val="0"/>
          <w:divBdr>
            <w:top w:val="none" w:sz="0" w:space="0" w:color="auto"/>
            <w:left w:val="none" w:sz="0" w:space="0" w:color="auto"/>
            <w:bottom w:val="none" w:sz="0" w:space="0" w:color="auto"/>
            <w:right w:val="none" w:sz="0" w:space="0" w:color="auto"/>
          </w:divBdr>
        </w:div>
        <w:div w:id="926810848">
          <w:marLeft w:val="0"/>
          <w:marRight w:val="0"/>
          <w:marTop w:val="0"/>
          <w:marBottom w:val="0"/>
          <w:divBdr>
            <w:top w:val="none" w:sz="0" w:space="0" w:color="auto"/>
            <w:left w:val="none" w:sz="0" w:space="0" w:color="auto"/>
            <w:bottom w:val="none" w:sz="0" w:space="0" w:color="auto"/>
            <w:right w:val="none" w:sz="0" w:space="0" w:color="auto"/>
          </w:divBdr>
        </w:div>
        <w:div w:id="1271352532">
          <w:marLeft w:val="0"/>
          <w:marRight w:val="0"/>
          <w:marTop w:val="0"/>
          <w:marBottom w:val="0"/>
          <w:divBdr>
            <w:top w:val="none" w:sz="0" w:space="0" w:color="auto"/>
            <w:left w:val="none" w:sz="0" w:space="0" w:color="auto"/>
            <w:bottom w:val="none" w:sz="0" w:space="0" w:color="auto"/>
            <w:right w:val="none" w:sz="0" w:space="0" w:color="auto"/>
          </w:divBdr>
        </w:div>
        <w:div w:id="266348161">
          <w:marLeft w:val="0"/>
          <w:marRight w:val="0"/>
          <w:marTop w:val="0"/>
          <w:marBottom w:val="0"/>
          <w:divBdr>
            <w:top w:val="none" w:sz="0" w:space="0" w:color="auto"/>
            <w:left w:val="none" w:sz="0" w:space="0" w:color="auto"/>
            <w:bottom w:val="none" w:sz="0" w:space="0" w:color="auto"/>
            <w:right w:val="none" w:sz="0" w:space="0" w:color="auto"/>
          </w:divBdr>
        </w:div>
        <w:div w:id="892084042">
          <w:marLeft w:val="0"/>
          <w:marRight w:val="0"/>
          <w:marTop w:val="0"/>
          <w:marBottom w:val="0"/>
          <w:divBdr>
            <w:top w:val="none" w:sz="0" w:space="0" w:color="auto"/>
            <w:left w:val="none" w:sz="0" w:space="0" w:color="auto"/>
            <w:bottom w:val="none" w:sz="0" w:space="0" w:color="auto"/>
            <w:right w:val="none" w:sz="0" w:space="0" w:color="auto"/>
          </w:divBdr>
        </w:div>
        <w:div w:id="2086803485">
          <w:marLeft w:val="0"/>
          <w:marRight w:val="0"/>
          <w:marTop w:val="0"/>
          <w:marBottom w:val="0"/>
          <w:divBdr>
            <w:top w:val="none" w:sz="0" w:space="0" w:color="auto"/>
            <w:left w:val="none" w:sz="0" w:space="0" w:color="auto"/>
            <w:bottom w:val="none" w:sz="0" w:space="0" w:color="auto"/>
            <w:right w:val="none" w:sz="0" w:space="0" w:color="auto"/>
          </w:divBdr>
        </w:div>
        <w:div w:id="534737101">
          <w:marLeft w:val="0"/>
          <w:marRight w:val="0"/>
          <w:marTop w:val="0"/>
          <w:marBottom w:val="0"/>
          <w:divBdr>
            <w:top w:val="none" w:sz="0" w:space="0" w:color="auto"/>
            <w:left w:val="none" w:sz="0" w:space="0" w:color="auto"/>
            <w:bottom w:val="none" w:sz="0" w:space="0" w:color="auto"/>
            <w:right w:val="none" w:sz="0" w:space="0" w:color="auto"/>
          </w:divBdr>
        </w:div>
        <w:div w:id="113792629">
          <w:marLeft w:val="0"/>
          <w:marRight w:val="0"/>
          <w:marTop w:val="0"/>
          <w:marBottom w:val="0"/>
          <w:divBdr>
            <w:top w:val="none" w:sz="0" w:space="0" w:color="auto"/>
            <w:left w:val="none" w:sz="0" w:space="0" w:color="auto"/>
            <w:bottom w:val="none" w:sz="0" w:space="0" w:color="auto"/>
            <w:right w:val="none" w:sz="0" w:space="0" w:color="auto"/>
          </w:divBdr>
        </w:div>
        <w:div w:id="1604148533">
          <w:marLeft w:val="0"/>
          <w:marRight w:val="0"/>
          <w:marTop w:val="0"/>
          <w:marBottom w:val="0"/>
          <w:divBdr>
            <w:top w:val="none" w:sz="0" w:space="0" w:color="auto"/>
            <w:left w:val="none" w:sz="0" w:space="0" w:color="auto"/>
            <w:bottom w:val="none" w:sz="0" w:space="0" w:color="auto"/>
            <w:right w:val="none" w:sz="0" w:space="0" w:color="auto"/>
          </w:divBdr>
        </w:div>
        <w:div w:id="1291276879">
          <w:marLeft w:val="0"/>
          <w:marRight w:val="0"/>
          <w:marTop w:val="0"/>
          <w:marBottom w:val="0"/>
          <w:divBdr>
            <w:top w:val="none" w:sz="0" w:space="0" w:color="auto"/>
            <w:left w:val="none" w:sz="0" w:space="0" w:color="auto"/>
            <w:bottom w:val="none" w:sz="0" w:space="0" w:color="auto"/>
            <w:right w:val="none" w:sz="0" w:space="0" w:color="auto"/>
          </w:divBdr>
        </w:div>
        <w:div w:id="1117799489">
          <w:marLeft w:val="0"/>
          <w:marRight w:val="0"/>
          <w:marTop w:val="0"/>
          <w:marBottom w:val="0"/>
          <w:divBdr>
            <w:top w:val="none" w:sz="0" w:space="0" w:color="auto"/>
            <w:left w:val="none" w:sz="0" w:space="0" w:color="auto"/>
            <w:bottom w:val="none" w:sz="0" w:space="0" w:color="auto"/>
            <w:right w:val="none" w:sz="0" w:space="0" w:color="auto"/>
          </w:divBdr>
        </w:div>
        <w:div w:id="114716651">
          <w:marLeft w:val="0"/>
          <w:marRight w:val="0"/>
          <w:marTop w:val="0"/>
          <w:marBottom w:val="0"/>
          <w:divBdr>
            <w:top w:val="none" w:sz="0" w:space="0" w:color="auto"/>
            <w:left w:val="none" w:sz="0" w:space="0" w:color="auto"/>
            <w:bottom w:val="none" w:sz="0" w:space="0" w:color="auto"/>
            <w:right w:val="none" w:sz="0" w:space="0" w:color="auto"/>
          </w:divBdr>
        </w:div>
        <w:div w:id="610089665">
          <w:marLeft w:val="0"/>
          <w:marRight w:val="0"/>
          <w:marTop w:val="0"/>
          <w:marBottom w:val="0"/>
          <w:divBdr>
            <w:top w:val="none" w:sz="0" w:space="0" w:color="auto"/>
            <w:left w:val="none" w:sz="0" w:space="0" w:color="auto"/>
            <w:bottom w:val="none" w:sz="0" w:space="0" w:color="auto"/>
            <w:right w:val="none" w:sz="0" w:space="0" w:color="auto"/>
          </w:divBdr>
        </w:div>
        <w:div w:id="407044712">
          <w:marLeft w:val="0"/>
          <w:marRight w:val="0"/>
          <w:marTop w:val="0"/>
          <w:marBottom w:val="0"/>
          <w:divBdr>
            <w:top w:val="none" w:sz="0" w:space="0" w:color="auto"/>
            <w:left w:val="none" w:sz="0" w:space="0" w:color="auto"/>
            <w:bottom w:val="none" w:sz="0" w:space="0" w:color="auto"/>
            <w:right w:val="none" w:sz="0" w:space="0" w:color="auto"/>
          </w:divBdr>
        </w:div>
        <w:div w:id="1327321075">
          <w:marLeft w:val="0"/>
          <w:marRight w:val="0"/>
          <w:marTop w:val="0"/>
          <w:marBottom w:val="0"/>
          <w:divBdr>
            <w:top w:val="none" w:sz="0" w:space="0" w:color="auto"/>
            <w:left w:val="none" w:sz="0" w:space="0" w:color="auto"/>
            <w:bottom w:val="none" w:sz="0" w:space="0" w:color="auto"/>
            <w:right w:val="none" w:sz="0" w:space="0" w:color="auto"/>
          </w:divBdr>
        </w:div>
        <w:div w:id="809637233">
          <w:marLeft w:val="0"/>
          <w:marRight w:val="0"/>
          <w:marTop w:val="0"/>
          <w:marBottom w:val="0"/>
          <w:divBdr>
            <w:top w:val="none" w:sz="0" w:space="0" w:color="auto"/>
            <w:left w:val="none" w:sz="0" w:space="0" w:color="auto"/>
            <w:bottom w:val="none" w:sz="0" w:space="0" w:color="auto"/>
            <w:right w:val="none" w:sz="0" w:space="0" w:color="auto"/>
          </w:divBdr>
        </w:div>
      </w:divsChild>
    </w:div>
    <w:div w:id="147418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5CD8A-5382-4519-ABC7-AFB804ABC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Pages>
  <Words>1826</Words>
  <Characters>10411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 №1</dc:creator>
  <cp:lastModifiedBy>Дмитрий Песков</cp:lastModifiedBy>
  <cp:revision>20</cp:revision>
  <cp:lastPrinted>2022-11-14T06:51:00Z</cp:lastPrinted>
  <dcterms:created xsi:type="dcterms:W3CDTF">2011-12-19T11:43:00Z</dcterms:created>
  <dcterms:modified xsi:type="dcterms:W3CDTF">2022-12-09T08:04:00Z</dcterms:modified>
</cp:coreProperties>
</file>