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B9" w:rsidRPr="00E370C4" w:rsidRDefault="003F0586" w:rsidP="00E370C4">
      <w:pPr>
        <w:ind w:firstLine="709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370C4">
        <w:rPr>
          <w:rFonts w:ascii="Times New Roman" w:hAnsi="Times New Roman" w:cs="Times New Roman"/>
          <w:b/>
          <w:sz w:val="28"/>
          <w:szCs w:val="28"/>
        </w:rPr>
        <w:t xml:space="preserve"> Образовательный процесс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</w:t>
      </w:r>
    </w:p>
    <w:p w:rsidR="00323C4E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ФГОС </w:t>
      </w:r>
      <w:proofErr w:type="gramStart"/>
      <w:r w:rsidRPr="003F0586">
        <w:rPr>
          <w:sz w:val="28"/>
          <w:szCs w:val="28"/>
        </w:rPr>
        <w:t>ДО</w:t>
      </w:r>
      <w:proofErr w:type="gramEnd"/>
      <w:r w:rsidRPr="003F0586">
        <w:rPr>
          <w:sz w:val="28"/>
          <w:szCs w:val="28"/>
        </w:rPr>
        <w:t xml:space="preserve"> ставит </w:t>
      </w:r>
      <w:proofErr w:type="gramStart"/>
      <w:r w:rsidRPr="003F0586">
        <w:rPr>
          <w:sz w:val="28"/>
          <w:szCs w:val="28"/>
        </w:rPr>
        <w:t>во</w:t>
      </w:r>
      <w:proofErr w:type="gramEnd"/>
      <w:r w:rsidRPr="003F0586">
        <w:rPr>
          <w:sz w:val="28"/>
          <w:szCs w:val="28"/>
        </w:rPr>
        <w:t xml:space="preserve"> главу угла индивидуальный подход к ребенку и игру, где происходит сохранение </w:t>
      </w:r>
      <w:proofErr w:type="spellStart"/>
      <w:r w:rsidRPr="003F0586">
        <w:rPr>
          <w:sz w:val="28"/>
          <w:szCs w:val="28"/>
        </w:rPr>
        <w:t>самоценности</w:t>
      </w:r>
      <w:proofErr w:type="spellEnd"/>
      <w:r w:rsidRPr="003F0586">
        <w:rPr>
          <w:sz w:val="28"/>
          <w:szCs w:val="28"/>
        </w:rPr>
        <w:t xml:space="preserve"> дошкольного детства и где сохраняется сама природа дошкольника. </w:t>
      </w:r>
      <w:proofErr w:type="gramStart"/>
      <w:r w:rsidRPr="003F0586">
        <w:rPr>
          <w:sz w:val="28"/>
          <w:szCs w:val="28"/>
        </w:rPr>
        <w:t>Ве</w:t>
      </w:r>
      <w:r w:rsidR="003F0586">
        <w:rPr>
          <w:sz w:val="28"/>
          <w:szCs w:val="28"/>
        </w:rPr>
        <w:t>дущие виды детской деятельности</w:t>
      </w:r>
      <w:r w:rsidRPr="003F0586">
        <w:rPr>
          <w:sz w:val="28"/>
          <w:szCs w:val="28"/>
        </w:rPr>
        <w:t>: игровая, коммуникативная, двигательная, познавательно-исследовательская, продуктивная, восприятие художественной литературы и фольклора, изобразительная, музыкальная, конструи</w:t>
      </w:r>
      <w:r w:rsidR="003F0586">
        <w:rPr>
          <w:sz w:val="28"/>
          <w:szCs w:val="28"/>
        </w:rPr>
        <w:t>рование из различного материала.</w:t>
      </w:r>
      <w:proofErr w:type="gramEnd"/>
      <w:r w:rsidR="003F0586">
        <w:rPr>
          <w:sz w:val="28"/>
          <w:szCs w:val="28"/>
        </w:rPr>
        <w:t xml:space="preserve"> </w:t>
      </w:r>
      <w:r w:rsidRPr="003F0586">
        <w:rPr>
          <w:sz w:val="28"/>
          <w:szCs w:val="28"/>
        </w:rPr>
        <w:t xml:space="preserve">Необходимо отметить, что образовательная деятельность осуществляется на протяжении всего времени нахождения ребенка в детском саду. 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С учетом ФГОС </w:t>
      </w:r>
      <w:proofErr w:type="gramStart"/>
      <w:r w:rsidRPr="003F0586">
        <w:rPr>
          <w:sz w:val="28"/>
          <w:szCs w:val="28"/>
        </w:rPr>
        <w:t>ДО</w:t>
      </w:r>
      <w:proofErr w:type="gramEnd"/>
      <w:r w:rsidRPr="003F0586">
        <w:rPr>
          <w:sz w:val="28"/>
          <w:szCs w:val="28"/>
        </w:rPr>
        <w:t xml:space="preserve"> </w:t>
      </w:r>
      <w:proofErr w:type="gramStart"/>
      <w:r w:rsidRPr="003F0586">
        <w:rPr>
          <w:sz w:val="28"/>
          <w:szCs w:val="28"/>
        </w:rPr>
        <w:t>модель</w:t>
      </w:r>
      <w:proofErr w:type="gramEnd"/>
      <w:r w:rsidRPr="003F0586">
        <w:rPr>
          <w:sz w:val="28"/>
          <w:szCs w:val="28"/>
        </w:rPr>
        <w:t xml:space="preserve"> организации образовательной деятельности включает в себя: 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- совместную деятельность детей и взрослого, где выделяются непрерывная образовательная деятельность с основными формами организации: игра, наблюдение, экспериментирование, проектная деятельность, общение и решение образовательных задач в процессе режимных моментов и прочие; </w:t>
      </w:r>
    </w:p>
    <w:p w:rsidR="003F0586" w:rsidRDefault="003F0586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70C4">
        <w:rPr>
          <w:sz w:val="28"/>
          <w:szCs w:val="28"/>
        </w:rPr>
        <w:t xml:space="preserve"> </w:t>
      </w:r>
      <w:r w:rsidR="00F414F4" w:rsidRPr="003F0586">
        <w:rPr>
          <w:sz w:val="28"/>
          <w:szCs w:val="28"/>
        </w:rPr>
        <w:t>самостоятельная деятельность детей, а именно развивающая предметно</w:t>
      </w:r>
      <w:r>
        <w:rPr>
          <w:sz w:val="28"/>
          <w:szCs w:val="28"/>
        </w:rPr>
        <w:t>-</w:t>
      </w:r>
      <w:r w:rsidR="00F414F4" w:rsidRPr="003F0586">
        <w:rPr>
          <w:sz w:val="28"/>
          <w:szCs w:val="28"/>
        </w:rPr>
        <w:t xml:space="preserve">пространственная среда, соответствующая требованиям. </w:t>
      </w:r>
    </w:p>
    <w:p w:rsid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F0586">
        <w:rPr>
          <w:sz w:val="28"/>
          <w:szCs w:val="28"/>
        </w:rPr>
        <w:t xml:space="preserve">Структура образовательной деятельности включает в себя цели, задачи и содержание которые отражены в ФГОС ДО и образовательной программе ДОО, средства, методы воспитания и обучения, формы организации, условия, обеспечивающие ее организацию осуществление и результаты, которые представлены в виде целевых ориентиров дошкольного образования. </w:t>
      </w:r>
      <w:r w:rsidR="00E370C4">
        <w:rPr>
          <w:sz w:val="28"/>
          <w:szCs w:val="28"/>
        </w:rPr>
        <w:t xml:space="preserve">    </w:t>
      </w:r>
      <w:proofErr w:type="gramEnd"/>
    </w:p>
    <w:p w:rsid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3F0586">
        <w:rPr>
          <w:sz w:val="28"/>
          <w:szCs w:val="28"/>
        </w:rPr>
        <w:t>Образовательная деятельность прописана в ФГ</w:t>
      </w:r>
      <w:r w:rsidR="003F0586">
        <w:rPr>
          <w:sz w:val="28"/>
          <w:szCs w:val="28"/>
        </w:rPr>
        <w:t>ОС в 5 образовательных областях</w:t>
      </w:r>
      <w:r w:rsidRPr="003F0586">
        <w:rPr>
          <w:sz w:val="28"/>
          <w:szCs w:val="28"/>
        </w:rPr>
        <w:t>,</w:t>
      </w:r>
      <w:r w:rsidR="00E370C4">
        <w:rPr>
          <w:sz w:val="28"/>
          <w:szCs w:val="28"/>
        </w:rPr>
        <w:t xml:space="preserve"> </w:t>
      </w:r>
      <w:r w:rsidRPr="003F0586">
        <w:rPr>
          <w:sz w:val="28"/>
          <w:szCs w:val="28"/>
        </w:rPr>
        <w:t xml:space="preserve">представляющие определенные направления развития и образования детей: </w:t>
      </w:r>
      <w:r w:rsidR="00E370C4">
        <w:rPr>
          <w:sz w:val="28"/>
          <w:szCs w:val="28"/>
        </w:rPr>
        <w:t xml:space="preserve"> с</w:t>
      </w:r>
      <w:r w:rsidRPr="003F0586">
        <w:rPr>
          <w:sz w:val="28"/>
          <w:szCs w:val="28"/>
        </w:rPr>
        <w:t>оци</w:t>
      </w:r>
      <w:r w:rsidR="00E370C4">
        <w:rPr>
          <w:sz w:val="28"/>
          <w:szCs w:val="28"/>
        </w:rPr>
        <w:t>ально-коммуникативное развитие, познавательное развитие, речевое развитие, х</w:t>
      </w:r>
      <w:r w:rsidRPr="003F0586">
        <w:rPr>
          <w:sz w:val="28"/>
          <w:szCs w:val="28"/>
        </w:rPr>
        <w:t>удожественно-эстетическое</w:t>
      </w:r>
      <w:r w:rsidR="00E370C4">
        <w:rPr>
          <w:sz w:val="28"/>
          <w:szCs w:val="28"/>
        </w:rPr>
        <w:t xml:space="preserve"> развитие, физическое развитие. </w:t>
      </w:r>
      <w:r w:rsidRPr="003F0586">
        <w:rPr>
          <w:sz w:val="28"/>
          <w:szCs w:val="28"/>
        </w:rPr>
        <w:t>Содержание образовательных областей может реализовываться</w:t>
      </w:r>
      <w:r w:rsidR="003F0586">
        <w:rPr>
          <w:sz w:val="28"/>
          <w:szCs w:val="28"/>
        </w:rPr>
        <w:t xml:space="preserve"> в различных видах деятельности.</w:t>
      </w:r>
      <w:r w:rsidR="00E370C4">
        <w:rPr>
          <w:sz w:val="28"/>
          <w:szCs w:val="28"/>
        </w:rPr>
        <w:t xml:space="preserve"> </w:t>
      </w:r>
      <w:r w:rsidR="003F0586">
        <w:rPr>
          <w:sz w:val="28"/>
          <w:szCs w:val="28"/>
        </w:rPr>
        <w:t>По содержанию образовательная д</w:t>
      </w:r>
      <w:r w:rsidRPr="003F0586">
        <w:rPr>
          <w:sz w:val="28"/>
          <w:szCs w:val="28"/>
        </w:rPr>
        <w:t>еятельност</w:t>
      </w:r>
      <w:r w:rsidR="003F0586">
        <w:rPr>
          <w:sz w:val="28"/>
          <w:szCs w:val="28"/>
        </w:rPr>
        <w:t>ь может быть интегрированной, т.</w:t>
      </w:r>
      <w:r w:rsidRPr="003F0586">
        <w:rPr>
          <w:sz w:val="28"/>
          <w:szCs w:val="28"/>
        </w:rPr>
        <w:t>е. объединять неск</w:t>
      </w:r>
      <w:r w:rsidR="00E370C4">
        <w:rPr>
          <w:sz w:val="28"/>
          <w:szCs w:val="28"/>
        </w:rPr>
        <w:t xml:space="preserve">олько образовательных областей. </w:t>
      </w:r>
    </w:p>
    <w:p w:rsidR="001B7B33" w:rsidRP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>Содержание образовательной деятельности определяется программой, по которой работает дошкольное учреждение. Коллективом нашего детского сада разработана основная образовательная программа ДО</w:t>
      </w:r>
      <w:r w:rsidR="003F0586">
        <w:rPr>
          <w:sz w:val="28"/>
          <w:szCs w:val="28"/>
        </w:rPr>
        <w:t>У</w:t>
      </w:r>
      <w:r w:rsidRPr="003F0586">
        <w:rPr>
          <w:sz w:val="28"/>
          <w:szCs w:val="28"/>
        </w:rPr>
        <w:t xml:space="preserve">, с учетом особенностей образовательного учреждения, возрастных особенностей, образовательных потребностей и запросов воспитанников и их семей. Главная особенность организации образовательной деятельности в ДОУ - это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</w:t>
      </w:r>
      <w:r w:rsidR="00E370C4">
        <w:rPr>
          <w:sz w:val="28"/>
          <w:szCs w:val="28"/>
        </w:rPr>
        <w:t>деятельности, игровых, проблемно</w:t>
      </w:r>
      <w:r w:rsidRPr="003F0586">
        <w:rPr>
          <w:sz w:val="28"/>
          <w:szCs w:val="28"/>
        </w:rPr>
        <w:t xml:space="preserve">-обучающих ситуаций в рамках интеграции образовательных областей. </w:t>
      </w:r>
    </w:p>
    <w:sectPr w:rsidR="001B7B33" w:rsidRPr="00E370C4" w:rsidSect="00E370C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C73C5"/>
    <w:multiLevelType w:val="hybridMultilevel"/>
    <w:tmpl w:val="4C94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87A06"/>
    <w:multiLevelType w:val="hybridMultilevel"/>
    <w:tmpl w:val="2CB68E7E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8311C"/>
    <w:multiLevelType w:val="hybridMultilevel"/>
    <w:tmpl w:val="92FE8DC6"/>
    <w:lvl w:ilvl="0" w:tplc="4AECCA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DA348A5"/>
    <w:multiLevelType w:val="hybridMultilevel"/>
    <w:tmpl w:val="4ED6C006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116C3E"/>
    <w:rsid w:val="001B7B33"/>
    <w:rsid w:val="00323C4E"/>
    <w:rsid w:val="003F0586"/>
    <w:rsid w:val="00874192"/>
    <w:rsid w:val="009F304A"/>
    <w:rsid w:val="00DA2B07"/>
    <w:rsid w:val="00E370C4"/>
    <w:rsid w:val="00F414F4"/>
    <w:rsid w:val="00FB3490"/>
    <w:rsid w:val="00FC5760"/>
    <w:rsid w:val="00F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33"/>
  </w:style>
  <w:style w:type="paragraph" w:styleId="a3">
    <w:name w:val="List Paragraph"/>
    <w:basedOn w:val="a"/>
    <w:uiPriority w:val="34"/>
    <w:qFormat/>
    <w:rsid w:val="009F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33"/>
  </w:style>
  <w:style w:type="paragraph" w:styleId="a3">
    <w:name w:val="List Paragraph"/>
    <w:basedOn w:val="a"/>
    <w:uiPriority w:val="34"/>
    <w:qFormat/>
    <w:rsid w:val="009F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3</cp:revision>
  <dcterms:created xsi:type="dcterms:W3CDTF">2022-11-26T14:11:00Z</dcterms:created>
  <dcterms:modified xsi:type="dcterms:W3CDTF">2022-11-27T11:14:00Z</dcterms:modified>
</cp:coreProperties>
</file>