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06" w:rsidRPr="005B2406" w:rsidRDefault="005B2406" w:rsidP="005B24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К</w:t>
      </w:r>
      <w:r w:rsidRPr="005B2406">
        <w:rPr>
          <w:rFonts w:ascii="Times New Roman" w:hAnsi="Times New Roman" w:cs="Times New Roman"/>
          <w:b/>
          <w:sz w:val="40"/>
          <w:szCs w:val="40"/>
        </w:rPr>
        <w:t>онтроль за</w:t>
      </w:r>
      <w:proofErr w:type="gramEnd"/>
      <w:r w:rsidRPr="005B2406">
        <w:rPr>
          <w:rFonts w:ascii="Times New Roman" w:hAnsi="Times New Roman" w:cs="Times New Roman"/>
          <w:b/>
          <w:sz w:val="40"/>
          <w:szCs w:val="40"/>
        </w:rPr>
        <w:t xml:space="preserve"> чрезвычайными ситуациями и несчастными случаями</w:t>
      </w:r>
    </w:p>
    <w:p w:rsidR="005B2406" w:rsidRDefault="005B2406" w:rsidP="005B2406">
      <w:pPr>
        <w:rPr>
          <w:rFonts w:ascii="Times New Roman" w:hAnsi="Times New Roman" w:cs="Times New Roman"/>
          <w:sz w:val="28"/>
          <w:szCs w:val="28"/>
        </w:rPr>
      </w:pPr>
      <w:r w:rsidRPr="005B2406">
        <w:rPr>
          <w:rFonts w:ascii="Times New Roman" w:hAnsi="Times New Roman" w:cs="Times New Roman"/>
          <w:sz w:val="28"/>
          <w:szCs w:val="28"/>
        </w:rPr>
        <w:t>Главной целью охраны жизни и здоровья детей в детском саду является создание и обеспечение здоровых и безопасных условий, сохранение жизни и здоровья воспитанников в процессе воспитания и организованного отдыха.</w:t>
      </w:r>
      <w:r w:rsidRPr="005B240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7CF9A6D" wp14:editId="0264130E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406" w:rsidRPr="005B2406" w:rsidRDefault="005B2406" w:rsidP="005B2406">
      <w:pPr>
        <w:rPr>
          <w:rFonts w:ascii="Times New Roman" w:hAnsi="Times New Roman" w:cs="Times New Roman"/>
          <w:sz w:val="28"/>
          <w:szCs w:val="28"/>
        </w:rPr>
      </w:pPr>
      <w:r w:rsidRPr="005B2406">
        <w:rPr>
          <w:rFonts w:ascii="Times New Roman" w:hAnsi="Times New Roman" w:cs="Times New Roman"/>
          <w:sz w:val="28"/>
          <w:szCs w:val="28"/>
        </w:rPr>
        <w:t xml:space="preserve">Заведующий ДОУ </w:t>
      </w:r>
      <w:r w:rsidRPr="005B2406">
        <w:rPr>
          <w:rFonts w:ascii="Times New Roman" w:hAnsi="Times New Roman" w:cs="Times New Roman"/>
          <w:sz w:val="28"/>
          <w:szCs w:val="28"/>
        </w:rPr>
        <w:t xml:space="preserve">и воспитатель дошкольного учреждения осуществляют контроль и руководство работой по предупреждению травматизма у детей. </w:t>
      </w:r>
      <w:proofErr w:type="gramStart"/>
      <w:r w:rsidRPr="005B2406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</w:rPr>
        <w:t xml:space="preserve"> и воспитатель </w:t>
      </w:r>
      <w:bookmarkStart w:id="0" w:name="_GoBack"/>
      <w:bookmarkEnd w:id="0"/>
      <w:r w:rsidRPr="005B2406">
        <w:rPr>
          <w:rFonts w:ascii="Times New Roman" w:hAnsi="Times New Roman" w:cs="Times New Roman"/>
          <w:sz w:val="28"/>
          <w:szCs w:val="28"/>
        </w:rPr>
        <w:t>несет ответственность за обеспечение безопасных условий для жизни и здоровья детей каждой возрастной группы в помещении и на участке, воспитание навыков безопасного поведения детей в окружающей обстановке, повышение роли семьи в деле охраны жизни и здоровья детей, а также организует учет и регистрацию всех несчастных случаев с детьми во вверенном ему дошкольном учреждении.</w:t>
      </w:r>
      <w:proofErr w:type="gramEnd"/>
      <w:r w:rsidRPr="005B2406">
        <w:rPr>
          <w:rFonts w:ascii="Times New Roman" w:hAnsi="Times New Roman" w:cs="Times New Roman"/>
          <w:sz w:val="28"/>
          <w:szCs w:val="28"/>
        </w:rPr>
        <w:t xml:space="preserve"> В целях повышения эффективности профилактической работы в детском саду заведующий руководствуется соответствующими инструкциями и программно-методическими документами и осуществляет </w:t>
      </w:r>
      <w:proofErr w:type="gramStart"/>
      <w:r w:rsidRPr="005B24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B2406">
        <w:rPr>
          <w:rFonts w:ascii="Times New Roman" w:hAnsi="Times New Roman" w:cs="Times New Roman"/>
          <w:sz w:val="28"/>
          <w:szCs w:val="28"/>
        </w:rPr>
        <w:t xml:space="preserve"> ее проведением в тесном контакте с медицинским персоналом. Целенаправленный контроль заведующий сочетает с ежедневным обходом дошкольного учреждения – с него должен начинаться рабочий день. Цель ежедневного обхода – проверить соответствие гигиенических и педагогических условий детского сада требованиям безопасности пребывания детей и взрослых, а также подготовку персонала к рабочему дню. Такой контроль повышает чувство ответственности каждого сотрудника за качество своей работы. Ответственность за техническое состояние здания дошкольного учреждения несет заведующий хозяйством. Осмотры технического состояния здания должны проводиться систематически, а результаты – оформляться актом с перечислением выявленных недостатков, указанием сроков их устранения и записью ответственных лиц. Исполнение решений должно находиться под постоянным контролем заведующего дошкольным учреждением. Для того чтобы работа по профилактике травматизма в дошкольной организации была более эффективной, заведующий должен поддерживать тесные контакты с детской поликлиникой, органами санитарного просвещения. Заведующий дошкольным учреждением вместе с воспитателями несет персональную ответственность за создание </w:t>
      </w:r>
      <w:proofErr w:type="spellStart"/>
      <w:r w:rsidRPr="005B2406">
        <w:rPr>
          <w:rFonts w:ascii="Times New Roman" w:hAnsi="Times New Roman" w:cs="Times New Roman"/>
          <w:sz w:val="28"/>
          <w:szCs w:val="28"/>
        </w:rPr>
        <w:t>травмобезопасных</w:t>
      </w:r>
      <w:proofErr w:type="spellEnd"/>
      <w:r w:rsidRPr="005B2406">
        <w:rPr>
          <w:rFonts w:ascii="Times New Roman" w:hAnsi="Times New Roman" w:cs="Times New Roman"/>
          <w:sz w:val="28"/>
          <w:szCs w:val="28"/>
        </w:rPr>
        <w:t xml:space="preserve"> условий, предупреждение травматизма, а также за каждый несчастный случай, происшедший в детском саду. * Детский сад оборудован системой автоматической пожарной </w:t>
      </w:r>
      <w:r w:rsidRPr="005B2406">
        <w:rPr>
          <w:rFonts w:ascii="Times New Roman" w:hAnsi="Times New Roman" w:cs="Times New Roman"/>
          <w:sz w:val="28"/>
          <w:szCs w:val="28"/>
        </w:rPr>
        <w:lastRenderedPageBreak/>
        <w:t>сигнализации. * Территория детского сада по всему периметру ограждена забором с запирающимися воротами; входные двери закрываются на засов. * С детьми регулярно проводятся беседы по правилам поведения в детском саду и на прогулках, о поведении во время чрезвычайных ситуаций. * С сотрудниками детского сада 2 раза в год проводятся инструктажи по охране жизни и здоровья детей. * Каждый сотрудник несет персональную ответственность за безопасность воспитанников во время нахождения в детском саду. * С сотрудниками и воспитанниками ДОУ два раза в год проводятся учебные тренировки эвакуации детей из здания в случае возникновения пожара или ЧС.</w:t>
      </w:r>
    </w:p>
    <w:p w:rsidR="005B2406" w:rsidRDefault="005B2406"/>
    <w:sectPr w:rsidR="005B2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406"/>
    <w:rsid w:val="005B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4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4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4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4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4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4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20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33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17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75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2022-12-08T21:05:00Z</dcterms:created>
  <dcterms:modified xsi:type="dcterms:W3CDTF">2022-12-08T21:09:00Z</dcterms:modified>
</cp:coreProperties>
</file>