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18B" w:rsidRPr="002A418B" w:rsidRDefault="002A418B" w:rsidP="008D7B36">
      <w:pPr>
        <w:tabs>
          <w:tab w:val="num" w:pos="0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Приложение №1  к приказу №56 от 24.10.2019 года</w:t>
      </w:r>
    </w:p>
    <w:p w:rsidR="002A418B" w:rsidRDefault="002A418B" w:rsidP="008D7B36">
      <w:pPr>
        <w:tabs>
          <w:tab w:val="num" w:pos="0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2A418B" w:rsidRDefault="002A418B" w:rsidP="008D7B36">
      <w:pPr>
        <w:tabs>
          <w:tab w:val="num" w:pos="0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2A418B" w:rsidRDefault="002A418B" w:rsidP="008D7B36">
      <w:pPr>
        <w:tabs>
          <w:tab w:val="num" w:pos="0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8D7B36" w:rsidRPr="00025C71" w:rsidRDefault="008D7B36" w:rsidP="008D7B36">
      <w:pPr>
        <w:tabs>
          <w:tab w:val="num" w:pos="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025C71">
        <w:rPr>
          <w:rFonts w:ascii="Times New Roman" w:hAnsi="Times New Roman" w:cs="Times New Roman"/>
          <w:sz w:val="36"/>
          <w:szCs w:val="36"/>
        </w:rPr>
        <w:t>Изменения</w:t>
      </w:r>
    </w:p>
    <w:p w:rsidR="008D7B36" w:rsidRPr="00025C71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025C71">
        <w:rPr>
          <w:rFonts w:ascii="Times New Roman" w:hAnsi="Times New Roman" w:cs="Times New Roman"/>
          <w:sz w:val="36"/>
          <w:szCs w:val="36"/>
        </w:rPr>
        <w:t xml:space="preserve">к </w:t>
      </w:r>
      <w:r w:rsidRPr="00025C71">
        <w:rPr>
          <w:rFonts w:ascii="Times New Roman" w:eastAsia="Calibri" w:hAnsi="Times New Roman" w:cs="Times New Roman"/>
          <w:sz w:val="36"/>
          <w:szCs w:val="36"/>
        </w:rPr>
        <w:t xml:space="preserve">Положению о системе оплаты труда </w:t>
      </w:r>
      <w:r w:rsidR="002A418B">
        <w:rPr>
          <w:rFonts w:ascii="Times New Roman" w:eastAsia="Calibri" w:hAnsi="Times New Roman" w:cs="Times New Roman"/>
          <w:sz w:val="36"/>
          <w:szCs w:val="36"/>
        </w:rPr>
        <w:t>работников КМДОУ детский сад «Светлячок»</w:t>
      </w: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Default="008D7B36" w:rsidP="008D7B36">
      <w:pPr>
        <w:tabs>
          <w:tab w:val="num" w:pos="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B36" w:rsidRPr="0019775A" w:rsidRDefault="008D7B36" w:rsidP="003B5CD4">
      <w:pPr>
        <w:tabs>
          <w:tab w:val="num" w:pos="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8D7B36" w:rsidRPr="0019775A" w:rsidRDefault="008D7B36" w:rsidP="008D7B36">
      <w:pPr>
        <w:tabs>
          <w:tab w:val="num" w:pos="0"/>
        </w:tabs>
        <w:rPr>
          <w:rFonts w:ascii="Times New Roman" w:hAnsi="Times New Roman" w:cs="Times New Roman"/>
          <w:color w:val="000000"/>
          <w:sz w:val="28"/>
        </w:rPr>
      </w:pPr>
      <w:r w:rsidRPr="0019775A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Внести в</w:t>
      </w:r>
      <w:r w:rsidRPr="0019775A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Pr="007533DA">
        <w:rPr>
          <w:rFonts w:ascii="Times New Roman" w:eastAsia="Calibri" w:hAnsi="Times New Roman" w:cs="Times New Roman"/>
          <w:sz w:val="28"/>
          <w:szCs w:val="28"/>
        </w:rPr>
        <w:t xml:space="preserve"> о системе оплаты труда </w:t>
      </w:r>
      <w:r w:rsidR="002A418B">
        <w:rPr>
          <w:rFonts w:ascii="Times New Roman" w:eastAsia="Calibri" w:hAnsi="Times New Roman" w:cs="Times New Roman"/>
          <w:sz w:val="28"/>
          <w:szCs w:val="28"/>
        </w:rPr>
        <w:t>работников КМДОУ детский сад «Светлячок»</w:t>
      </w:r>
      <w:r w:rsidRPr="007533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775A">
        <w:rPr>
          <w:rFonts w:ascii="Times New Roman" w:hAnsi="Times New Roman" w:cs="Times New Roman"/>
          <w:color w:val="000000"/>
          <w:sz w:val="28"/>
        </w:rPr>
        <w:t>следующие изменения:</w:t>
      </w:r>
    </w:p>
    <w:p w:rsidR="008D7B36" w:rsidRDefault="008D7B36" w:rsidP="008D7B3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В приложение 2 к Положению:</w:t>
      </w:r>
    </w:p>
    <w:p w:rsidR="008D7B36" w:rsidRDefault="008D7B36" w:rsidP="008D7B36">
      <w:pPr>
        <w:pStyle w:val="a3"/>
        <w:ind w:left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 </w:t>
      </w:r>
      <w:r w:rsidRPr="00DE7679">
        <w:rPr>
          <w:rFonts w:ascii="Times New Roman" w:hAnsi="Times New Roman"/>
          <w:sz w:val="28"/>
          <w:lang w:val="ru-RU"/>
        </w:rPr>
        <w:t>1.</w:t>
      </w:r>
      <w:r>
        <w:rPr>
          <w:rFonts w:ascii="Times New Roman" w:hAnsi="Times New Roman"/>
          <w:sz w:val="28"/>
          <w:lang w:val="ru-RU"/>
        </w:rPr>
        <w:t>1.1. Пункт 1.7 раздела 1 «Общие положения» изложить в следующей редакции:</w:t>
      </w:r>
    </w:p>
    <w:p w:rsidR="008D7B36" w:rsidRDefault="008D7B36" w:rsidP="008D7B36">
      <w:pPr>
        <w:pStyle w:val="a3"/>
        <w:ind w:left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«1.7. В случае если установленная в соответствии с настоящим Положением месячная заработная плата работника учреждения, полностью отработавшего за этот период норму рабочего времени и выполнившего нормы труда (трудовые обязанности), </w:t>
      </w:r>
      <w:proofErr w:type="gramStart"/>
      <w:r>
        <w:rPr>
          <w:rFonts w:ascii="Times New Roman" w:hAnsi="Times New Roman"/>
          <w:sz w:val="28"/>
          <w:lang w:val="ru-RU"/>
        </w:rPr>
        <w:t>оказывается</w:t>
      </w:r>
      <w:proofErr w:type="gramEnd"/>
      <w:r>
        <w:rPr>
          <w:rFonts w:ascii="Times New Roman" w:hAnsi="Times New Roman"/>
          <w:sz w:val="28"/>
          <w:lang w:val="ru-RU"/>
        </w:rPr>
        <w:t xml:space="preserve"> ниже установленного федеральным законом минимального размера оплаты труда, работнику учреждения производится доплата до установленного федеральным законом минимального размера оплаты труда.</w:t>
      </w:r>
    </w:p>
    <w:p w:rsidR="008D7B36" w:rsidRDefault="008D7B36" w:rsidP="008D7B36">
      <w:pPr>
        <w:pStyle w:val="a3"/>
        <w:tabs>
          <w:tab w:val="left" w:pos="284"/>
          <w:tab w:val="left" w:pos="960"/>
        </w:tabs>
        <w:ind w:left="284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</w:t>
      </w:r>
      <w:proofErr w:type="gramStart"/>
      <w:r>
        <w:rPr>
          <w:rFonts w:ascii="Times New Roman" w:hAnsi="Times New Roman"/>
          <w:sz w:val="28"/>
          <w:lang w:val="ru-RU"/>
        </w:rPr>
        <w:t>В составе заработной платы (части заработной платы), не превышающей минимального размера оплаты труда, компенсационные выплаты за работу в условиях, отклоняющихся от нормальных (повышенная оплата сверхурочной работы, работы в ночное время, выходные и нерабочие праздничные дни), не учитываются.».</w:t>
      </w:r>
      <w:proofErr w:type="gramEnd"/>
    </w:p>
    <w:p w:rsidR="008D7B36" w:rsidRDefault="008D7B36" w:rsidP="008D7B36">
      <w:pPr>
        <w:pStyle w:val="a3"/>
        <w:tabs>
          <w:tab w:val="left" w:pos="284"/>
          <w:tab w:val="left" w:pos="960"/>
          <w:tab w:val="left" w:pos="1155"/>
        </w:tabs>
        <w:ind w:left="284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1.1.2. Пункт 2.2 изложить в следующей редакции:</w:t>
      </w:r>
    </w:p>
    <w:p w:rsidR="008D7B36" w:rsidRDefault="008D7B36" w:rsidP="008D7B36">
      <w:pPr>
        <w:pStyle w:val="a3"/>
        <w:tabs>
          <w:tab w:val="left" w:pos="284"/>
          <w:tab w:val="left" w:pos="960"/>
          <w:tab w:val="left" w:pos="1155"/>
        </w:tabs>
        <w:ind w:left="284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«2.2. Заработная плата работников образовательных учреждений определяется по следующей формуле:</w:t>
      </w:r>
    </w:p>
    <w:p w:rsidR="008D7B36" w:rsidRDefault="008D7B36" w:rsidP="008D7B36">
      <w:pPr>
        <w:pStyle w:val="a3"/>
        <w:tabs>
          <w:tab w:val="left" w:pos="284"/>
          <w:tab w:val="left" w:pos="960"/>
          <w:tab w:val="left" w:pos="1155"/>
        </w:tabs>
        <w:ind w:left="284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</w:t>
      </w:r>
      <w:proofErr w:type="spellStart"/>
      <w:r>
        <w:rPr>
          <w:rFonts w:ascii="Times New Roman" w:hAnsi="Times New Roman"/>
          <w:sz w:val="28"/>
          <w:lang w:val="ru-RU"/>
        </w:rPr>
        <w:t>Зп</w:t>
      </w:r>
      <w:proofErr w:type="spellEnd"/>
      <w:proofErr w:type="gramStart"/>
      <w:r>
        <w:rPr>
          <w:rFonts w:ascii="Times New Roman" w:hAnsi="Times New Roman"/>
          <w:sz w:val="28"/>
          <w:lang w:val="ru-RU"/>
        </w:rPr>
        <w:t xml:space="preserve"> = О</w:t>
      </w:r>
      <w:proofErr w:type="gramEnd"/>
      <w:r>
        <w:rPr>
          <w:rFonts w:ascii="Times New Roman" w:hAnsi="Times New Roman"/>
          <w:sz w:val="28"/>
          <w:lang w:val="ru-RU"/>
        </w:rPr>
        <w:t xml:space="preserve"> + К + С, где:</w:t>
      </w:r>
    </w:p>
    <w:p w:rsidR="008D7B36" w:rsidRDefault="008D7B36" w:rsidP="008D7B36">
      <w:pPr>
        <w:pStyle w:val="a3"/>
        <w:tabs>
          <w:tab w:val="left" w:pos="284"/>
          <w:tab w:val="left" w:pos="960"/>
          <w:tab w:val="left" w:pos="1155"/>
        </w:tabs>
        <w:ind w:left="284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</w:t>
      </w:r>
      <w:proofErr w:type="spellStart"/>
      <w:r>
        <w:rPr>
          <w:rFonts w:ascii="Times New Roman" w:hAnsi="Times New Roman"/>
          <w:sz w:val="28"/>
          <w:lang w:val="ru-RU"/>
        </w:rPr>
        <w:t>Зп</w:t>
      </w:r>
      <w:proofErr w:type="spellEnd"/>
      <w:r>
        <w:rPr>
          <w:rFonts w:ascii="Times New Roman" w:hAnsi="Times New Roman"/>
          <w:sz w:val="28"/>
          <w:lang w:val="ru-RU"/>
        </w:rPr>
        <w:t xml:space="preserve"> – заработная плата работника;</w:t>
      </w:r>
    </w:p>
    <w:p w:rsidR="008D7B36" w:rsidRDefault="008D7B36" w:rsidP="008D7B36">
      <w:pPr>
        <w:pStyle w:val="a3"/>
        <w:tabs>
          <w:tab w:val="left" w:pos="284"/>
          <w:tab w:val="left" w:pos="960"/>
          <w:tab w:val="left" w:pos="1155"/>
        </w:tabs>
        <w:ind w:left="284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О – должностной оклад работника;</w:t>
      </w:r>
    </w:p>
    <w:p w:rsidR="008D7B36" w:rsidRDefault="008D7B36" w:rsidP="008D7B36">
      <w:pPr>
        <w:pStyle w:val="a3"/>
        <w:tabs>
          <w:tab w:val="left" w:pos="284"/>
          <w:tab w:val="left" w:pos="960"/>
          <w:tab w:val="left" w:pos="1155"/>
        </w:tabs>
        <w:ind w:left="284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</w:t>
      </w:r>
      <w:proofErr w:type="gramStart"/>
      <w:r>
        <w:rPr>
          <w:rFonts w:ascii="Times New Roman" w:hAnsi="Times New Roman"/>
          <w:sz w:val="28"/>
          <w:lang w:val="ru-RU"/>
        </w:rPr>
        <w:t>К</w:t>
      </w:r>
      <w:proofErr w:type="gramEnd"/>
      <w:r>
        <w:rPr>
          <w:rFonts w:ascii="Times New Roman" w:hAnsi="Times New Roman"/>
          <w:sz w:val="28"/>
          <w:lang w:val="ru-RU"/>
        </w:rPr>
        <w:t xml:space="preserve"> – выплаты компенсационного характера;</w:t>
      </w:r>
    </w:p>
    <w:p w:rsidR="008D7B36" w:rsidRDefault="008D7B36" w:rsidP="008D7B36">
      <w:pPr>
        <w:pStyle w:val="a3"/>
        <w:tabs>
          <w:tab w:val="left" w:pos="284"/>
          <w:tab w:val="left" w:pos="960"/>
          <w:tab w:val="left" w:pos="1155"/>
        </w:tabs>
        <w:ind w:left="284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С – выплаты стимулирующего характера.</w:t>
      </w:r>
    </w:p>
    <w:p w:rsidR="008D7B36" w:rsidRDefault="008D7B36" w:rsidP="008D7B36">
      <w:pPr>
        <w:pStyle w:val="a3"/>
        <w:tabs>
          <w:tab w:val="left" w:pos="284"/>
          <w:tab w:val="left" w:pos="960"/>
          <w:tab w:val="left" w:pos="1155"/>
        </w:tabs>
        <w:ind w:left="284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В случае если установленная в соответствии с настоящим Положением месячная заработная плата работника учреждения, полностью отработавшего за этот период норму рабочего времени и выполнившего нормы труда (трудовые обязанности), </w:t>
      </w:r>
      <w:proofErr w:type="gramStart"/>
      <w:r>
        <w:rPr>
          <w:rFonts w:ascii="Times New Roman" w:hAnsi="Times New Roman"/>
          <w:sz w:val="28"/>
          <w:lang w:val="ru-RU"/>
        </w:rPr>
        <w:t>оказывается</w:t>
      </w:r>
      <w:proofErr w:type="gramEnd"/>
      <w:r>
        <w:rPr>
          <w:rFonts w:ascii="Times New Roman" w:hAnsi="Times New Roman"/>
          <w:sz w:val="28"/>
          <w:lang w:val="ru-RU"/>
        </w:rPr>
        <w:t xml:space="preserve"> ниже установленного федеральным законом минимального размера оплаты труда, работнику учреждения производится доплата до установленного федеральным законом минимального размера оплаты труда.</w:t>
      </w:r>
    </w:p>
    <w:p w:rsidR="008D7B36" w:rsidRDefault="008D7B36" w:rsidP="008D7B36">
      <w:pPr>
        <w:pStyle w:val="a3"/>
        <w:tabs>
          <w:tab w:val="left" w:pos="284"/>
          <w:tab w:val="left" w:pos="960"/>
          <w:tab w:val="left" w:pos="1155"/>
        </w:tabs>
        <w:ind w:left="284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</w:t>
      </w:r>
      <w:proofErr w:type="gramStart"/>
      <w:r>
        <w:rPr>
          <w:rFonts w:ascii="Times New Roman" w:hAnsi="Times New Roman"/>
          <w:sz w:val="28"/>
          <w:lang w:val="ru-RU"/>
        </w:rPr>
        <w:t xml:space="preserve">В составе заработной платы (части заработной платы), не превышающей минимального размера оплаты труда, компенсационные выплаты за работу в условиях, отклоняющихся от нормальных (повышенная оплата сверхурочной работы, работы в ночное время, выходные и нерабочие праздничные дни), не учитываются.».        </w:t>
      </w:r>
      <w:proofErr w:type="gramEnd"/>
    </w:p>
    <w:p w:rsidR="0085756C" w:rsidRDefault="0085756C"/>
    <w:sectPr w:rsidR="0085756C" w:rsidSect="001F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468A7"/>
    <w:multiLevelType w:val="multilevel"/>
    <w:tmpl w:val="213E95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B36"/>
    <w:rsid w:val="002A418B"/>
    <w:rsid w:val="003B5CD4"/>
    <w:rsid w:val="004862C4"/>
    <w:rsid w:val="0085756C"/>
    <w:rsid w:val="008D7B36"/>
    <w:rsid w:val="00B2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B36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1991</Characters>
  <Application>Microsoft Office Word</Application>
  <DocSecurity>0</DocSecurity>
  <Lines>16</Lines>
  <Paragraphs>4</Paragraphs>
  <ScaleCrop>false</ScaleCrop>
  <Company>Grizli777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User-01</dc:creator>
  <cp:keywords/>
  <dc:description/>
  <cp:lastModifiedBy>User</cp:lastModifiedBy>
  <cp:revision>6</cp:revision>
  <cp:lastPrinted>2019-12-25T06:07:00Z</cp:lastPrinted>
  <dcterms:created xsi:type="dcterms:W3CDTF">2019-12-23T07:47:00Z</dcterms:created>
  <dcterms:modified xsi:type="dcterms:W3CDTF">2019-12-25T06:07:00Z</dcterms:modified>
</cp:coreProperties>
</file>