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B8608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Суюндиковой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Альбины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Таймасхановны</w:t>
      </w:r>
      <w:proofErr w:type="spellEnd"/>
      <w:r w:rsidR="00A42E7B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AB1E41" w:rsidRPr="00381014" w:rsidRDefault="00A42E7B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воспитатель 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7950CE">
        <w:rPr>
          <w:rFonts w:ascii="Times New Roman" w:hAnsi="Times New Roman"/>
          <w:b/>
          <w:sz w:val="32"/>
          <w:szCs w:val="32"/>
        </w:rPr>
        <w:t>2</w:t>
      </w:r>
      <w:r w:rsidR="007541BC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-20</w:t>
      </w:r>
      <w:r w:rsidR="00B85220">
        <w:rPr>
          <w:rFonts w:ascii="Times New Roman" w:hAnsi="Times New Roman"/>
          <w:b/>
          <w:sz w:val="32"/>
          <w:szCs w:val="32"/>
        </w:rPr>
        <w:t>2</w:t>
      </w:r>
      <w:r w:rsidR="007541BC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B6C68" w:rsidRDefault="009B6C68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B6C68" w:rsidRDefault="009B6C68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B6C68" w:rsidRDefault="009B6C68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B6C68" w:rsidRPr="00AB1E41" w:rsidRDefault="009B6C68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7950CE">
        <w:rPr>
          <w:rFonts w:ascii="Times New Roman" w:hAnsi="Times New Roman"/>
          <w:sz w:val="28"/>
          <w:szCs w:val="28"/>
        </w:rPr>
        <w:t>2</w:t>
      </w:r>
      <w:r w:rsidR="007541BC">
        <w:rPr>
          <w:rFonts w:ascii="Times New Roman" w:hAnsi="Times New Roman"/>
          <w:sz w:val="28"/>
          <w:szCs w:val="28"/>
        </w:rPr>
        <w:t>2</w:t>
      </w:r>
    </w:p>
    <w:p w:rsidR="00535A14" w:rsidRPr="009C638B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C638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9C638B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A42E7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Суюндикова</w:t>
            </w:r>
            <w:proofErr w:type="spellEnd"/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Таймасхановна</w:t>
            </w:r>
            <w:proofErr w:type="spellEnd"/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5A14" w:rsidRPr="009C638B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A42E7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17.08.1983г </w:t>
            </w:r>
          </w:p>
        </w:tc>
      </w:tr>
      <w:tr w:rsidR="00535A14" w:rsidRPr="009C638B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A42E7B"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высшее Государственное образовательное учреждение высшего профессионального образования КЧГУ -2005г</w:t>
            </w:r>
          </w:p>
        </w:tc>
      </w:tr>
      <w:tr w:rsidR="00535A14" w:rsidRPr="009C638B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A42E7B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Диплом о профессиональной переподготовке 2017г  </w:t>
            </w:r>
          </w:p>
        </w:tc>
      </w:tr>
      <w:tr w:rsidR="00535A14" w:rsidRPr="009C638B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A42E7B"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учитель изобразительного искусства </w:t>
            </w:r>
          </w:p>
        </w:tc>
      </w:tr>
      <w:tr w:rsidR="00535A14" w:rsidRPr="009C638B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A42E7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МБДОУ №65 «Фестивальный» </w:t>
            </w:r>
          </w:p>
        </w:tc>
      </w:tr>
      <w:tr w:rsidR="00535A14" w:rsidRPr="009C638B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9C638B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831F5E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15.09.2019 </w:t>
            </w:r>
          </w:p>
        </w:tc>
      </w:tr>
      <w:tr w:rsidR="00535A14" w:rsidRPr="009C638B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831F5E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15лет </w:t>
            </w:r>
          </w:p>
        </w:tc>
      </w:tr>
      <w:tr w:rsidR="00535A14" w:rsidRPr="009C638B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831F5E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9 лет </w:t>
            </w:r>
          </w:p>
        </w:tc>
      </w:tr>
      <w:tr w:rsidR="00535A14" w:rsidRPr="009C638B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9C638B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9C638B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Курсы повышения квалификации:</w:t>
            </w:r>
            <w:r w:rsidR="00831F5E" w:rsidRPr="009C63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31F5E" w:rsidRPr="009C638B">
              <w:rPr>
                <w:rFonts w:ascii="Times New Roman" w:hAnsi="Times New Roman"/>
                <w:sz w:val="24"/>
                <w:szCs w:val="24"/>
              </w:rPr>
              <w:t>«Робототехника в ДОУ в условиях реализации ФГОС ДО», 130 часов, 2018г.</w:t>
            </w:r>
            <w:proofErr w:type="gramStart"/>
            <w:r w:rsidR="00831F5E" w:rsidRPr="009C638B">
              <w:rPr>
                <w:rFonts w:ascii="Times New Roman" w:hAnsi="Times New Roman"/>
                <w:sz w:val="24"/>
                <w:szCs w:val="24"/>
              </w:rPr>
              <w:t>;  «</w:t>
            </w:r>
            <w:proofErr w:type="gramEnd"/>
            <w:r w:rsidR="00831F5E" w:rsidRPr="009C6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обучение детей игре в шахматы в рамках реализации ФГОС ДО», 72 часа, </w:t>
            </w:r>
            <w:r w:rsidR="00831F5E" w:rsidRPr="009C638B">
              <w:rPr>
                <w:rFonts w:ascii="Times New Roman" w:hAnsi="Times New Roman"/>
                <w:sz w:val="24"/>
                <w:szCs w:val="24"/>
              </w:rPr>
              <w:t>2019 г.</w:t>
            </w:r>
            <w:r w:rsidR="00831F5E" w:rsidRPr="009C6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 «Духовно – нравственное воспитание детей дошкольного возраста в условиях реализации программы. «Социокультурные истоки»»,72 часа, 2020 г.</w:t>
            </w:r>
            <w:proofErr w:type="gramStart"/>
            <w:r w:rsidR="00831F5E" w:rsidRPr="009C6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 «</w:t>
            </w:r>
            <w:proofErr w:type="gramEnd"/>
            <w:r w:rsidR="00831F5E" w:rsidRPr="009C6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гигиены. Особенности работы образовательный организации в условиях сложной санитарно – эпидемиологической обработкою. Использование новейших технологий в организации образовательного процесса», 72 часа, 2020 г.; «Оказание первой помощи», 72 часа, 2021 г.;  </w:t>
            </w:r>
            <w:r w:rsidR="009B6C68" w:rsidRPr="009C63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«Методики и ключевые компетенции педагога дошкольного образования 2022/2023; специфика реализации ФГОС; работа с родителями; детская безопасность; новые методические сервисы и мероприятия Мин просвещения», 144 ч., 2022 г.</w:t>
            </w:r>
          </w:p>
        </w:tc>
      </w:tr>
    </w:tbl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P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9C638B" w:rsidRDefault="009C638B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A76EBF" w:rsidRPr="009C638B" w:rsidRDefault="00831F5E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lastRenderedPageBreak/>
        <w:t xml:space="preserve">Тема самообразования: </w:t>
      </w:r>
      <w:r w:rsidRPr="009C638B">
        <w:rPr>
          <w:rFonts w:ascii="Times New Roman" w:hAnsi="Times New Roman"/>
          <w:b w:val="0"/>
          <w:sz w:val="24"/>
          <w:szCs w:val="24"/>
        </w:rPr>
        <w:t>«Нетрадиционная техника рисования детей младшего дошкольного возраста».</w:t>
      </w:r>
    </w:p>
    <w:p w:rsidR="00A76EBF" w:rsidRPr="009C638B" w:rsidRDefault="00535A14" w:rsidP="00A76EB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  <w:u w:val="single"/>
        </w:rPr>
        <w:t>Актуальность проблемы:</w:t>
      </w:r>
      <w:r w:rsidRPr="009C638B">
        <w:rPr>
          <w:rFonts w:ascii="Times New Roman" w:hAnsi="Times New Roman"/>
          <w:sz w:val="24"/>
          <w:szCs w:val="24"/>
        </w:rPr>
        <w:t xml:space="preserve">  </w:t>
      </w:r>
      <w:r w:rsidR="00A76EBF" w:rsidRPr="009C638B">
        <w:rPr>
          <w:rFonts w:ascii="Times New Roman" w:hAnsi="Times New Roman"/>
          <w:i/>
          <w:sz w:val="24"/>
          <w:szCs w:val="24"/>
        </w:rPr>
        <w:t xml:space="preserve">                                </w:t>
      </w:r>
    </w:p>
    <w:p w:rsidR="00A76EBF" w:rsidRPr="009C638B" w:rsidRDefault="00A76EBF" w:rsidP="00A76EBF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t>В истории дошкольной педагогики проблема творчества всегда была одной из актуальных. Во все времена нужны были творческие личности, так как они определяют прогресс человечества.</w:t>
      </w:r>
    </w:p>
    <w:p w:rsidR="00A76EBF" w:rsidRPr="009C638B" w:rsidRDefault="00A76EBF" w:rsidP="00A76EBF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t xml:space="preserve">Дошкольный возраст сенситивен, наиболее благоприятный для развития не только образного мышления, но и воображения, психического прогресса, составляющего основу творческой деятельности. Поэтому творчество, развитие творчества – одна из главных задач воспитания. </w:t>
      </w:r>
    </w:p>
    <w:p w:rsidR="00A76EBF" w:rsidRPr="009C638B" w:rsidRDefault="00A76EBF" w:rsidP="00A76EBF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t>Воспитанию у детей стремления участвовать в преобразовании окружающего мира, развитию у детей способности воспринимать, чувствовать, понимать прекрасное в жизни и искусстве – посвящены многие педагогические исследования: Н. А. Ветлугиной, В. А. Сухомлинского, Т. С. Комаровой, Т. Г. Казаковой и многих других. Исследования Т. С. Комаровой показывают, что изобразительная деятельность способствует развитию познавательных процессов и в частности формированию мыслительных операций: анализа, сравнения, синтеза, обобщения.</w:t>
      </w:r>
    </w:p>
    <w:p w:rsidR="00A76EBF" w:rsidRPr="009C638B" w:rsidRDefault="00A76EBF" w:rsidP="009C638B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t xml:space="preserve">Рисование является одним из самых интересных и увлекательных занятий для детей дошкольного возраста. В процессе рисования совершенствуются наблюдательность, эстетическое восприятие, художественный вкус, </w:t>
      </w:r>
    </w:p>
    <w:p w:rsidR="00A76EBF" w:rsidRPr="009C638B" w:rsidRDefault="00A76EBF" w:rsidP="00A76EBF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t>Рисование – очень интересный и в тоже время сложный процесс. Используя различные техники рисования, в том числе и нетрадиционные воспитатель прививает любовь к изобразительному искусству, вызывает интерес к рисованию. В детском саду могут использоваться самые разнообразные способы и приёмы нетрадиционного рисования. Многие учёные считают, что все виды нетрадиционного рисования можно вводить с раннего возраста, знакомя детей с особенностями техники (</w:t>
      </w:r>
      <w:proofErr w:type="spellStart"/>
      <w:r w:rsidRPr="009C638B">
        <w:rPr>
          <w:rFonts w:ascii="Times New Roman" w:hAnsi="Times New Roman"/>
          <w:sz w:val="24"/>
          <w:szCs w:val="24"/>
        </w:rPr>
        <w:t>Эйнон</w:t>
      </w:r>
      <w:proofErr w:type="spellEnd"/>
      <w:r w:rsidRPr="009C638B">
        <w:rPr>
          <w:rFonts w:ascii="Times New Roman" w:hAnsi="Times New Roman"/>
          <w:sz w:val="24"/>
          <w:szCs w:val="24"/>
        </w:rPr>
        <w:t xml:space="preserve"> Д., </w:t>
      </w:r>
      <w:proofErr w:type="spellStart"/>
      <w:r w:rsidRPr="009C638B">
        <w:rPr>
          <w:rFonts w:ascii="Times New Roman" w:hAnsi="Times New Roman"/>
          <w:sz w:val="24"/>
          <w:szCs w:val="24"/>
        </w:rPr>
        <w:t>Колдина</w:t>
      </w:r>
      <w:proofErr w:type="spellEnd"/>
      <w:r w:rsidRPr="009C638B">
        <w:rPr>
          <w:rFonts w:ascii="Times New Roman" w:hAnsi="Times New Roman"/>
          <w:sz w:val="24"/>
          <w:szCs w:val="24"/>
        </w:rPr>
        <w:t xml:space="preserve"> Д.Н. и др.). Отличие состоит лишь в степени участия воспитателя в процессе рисования.</w:t>
      </w:r>
    </w:p>
    <w:p w:rsidR="00535A14" w:rsidRPr="00B86085" w:rsidRDefault="00A76EBF" w:rsidP="00A76EBF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9C638B">
        <w:rPr>
          <w:rFonts w:ascii="Times New Roman" w:hAnsi="Times New Roman"/>
          <w:sz w:val="24"/>
          <w:szCs w:val="24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ребёнку будет неинтересно рисовать пальчиками, делать рисунок собственной ладошкой, ставит на бумаге кляксы и получать забавный рисунок. Ребёнок любит быстро достигать результат в своей работе. Во время рисования пальцами рук ребёнок получает необыкновенно чувственное наслаждение</w:t>
      </w:r>
      <w:r w:rsidRPr="00B86085">
        <w:rPr>
          <w:rFonts w:ascii="Times New Roman" w:hAnsi="Times New Roman"/>
          <w:sz w:val="24"/>
          <w:szCs w:val="24"/>
        </w:rPr>
        <w:t xml:space="preserve"> при тактильных контактах с краской, бумагой, водой.</w:t>
      </w:r>
    </w:p>
    <w:p w:rsidR="009C638B" w:rsidRDefault="009C638B" w:rsidP="00831F5E">
      <w:pPr>
        <w:pStyle w:val="a4"/>
        <w:tabs>
          <w:tab w:val="center" w:pos="4677"/>
          <w:tab w:val="left" w:pos="6469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831F5E" w:rsidRPr="00B86085" w:rsidRDefault="00535A14" w:rsidP="00831F5E">
      <w:pPr>
        <w:pStyle w:val="a4"/>
        <w:tabs>
          <w:tab w:val="center" w:pos="4677"/>
          <w:tab w:val="left" w:pos="6469"/>
        </w:tabs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Цель:</w:t>
      </w:r>
      <w:r w:rsidR="00831F5E" w:rsidRPr="00B86085">
        <w:rPr>
          <w:rFonts w:ascii="Times New Roman" w:hAnsi="Times New Roman"/>
          <w:sz w:val="24"/>
          <w:szCs w:val="24"/>
        </w:rPr>
        <w:t xml:space="preserve"> повышение профессионального уровня и педагогической компетентности педагогов ДОУ по формированию художественно – творческих способностей детей младшего дошкольного возраста посредством использования нетрадиционной техники рисования;</w:t>
      </w:r>
    </w:p>
    <w:p w:rsidR="00535A14" w:rsidRPr="00B86085" w:rsidRDefault="00831F5E" w:rsidP="00FD65EE">
      <w:pPr>
        <w:pStyle w:val="a4"/>
        <w:tabs>
          <w:tab w:val="center" w:pos="4677"/>
          <w:tab w:val="left" w:pos="6469"/>
        </w:tabs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повышение компетентности родителей воспитанников в процессе рисования с использованием нетрадиционной техники, активное участие родителей в совместных творческих проектах.</w:t>
      </w:r>
      <w:r w:rsidR="00535A14" w:rsidRPr="00B86085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FD65EE" w:rsidRPr="00B86085" w:rsidRDefault="00535A14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B86085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FD65EE" w:rsidRPr="00B86085">
        <w:rPr>
          <w:rFonts w:ascii="Times New Roman" w:hAnsi="Times New Roman"/>
          <w:sz w:val="24"/>
          <w:szCs w:val="24"/>
        </w:rPr>
        <w:t>формирование у детей младшего дошкольного возраста знаний о нетрадиционных способах рисования;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владение дошкольниками простейшими техническими приемами работы с различными изобразительными материалами;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умение воспитанников самостоятельно применять нетрадиционные техники рисования;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активность и самостоятельность детей в изобразительной деятельности;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умение находить новые способы для художественного изображения;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умение передавать в работах свои чувства с помощью различных средств выразительность;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мелкой моторики рук и тактильного восприятия;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пространственное ориентирование на листе бумаги, глазомера и зрительного восприятия;</w:t>
      </w:r>
    </w:p>
    <w:p w:rsidR="00FD65EE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внимание и усидчивости;</w:t>
      </w:r>
    </w:p>
    <w:p w:rsidR="00535A14" w:rsidRPr="00B86085" w:rsidRDefault="00FD65EE" w:rsidP="00FD65EE">
      <w:pPr>
        <w:pStyle w:val="a4"/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изобразительных навыков и умений, наблюдательности, эстетического восприятия, эмоциональной отзывчивости.</w:t>
      </w:r>
    </w:p>
    <w:p w:rsidR="00535A14" w:rsidRPr="00B86085" w:rsidRDefault="00535A14" w:rsidP="00B86085">
      <w:pPr>
        <w:spacing w:before="30" w:after="30" w:line="293" w:lineRule="atLeast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085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9627DA" w:rsidRPr="00B86085">
        <w:rPr>
          <w:rFonts w:ascii="Times New Roman" w:hAnsi="Times New Roman"/>
          <w:sz w:val="24"/>
          <w:szCs w:val="24"/>
        </w:rPr>
        <w:t xml:space="preserve"> В детском саду значительное время уделяется рисованию как средству обучения изобразительному искусству. Рисование делится на три вида: рисование отдельных предметов, сюжетное и декоративное.</w:t>
      </w:r>
      <w:r w:rsidR="00977802" w:rsidRPr="00B860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Обучение рисованию нетрадиционными способами дошкольников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9627DA" w:rsidRPr="00B86085" w:rsidRDefault="00535A14" w:rsidP="009627D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86085">
        <w:rPr>
          <w:rFonts w:ascii="Times New Roman" w:hAnsi="Times New Roman"/>
          <w:b/>
          <w:sz w:val="24"/>
          <w:szCs w:val="24"/>
        </w:rPr>
        <w:t>В изучении данной проблемы мы использовали следующие методы:</w:t>
      </w:r>
      <w:r w:rsidR="009627DA" w:rsidRPr="00B86085">
        <w:rPr>
          <w:rFonts w:ascii="Times New Roman" w:hAnsi="Times New Roman"/>
          <w:sz w:val="24"/>
          <w:szCs w:val="24"/>
        </w:rPr>
        <w:t xml:space="preserve"> Существует много техник нетрадиционного рисования, их необычность позволяет детям быстро достичь желаемого результата. Учитывая возрастные особенности дошкольников, овладение разными умениями на разных этапах, для нетрадиционного рисования рекомендуется использовать особенные техники и приемы.</w:t>
      </w:r>
    </w:p>
    <w:p w:rsidR="00381014" w:rsidRPr="00B86085" w:rsidRDefault="009627DA" w:rsidP="009627DA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lastRenderedPageBreak/>
        <w:t>Так, для детей младшего дошкольного возраста при рисовании уместно использовать технику «рисование руками» (ладонью, ребром ладони, кулаком, пальцами), оттиск печатями из картофеля.</w:t>
      </w:r>
    </w:p>
    <w:p w:rsidR="009C638B" w:rsidRPr="009C638B" w:rsidRDefault="00535A14" w:rsidP="009C638B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86085">
        <w:rPr>
          <w:rFonts w:ascii="Times New Roman" w:hAnsi="Times New Roman"/>
          <w:sz w:val="24"/>
          <w:szCs w:val="24"/>
        </w:rPr>
        <w:t>ПЛАН САМООБРАЗОВАНИЯ</w:t>
      </w:r>
      <w:r w:rsidR="009C638B">
        <w:rPr>
          <w:rFonts w:ascii="Times New Roman" w:hAnsi="Times New Roman"/>
          <w:sz w:val="24"/>
          <w:szCs w:val="24"/>
        </w:rPr>
        <w:t xml:space="preserve"> 2022-2023гг (3-4лет)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68"/>
        <w:gridCol w:w="2550"/>
        <w:gridCol w:w="4045"/>
        <w:gridCol w:w="827"/>
        <w:gridCol w:w="1114"/>
        <w:gridCol w:w="1670"/>
      </w:tblGrid>
      <w:tr w:rsidR="00387F90" w:rsidRPr="00AB1E41" w:rsidTr="00387F90">
        <w:trPr>
          <w:trHeight w:val="62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87F90" w:rsidRPr="00AB1E41" w:rsidTr="00387F90">
        <w:trPr>
          <w:trHeight w:val="32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9C638B" w:rsidRPr="00AB1E41" w:rsidRDefault="009C638B" w:rsidP="00016230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CA5367" w:rsidRDefault="009C638B" w:rsidP="009C638B">
            <w:pPr>
              <w:pStyle w:val="a4"/>
              <w:numPr>
                <w:ilvl w:val="0"/>
                <w:numId w:val="11"/>
              </w:numPr>
              <w:spacing w:after="0" w:line="276" w:lineRule="auto"/>
              <w:ind w:right="17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Т.Б.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AB1E41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AB1E41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90" w:rsidRPr="00AB1E41" w:rsidTr="00387F90">
        <w:trPr>
          <w:trHeight w:val="32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CA5367" w:rsidRDefault="009C638B" w:rsidP="009C638B">
            <w:pPr>
              <w:numPr>
                <w:ilvl w:val="0"/>
                <w:numId w:val="8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CA5367">
              <w:rPr>
                <w:rFonts w:ascii="Times New Roman" w:hAnsi="Times New Roman"/>
                <w:b/>
                <w:lang w:eastAsia="ru-RU"/>
              </w:rPr>
              <w:t>с воспитанниками</w:t>
            </w:r>
          </w:p>
          <w:p w:rsidR="009C638B" w:rsidRPr="00CA5367" w:rsidRDefault="009C638B" w:rsidP="009C638B">
            <w:pPr>
              <w:numPr>
                <w:ilvl w:val="0"/>
                <w:numId w:val="9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t xml:space="preserve"> рисование пальчиками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1.Цветные пальчики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2. Ягодки на тарелке 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3. Разноцветные мячики</w:t>
            </w:r>
          </w:p>
          <w:p w:rsidR="009C638B" w:rsidRPr="00CA5367" w:rsidRDefault="009C638B" w:rsidP="00016230">
            <w:pPr>
              <w:spacing w:after="0" w:line="276" w:lineRule="auto"/>
              <w:ind w:left="720" w:right="175"/>
              <w:contextualSpacing/>
              <w:rPr>
                <w:rFonts w:ascii="Times New Roman" w:hAnsi="Times New Roman"/>
              </w:rPr>
            </w:pPr>
          </w:p>
          <w:p w:rsidR="009C638B" w:rsidRPr="00CA5367" w:rsidRDefault="009C638B" w:rsidP="009C638B">
            <w:pPr>
              <w:numPr>
                <w:ilvl w:val="0"/>
                <w:numId w:val="9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 рисование   пальчиками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1. Листья желтые летят     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2. Подводное царство 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3. Петушок, петушок…</w:t>
            </w:r>
          </w:p>
          <w:p w:rsidR="009C638B" w:rsidRPr="00CA5367" w:rsidRDefault="009C638B" w:rsidP="00016230">
            <w:pPr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3.     рисование ладошками </w:t>
            </w:r>
          </w:p>
          <w:p w:rsidR="009C638B" w:rsidRPr="00CA5367" w:rsidRDefault="009C638B" w:rsidP="00016230">
            <w:pPr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               1.Цветные ладошки </w:t>
            </w:r>
          </w:p>
          <w:p w:rsidR="009C638B" w:rsidRPr="00CA5367" w:rsidRDefault="009C638B" w:rsidP="00016230">
            <w:pPr>
              <w:ind w:left="720"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2.Цветик – семи цветик.</w:t>
            </w:r>
          </w:p>
          <w:p w:rsidR="009C638B" w:rsidRPr="00CA5367" w:rsidRDefault="009C638B" w:rsidP="00016230">
            <w:pPr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4.    рисование ватными пальчиками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1.Идет снег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       2. Узор на платочке 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       3.В лесу родилась елочка</w:t>
            </w:r>
          </w:p>
          <w:p w:rsidR="009C638B" w:rsidRPr="00CA5367" w:rsidRDefault="009C638B" w:rsidP="00016230">
            <w:pPr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5.    рисование ладошками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1.Вот зима кругом.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     2.Снег идет. 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     3. Цыплятки.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6.     рисование пальчиками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1.Цветные ладошки   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2. Разноцветные цветы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7.   рисование пальчиками и ладошкой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       1. Цветы на 8 марта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2. 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3.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  <w:lang w:eastAsia="ru-RU"/>
              </w:rPr>
              <w:t>8.    рисование ладошками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      1.Березки 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 xml:space="preserve">         2. Одуванчики 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t xml:space="preserve">         3. Ёжик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  <w:lang w:eastAsia="ru-RU"/>
              </w:rPr>
              <w:t xml:space="preserve">      рисование пальчиками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  <w:lang w:eastAsia="ru-RU"/>
              </w:rPr>
              <w:lastRenderedPageBreak/>
              <w:t xml:space="preserve">         4. </w:t>
            </w:r>
            <w:r w:rsidRPr="00CA5367">
              <w:rPr>
                <w:rFonts w:ascii="Times New Roman" w:hAnsi="Times New Roman"/>
              </w:rPr>
              <w:t>Воздушные шарики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  <w:lang w:eastAsia="ru-RU"/>
              </w:rPr>
              <w:t>9.   рисование ватными палочками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t xml:space="preserve">          1. Салют 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  <w:lang w:eastAsia="ru-RU"/>
              </w:rPr>
              <w:t xml:space="preserve">    рисование пальчиками</w:t>
            </w:r>
          </w:p>
          <w:p w:rsidR="009C638B" w:rsidRPr="00CA5367" w:rsidRDefault="009C638B" w:rsidP="00016230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    2.Воздушные шарики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lang w:eastAsia="ru-RU"/>
              </w:rPr>
            </w:pPr>
            <w:r w:rsidRPr="00CA5367">
              <w:rPr>
                <w:rFonts w:ascii="Times New Roman" w:hAnsi="Times New Roman"/>
                <w:b/>
                <w:lang w:eastAsia="ru-RU"/>
              </w:rPr>
              <w:t>2.  с родителями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1. Анкетирование родителей на тему: «Определение интереса ребёнка к изобразительной деятельности».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2. Памятки для родителей «Развитие творческих способностей ребёнка».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3. Родительское собрание «Сказки красками»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Консультация для родителей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 4. «Организация самостоятельной изобразительной деятельности детей».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5. Консультация для родителей «Нетрадиционные техники рисования в совместной деятельности детей и родителей»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6. Консультация для родителей: «Зимние художества».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7. Памятка для родителей «Учите рисовать в нетрадиционной технике».</w:t>
            </w:r>
          </w:p>
          <w:p w:rsidR="009C638B" w:rsidRPr="00CA5367" w:rsidRDefault="009C638B" w:rsidP="00016230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CA5367">
              <w:rPr>
                <w:sz w:val="22"/>
                <w:szCs w:val="22"/>
              </w:rPr>
              <w:t>8. Консультация для родителей «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  <w:bCs/>
              </w:rPr>
              <w:t>Так ли важно рисование в жизни ребенка?</w:t>
            </w:r>
            <w:r w:rsidRPr="00CA5367">
              <w:rPr>
                <w:rFonts w:ascii="Times New Roman" w:hAnsi="Times New Roman"/>
              </w:rPr>
              <w:t>»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9. Оформление папки – передвижки для родителей: «Рисование нетрадиционными способами»</w:t>
            </w:r>
          </w:p>
          <w:p w:rsidR="009C638B" w:rsidRPr="00CA5367" w:rsidRDefault="009C638B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>10. Оформление альбома с творческими работами детей «Вот как мы можем!»</w:t>
            </w:r>
          </w:p>
          <w:p w:rsidR="009C638B" w:rsidRPr="00CA5367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b/>
              </w:rPr>
            </w:pPr>
            <w:r w:rsidRPr="00CA5367">
              <w:rPr>
                <w:rFonts w:ascii="Times New Roman" w:hAnsi="Times New Roman"/>
                <w:b/>
                <w:lang w:eastAsia="ru-RU"/>
              </w:rPr>
              <w:t>3 с педагогами -методическая</w:t>
            </w:r>
          </w:p>
          <w:p w:rsidR="009C638B" w:rsidRPr="00CA5367" w:rsidRDefault="009C638B" w:rsidP="009C638B">
            <w:pPr>
              <w:pStyle w:val="a4"/>
              <w:numPr>
                <w:ilvl w:val="0"/>
                <w:numId w:val="10"/>
              </w:numPr>
              <w:spacing w:after="0" w:line="276" w:lineRule="auto"/>
              <w:ind w:right="175"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t>Консультация для воспитателей на тему: «Нетрадиционные техники рисования как средство развития творческих способностей детей».</w:t>
            </w:r>
          </w:p>
          <w:p w:rsidR="009C638B" w:rsidRPr="00CA5367" w:rsidRDefault="009C638B" w:rsidP="009C638B">
            <w:pPr>
              <w:pStyle w:val="a4"/>
              <w:numPr>
                <w:ilvl w:val="0"/>
                <w:numId w:val="10"/>
              </w:numPr>
              <w:spacing w:after="0" w:line="276" w:lineRule="auto"/>
              <w:ind w:right="175"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t>Памятка для воспитателей по освоению нетрадиционных техник изображения</w:t>
            </w:r>
          </w:p>
          <w:p w:rsidR="009C638B" w:rsidRPr="00CA5367" w:rsidRDefault="009C638B" w:rsidP="009C638B">
            <w:pPr>
              <w:pStyle w:val="a4"/>
              <w:numPr>
                <w:ilvl w:val="0"/>
                <w:numId w:val="10"/>
              </w:numPr>
              <w:spacing w:after="0" w:line="276" w:lineRule="auto"/>
              <w:ind w:right="175"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t>Консультация для воспитателей на тему: «Нетрадиционные техники рисования в детском саду и их роль в развитии детей дошкольного возраста».</w:t>
            </w:r>
          </w:p>
          <w:p w:rsidR="00387F90" w:rsidRPr="00CA5367" w:rsidRDefault="009C638B" w:rsidP="00387F90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  <w:r w:rsidRPr="00CA5367">
              <w:rPr>
                <w:rFonts w:ascii="Times New Roman" w:hAnsi="Times New Roman"/>
              </w:rPr>
              <w:t xml:space="preserve">Мастер – класс для воспитателей </w:t>
            </w:r>
          </w:p>
          <w:p w:rsidR="009C638B" w:rsidRPr="00CA5367" w:rsidRDefault="009C638B" w:rsidP="00387F90">
            <w:pPr>
              <w:pStyle w:val="a4"/>
              <w:numPr>
                <w:ilvl w:val="0"/>
                <w:numId w:val="12"/>
              </w:numPr>
              <w:spacing w:after="0" w:line="276" w:lineRule="auto"/>
              <w:ind w:right="175"/>
              <w:rPr>
                <w:rFonts w:ascii="Times New Roman" w:hAnsi="Times New Roman"/>
                <w:lang w:eastAsia="ru-RU"/>
              </w:rPr>
            </w:pPr>
            <w:r w:rsidRPr="00CA5367">
              <w:rPr>
                <w:rFonts w:ascii="Times New Roman" w:hAnsi="Times New Roman"/>
              </w:rPr>
              <w:lastRenderedPageBreak/>
              <w:t>«</w:t>
            </w:r>
            <w:r w:rsidRPr="00CA5367">
              <w:rPr>
                <w:rFonts w:ascii="Times New Roman" w:hAnsi="Times New Roman"/>
                <w:bCs/>
              </w:rPr>
              <w:t>Нетрадиционные техники рисования</w:t>
            </w:r>
            <w:r w:rsidRPr="00CA5367">
              <w:rPr>
                <w:rFonts w:ascii="Times New Roman" w:hAnsi="Times New Roman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637E8F">
              <w:rPr>
                <w:rFonts w:ascii="Times New Roman" w:hAnsi="Times New Roman"/>
              </w:rPr>
              <w:t>Сентябрь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637E8F">
              <w:rPr>
                <w:rFonts w:ascii="Times New Roman" w:hAnsi="Times New Roman"/>
              </w:rPr>
              <w:t xml:space="preserve">Октябрь 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637E8F">
              <w:rPr>
                <w:rFonts w:ascii="Times New Roman" w:hAnsi="Times New Roman"/>
              </w:rPr>
              <w:t xml:space="preserve">Ноябрь 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637E8F">
              <w:rPr>
                <w:rFonts w:ascii="Times New Roman" w:hAnsi="Times New Roman"/>
              </w:rPr>
              <w:t xml:space="preserve">Декабрь 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637E8F">
              <w:rPr>
                <w:rFonts w:ascii="Times New Roman" w:hAnsi="Times New Roman"/>
              </w:rPr>
              <w:t xml:space="preserve">Январь 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637E8F">
              <w:rPr>
                <w:rFonts w:ascii="Times New Roman" w:hAnsi="Times New Roman"/>
                <w:lang w:eastAsia="ru-RU"/>
              </w:rPr>
              <w:t>Февраль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637E8F">
              <w:rPr>
                <w:rFonts w:ascii="Times New Roman" w:hAnsi="Times New Roman"/>
                <w:lang w:eastAsia="ru-RU"/>
              </w:rPr>
              <w:t xml:space="preserve">Март  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637E8F">
              <w:rPr>
                <w:rFonts w:ascii="Times New Roman" w:hAnsi="Times New Roman"/>
                <w:lang w:eastAsia="ru-RU"/>
              </w:rPr>
              <w:t xml:space="preserve">Апрель </w:t>
            </w: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637E8F">
              <w:rPr>
                <w:rFonts w:ascii="Times New Roman" w:hAnsi="Times New Roman"/>
                <w:lang w:eastAsia="ru-RU"/>
              </w:rPr>
              <w:t xml:space="preserve">Май </w:t>
            </w:r>
          </w:p>
          <w:p w:rsidR="009C638B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7F90" w:rsidRDefault="00387F90" w:rsidP="00387F9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A063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 течение года </w:t>
            </w:r>
          </w:p>
          <w:p w:rsidR="009C638B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  <w:p w:rsidR="009C638B" w:rsidRPr="00637E8F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AB1E41" w:rsidRDefault="009C638B" w:rsidP="0001623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7F90" w:rsidRPr="00AB1E41" w:rsidTr="00387F90">
        <w:trPr>
          <w:trHeight w:val="32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F90" w:rsidRDefault="009C638B" w:rsidP="00387F90">
            <w:pPr>
              <w:spacing w:before="30" w:after="30" w:line="293" w:lineRule="atLeast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  <w:r w:rsidR="00387F90" w:rsidRPr="00B86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7F90" w:rsidRPr="00B86085" w:rsidRDefault="00387F90" w:rsidP="00387F90">
            <w:pPr>
              <w:spacing w:before="30" w:after="30" w:line="293" w:lineRule="atLeast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дети любят рисовать. Творчество для них это отражение душевной работы. Чувства, разум, глаза и руки – инструменты души. Сталкиваясь с красотой и гармонией мира, изведав при этом чувство восторга и восхищения, они испытывают желание “остановить прекрасное мгновенье”, отобразив свое отношение к действительности на листе бумаги.</w:t>
            </w:r>
          </w:p>
          <w:p w:rsidR="00387F90" w:rsidRPr="00B86085" w:rsidRDefault="00387F90" w:rsidP="00387F90">
            <w:pPr>
              <w:spacing w:before="30" w:after="30" w:line="293" w:lineRule="atLeast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 Рисование для ребенка – радостный, вдохновенный труд, к которому его не надо принуждать, но очень важно стимулировать и поддерживать малыша, постепенно открывая перед ним новые возможности изобразительной деятельности.</w:t>
            </w:r>
          </w:p>
          <w:p w:rsidR="00387F90" w:rsidRPr="00B86085" w:rsidRDefault="00387F90" w:rsidP="00387F90">
            <w:pPr>
              <w:spacing w:before="30" w:after="30" w:line="293" w:lineRule="atLeast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 Оригинальное рисование привлекает своей простотой и доступностью, раскрывает возможность использование хорошо знакомых предметов в качестве художественных материалов. Особенно это явно видно при работе с малышами до изобразительного периода, когда у них еще не сформированы технические навыки работы с красками, кистью, когда еще нет точного пропорционального понятия, сколько надо взять воды, сколько гуаши…</w:t>
            </w:r>
          </w:p>
          <w:p w:rsidR="009C638B" w:rsidRPr="00AB1E41" w:rsidRDefault="00387F90" w:rsidP="00016230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60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 А главное то, что нетрадиционное рисование играет важную роль в общем психическом развитии ребенка. Ведь самоценным является не конечный продукт – рисунок, а развитие личности: формирование уверенности в себе, в своих способностях, самоидентификация в творческой работе, целенаправленность деятельности.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0A063D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38B" w:rsidRPr="000A063D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38B" w:rsidRPr="00AB1E41" w:rsidRDefault="009C638B" w:rsidP="0001623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C638B" w:rsidRPr="009C638B" w:rsidRDefault="009C638B" w:rsidP="009C638B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9C638B" w:rsidRPr="009C638B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724"/>
    <w:multiLevelType w:val="hybridMultilevel"/>
    <w:tmpl w:val="BDA0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5C5B90"/>
    <w:multiLevelType w:val="hybridMultilevel"/>
    <w:tmpl w:val="E730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E3DFF"/>
    <w:multiLevelType w:val="hybridMultilevel"/>
    <w:tmpl w:val="F996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F67C4"/>
    <w:multiLevelType w:val="hybridMultilevel"/>
    <w:tmpl w:val="DC5AEB94"/>
    <w:lvl w:ilvl="0" w:tplc="3AAE91D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A41BA2"/>
    <w:multiLevelType w:val="hybridMultilevel"/>
    <w:tmpl w:val="BF52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21ACE"/>
    <w:multiLevelType w:val="hybridMultilevel"/>
    <w:tmpl w:val="77520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6190B"/>
    <w:multiLevelType w:val="hybridMultilevel"/>
    <w:tmpl w:val="4EA46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D5A3AC0"/>
    <w:multiLevelType w:val="hybridMultilevel"/>
    <w:tmpl w:val="28FC9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A582F"/>
    <w:multiLevelType w:val="hybridMultilevel"/>
    <w:tmpl w:val="F996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5544D"/>
    <w:rsid w:val="000B321F"/>
    <w:rsid w:val="000F6FDD"/>
    <w:rsid w:val="00154D84"/>
    <w:rsid w:val="00206FA0"/>
    <w:rsid w:val="0026586F"/>
    <w:rsid w:val="00276FB3"/>
    <w:rsid w:val="00381014"/>
    <w:rsid w:val="00387F90"/>
    <w:rsid w:val="003C7101"/>
    <w:rsid w:val="003D3D1B"/>
    <w:rsid w:val="003D7E74"/>
    <w:rsid w:val="003F50AF"/>
    <w:rsid w:val="004041A6"/>
    <w:rsid w:val="00410678"/>
    <w:rsid w:val="00421A0D"/>
    <w:rsid w:val="00440B3F"/>
    <w:rsid w:val="004B041B"/>
    <w:rsid w:val="00535A14"/>
    <w:rsid w:val="00535AAE"/>
    <w:rsid w:val="00595FA2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541BC"/>
    <w:rsid w:val="007950CE"/>
    <w:rsid w:val="007C0F30"/>
    <w:rsid w:val="007C6BC9"/>
    <w:rsid w:val="0080636F"/>
    <w:rsid w:val="00831F5E"/>
    <w:rsid w:val="008A34C3"/>
    <w:rsid w:val="0093298E"/>
    <w:rsid w:val="009627DA"/>
    <w:rsid w:val="00977802"/>
    <w:rsid w:val="00992EB4"/>
    <w:rsid w:val="009B6C68"/>
    <w:rsid w:val="009C638B"/>
    <w:rsid w:val="009C65D9"/>
    <w:rsid w:val="009C6DD8"/>
    <w:rsid w:val="00A35024"/>
    <w:rsid w:val="00A42E7B"/>
    <w:rsid w:val="00A52C1D"/>
    <w:rsid w:val="00A76EBF"/>
    <w:rsid w:val="00AB1E41"/>
    <w:rsid w:val="00AB7421"/>
    <w:rsid w:val="00B06790"/>
    <w:rsid w:val="00B227B9"/>
    <w:rsid w:val="00B238FB"/>
    <w:rsid w:val="00B37444"/>
    <w:rsid w:val="00B85220"/>
    <w:rsid w:val="00B85479"/>
    <w:rsid w:val="00B86085"/>
    <w:rsid w:val="00C045DF"/>
    <w:rsid w:val="00C04D4A"/>
    <w:rsid w:val="00C0798A"/>
    <w:rsid w:val="00C77CD5"/>
    <w:rsid w:val="00C90594"/>
    <w:rsid w:val="00C91B5B"/>
    <w:rsid w:val="00D21088"/>
    <w:rsid w:val="00DD1E95"/>
    <w:rsid w:val="00EB6CC3"/>
    <w:rsid w:val="00EC0F74"/>
    <w:rsid w:val="00ED3201"/>
    <w:rsid w:val="00F27BD0"/>
    <w:rsid w:val="00F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4D8DC"/>
  <w15:docId w15:val="{F644165E-C9C2-4E11-A199-728C7D5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28</cp:revision>
  <cp:lastPrinted>2022-09-14T19:11:00Z</cp:lastPrinted>
  <dcterms:created xsi:type="dcterms:W3CDTF">2015-05-20T16:47:00Z</dcterms:created>
  <dcterms:modified xsi:type="dcterms:W3CDTF">2022-10-08T19:22:00Z</dcterms:modified>
</cp:coreProperties>
</file>