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AE" w:rsidRPr="00A97A02" w:rsidRDefault="009B45AE" w:rsidP="009B45AE">
      <w:pPr>
        <w:spacing w:after="0" w:line="240" w:lineRule="auto"/>
        <w:jc w:val="both"/>
        <w:rPr>
          <w:rFonts w:ascii="Times New Roman" w:eastAsia="Calibri" w:hAnsi="Times New Roman" w:cs="Times New Roman"/>
          <w:sz w:val="24"/>
          <w:szCs w:val="24"/>
        </w:rPr>
      </w:pPr>
    </w:p>
    <w:p w:rsidR="002A6B16" w:rsidRDefault="002A6B16" w:rsidP="009B45AE">
      <w:pPr>
        <w:spacing w:after="0" w:line="240" w:lineRule="auto"/>
        <w:jc w:val="center"/>
        <w:rPr>
          <w:rFonts w:ascii="Times New Roman" w:eastAsia="Calibri" w:hAnsi="Times New Roman" w:cs="Times New Roman"/>
          <w:b/>
          <w:i/>
          <w:sz w:val="40"/>
          <w:szCs w:val="24"/>
        </w:rPr>
      </w:pPr>
    </w:p>
    <w:p w:rsidR="002A6B16" w:rsidRDefault="002A6B16" w:rsidP="009B45AE">
      <w:pPr>
        <w:spacing w:after="0" w:line="240" w:lineRule="auto"/>
        <w:jc w:val="center"/>
        <w:rPr>
          <w:rFonts w:ascii="Times New Roman" w:eastAsia="Calibri" w:hAnsi="Times New Roman" w:cs="Times New Roman"/>
          <w:b/>
          <w:i/>
          <w:sz w:val="40"/>
          <w:szCs w:val="24"/>
        </w:rPr>
      </w:pPr>
    </w:p>
    <w:p w:rsidR="009B45AE" w:rsidRPr="002E1567" w:rsidRDefault="002A6B16" w:rsidP="002A6B16">
      <w:pPr>
        <w:spacing w:after="0" w:line="240" w:lineRule="auto"/>
        <w:rPr>
          <w:rFonts w:ascii="Times New Roman" w:eastAsia="Calibri" w:hAnsi="Times New Roman" w:cs="Times New Roman"/>
          <w:b/>
          <w:i/>
          <w:sz w:val="40"/>
          <w:szCs w:val="24"/>
        </w:rPr>
      </w:pPr>
      <w:r>
        <w:rPr>
          <w:rFonts w:ascii="Times New Roman" w:eastAsia="Calibri" w:hAnsi="Times New Roman" w:cs="Times New Roman"/>
          <w:b/>
          <w:i/>
          <w:sz w:val="40"/>
          <w:szCs w:val="24"/>
        </w:rPr>
        <w:t xml:space="preserve">                </w:t>
      </w:r>
      <w:r w:rsidR="009B45AE" w:rsidRPr="002E1567">
        <w:rPr>
          <w:rFonts w:ascii="Times New Roman" w:eastAsia="Calibri" w:hAnsi="Times New Roman" w:cs="Times New Roman"/>
          <w:b/>
          <w:i/>
          <w:sz w:val="40"/>
          <w:szCs w:val="24"/>
        </w:rPr>
        <w:t>Художественно-творческий проект</w:t>
      </w:r>
    </w:p>
    <w:p w:rsidR="009B45AE" w:rsidRPr="00C916AE" w:rsidRDefault="009B45AE" w:rsidP="009B45AE">
      <w:pPr>
        <w:spacing w:after="0" w:line="240" w:lineRule="auto"/>
        <w:rPr>
          <w:rFonts w:ascii="Times New Roman" w:eastAsia="Calibri" w:hAnsi="Times New Roman" w:cs="Times New Roman"/>
          <w:b/>
          <w:i/>
          <w:color w:val="0000CC"/>
          <w:sz w:val="40"/>
          <w:szCs w:val="24"/>
        </w:rPr>
      </w:pPr>
    </w:p>
    <w:p w:rsidR="009B45AE" w:rsidRPr="00C916AE" w:rsidRDefault="009B45AE" w:rsidP="009B45AE">
      <w:pPr>
        <w:spacing w:after="0" w:line="240" w:lineRule="auto"/>
        <w:jc w:val="center"/>
        <w:rPr>
          <w:rFonts w:ascii="Times New Roman" w:hAnsi="Times New Roman" w:cs="Times New Roman"/>
          <w:b/>
          <w:i/>
          <w:color w:val="0000CC"/>
          <w:sz w:val="40"/>
          <w:szCs w:val="21"/>
          <w:shd w:val="clear" w:color="auto" w:fill="FFFFFF"/>
        </w:rPr>
      </w:pPr>
      <w:r w:rsidRPr="00C916AE">
        <w:rPr>
          <w:rFonts w:ascii="Times New Roman" w:hAnsi="Times New Roman" w:cs="Times New Roman"/>
          <w:b/>
          <w:i/>
          <w:color w:val="0000CC"/>
          <w:sz w:val="40"/>
          <w:szCs w:val="21"/>
          <w:shd w:val="clear" w:color="auto" w:fill="FFFFFF"/>
        </w:rPr>
        <w:t xml:space="preserve">«Использование нетрадиционных техник рисования как средство развития творческих способностей дошкольников </w:t>
      </w:r>
    </w:p>
    <w:p w:rsidR="009B45AE" w:rsidRPr="00C916AE" w:rsidRDefault="009B45AE" w:rsidP="009B45AE">
      <w:pPr>
        <w:spacing w:after="0" w:line="240" w:lineRule="auto"/>
        <w:jc w:val="center"/>
        <w:rPr>
          <w:rFonts w:ascii="Times New Roman" w:eastAsia="Calibri" w:hAnsi="Times New Roman" w:cs="Times New Roman"/>
          <w:b/>
          <w:i/>
          <w:color w:val="0000CC"/>
          <w:sz w:val="40"/>
          <w:szCs w:val="24"/>
        </w:rPr>
      </w:pPr>
      <w:r w:rsidRPr="00C916AE">
        <w:rPr>
          <w:rFonts w:ascii="Times New Roman" w:eastAsia="Calibri" w:hAnsi="Times New Roman" w:cs="Times New Roman"/>
          <w:b/>
          <w:i/>
          <w:color w:val="0000CC"/>
          <w:sz w:val="40"/>
          <w:szCs w:val="24"/>
        </w:rPr>
        <w:t>«Необычное в обычном»</w:t>
      </w:r>
    </w:p>
    <w:p w:rsidR="009B45AE" w:rsidRDefault="009B45AE" w:rsidP="009B45AE">
      <w:pPr>
        <w:spacing w:after="0" w:line="240" w:lineRule="auto"/>
        <w:rPr>
          <w:rFonts w:ascii="Times New Roman" w:eastAsia="Calibri" w:hAnsi="Times New Roman" w:cs="Times New Roman"/>
          <w:b/>
          <w:i/>
          <w:sz w:val="24"/>
          <w:szCs w:val="24"/>
        </w:rPr>
      </w:pPr>
    </w:p>
    <w:p w:rsidR="002E1567" w:rsidRDefault="002A6B16" w:rsidP="009B45AE">
      <w:pPr>
        <w:spacing w:after="0" w:line="240" w:lineRule="auto"/>
        <w:rPr>
          <w:rFonts w:ascii="Times New Roman" w:eastAsia="Calibri" w:hAnsi="Times New Roman" w:cs="Times New Roman"/>
          <w:b/>
          <w:i/>
          <w:sz w:val="24"/>
          <w:szCs w:val="24"/>
        </w:rPr>
      </w:pPr>
      <w:r w:rsidRPr="00C916AE">
        <w:rPr>
          <w:rFonts w:ascii="Times New Roman" w:eastAsia="Calibri" w:hAnsi="Times New Roman" w:cs="Times New Roman"/>
          <w:b/>
          <w:i/>
          <w:noProof/>
          <w:color w:val="0000CC"/>
          <w:sz w:val="40"/>
          <w:szCs w:val="24"/>
        </w:rPr>
        <w:drawing>
          <wp:anchor distT="0" distB="0" distL="114300" distR="114300" simplePos="0" relativeHeight="251659264" behindDoc="1" locked="0" layoutInCell="1" allowOverlap="1" wp14:anchorId="0331371A" wp14:editId="121B8085">
            <wp:simplePos x="0" y="0"/>
            <wp:positionH relativeFrom="column">
              <wp:posOffset>0</wp:posOffset>
            </wp:positionH>
            <wp:positionV relativeFrom="paragraph">
              <wp:posOffset>64135</wp:posOffset>
            </wp:positionV>
            <wp:extent cx="5410200" cy="3603625"/>
            <wp:effectExtent l="0" t="0" r="0" b="0"/>
            <wp:wrapTight wrapText="bothSides">
              <wp:wrapPolygon edited="0">
                <wp:start x="0" y="0"/>
                <wp:lineTo x="0" y="21467"/>
                <wp:lineTo x="21524" y="21467"/>
                <wp:lineTo x="21524"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410200" cy="3603625"/>
                    </a:xfrm>
                    <a:prstGeom prst="rect">
                      <a:avLst/>
                    </a:prstGeom>
                  </pic:spPr>
                </pic:pic>
              </a:graphicData>
            </a:graphic>
            <wp14:sizeRelH relativeFrom="margin">
              <wp14:pctWidth>0</wp14:pctWidth>
            </wp14:sizeRelH>
            <wp14:sizeRelV relativeFrom="margin">
              <wp14:pctHeight>0</wp14:pctHeight>
            </wp14:sizeRelV>
          </wp:anchor>
        </w:drawing>
      </w:r>
    </w:p>
    <w:p w:rsidR="002E1567" w:rsidRDefault="002E1567" w:rsidP="009B45AE">
      <w:pPr>
        <w:spacing w:after="0" w:line="240" w:lineRule="auto"/>
        <w:rPr>
          <w:rFonts w:ascii="Times New Roman" w:eastAsia="Calibri" w:hAnsi="Times New Roman" w:cs="Times New Roman"/>
          <w:b/>
          <w:i/>
          <w:sz w:val="24"/>
          <w:szCs w:val="24"/>
        </w:rPr>
      </w:pPr>
    </w:p>
    <w:p w:rsidR="002E1567" w:rsidRDefault="002E1567" w:rsidP="009B45AE">
      <w:pPr>
        <w:spacing w:after="0" w:line="240" w:lineRule="auto"/>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Pr="004201B1" w:rsidRDefault="002A6B16" w:rsidP="002A6B16">
      <w:pPr>
        <w:pStyle w:val="a5"/>
        <w:shd w:val="clear" w:color="auto" w:fill="FFFFFF"/>
        <w:spacing w:after="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Подготовил</w:t>
      </w:r>
    </w:p>
    <w:p w:rsidR="002A6B16" w:rsidRPr="004201B1" w:rsidRDefault="002A6B16" w:rsidP="002A6B16">
      <w:pPr>
        <w:pStyle w:val="a5"/>
        <w:shd w:val="clear" w:color="auto" w:fill="FFFFFF"/>
        <w:wordWrap w:val="0"/>
        <w:spacing w:after="0"/>
        <w:jc w:val="right"/>
        <w:rPr>
          <w:rFonts w:ascii="Times New Roman" w:hAnsi="Times New Roman" w:cs="Times New Roman"/>
          <w:color w:val="000000"/>
          <w:sz w:val="28"/>
          <w:szCs w:val="28"/>
          <w:shd w:val="clear" w:color="auto" w:fill="FFFFFF"/>
        </w:rPr>
      </w:pPr>
      <w:r w:rsidRPr="004201B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воспитатель</w:t>
      </w:r>
      <w:r w:rsidRPr="004201B1">
        <w:rPr>
          <w:rFonts w:ascii="Times New Roman" w:hAnsi="Times New Roman" w:cs="Times New Roman"/>
          <w:color w:val="000000"/>
          <w:sz w:val="28"/>
          <w:szCs w:val="28"/>
          <w:shd w:val="clear" w:color="auto" w:fill="FFFFFF"/>
        </w:rPr>
        <w:t xml:space="preserve">:                                                       </w:t>
      </w:r>
    </w:p>
    <w:p w:rsidR="002A6B16" w:rsidRPr="004201B1" w:rsidRDefault="002A6B16" w:rsidP="002A6B16">
      <w:pPr>
        <w:pStyle w:val="a5"/>
        <w:shd w:val="clear" w:color="auto" w:fill="FFFFFF"/>
        <w:wordWrap w:val="0"/>
        <w:spacing w:after="0"/>
        <w:jc w:val="right"/>
        <w:rPr>
          <w:rFonts w:ascii="Times New Roman" w:hAnsi="Times New Roman" w:cs="Times New Roman"/>
          <w:color w:val="000000"/>
          <w:sz w:val="28"/>
          <w:szCs w:val="28"/>
          <w:shd w:val="clear" w:color="auto" w:fill="FFFFFF"/>
        </w:rPr>
      </w:pPr>
      <w:proofErr w:type="spellStart"/>
      <w:r>
        <w:rPr>
          <w:rFonts w:ascii="Times New Roman" w:hAnsi="Times New Roman" w:cs="Times New Roman"/>
          <w:color w:val="000000"/>
          <w:sz w:val="28"/>
          <w:szCs w:val="28"/>
          <w:shd w:val="clear" w:color="auto" w:fill="FFFFFF"/>
        </w:rPr>
        <w:t>Суюндикова</w:t>
      </w:r>
      <w:proofErr w:type="spellEnd"/>
      <w:r>
        <w:rPr>
          <w:rFonts w:ascii="Times New Roman" w:hAnsi="Times New Roman" w:cs="Times New Roman"/>
          <w:color w:val="000000"/>
          <w:sz w:val="28"/>
          <w:szCs w:val="28"/>
          <w:shd w:val="clear" w:color="auto" w:fill="FFFFFF"/>
        </w:rPr>
        <w:t xml:space="preserve"> А.Т. </w:t>
      </w: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9B45AE">
      <w:pPr>
        <w:spacing w:after="0" w:line="240" w:lineRule="auto"/>
        <w:jc w:val="center"/>
        <w:rPr>
          <w:rFonts w:ascii="Times New Roman" w:eastAsia="Calibri" w:hAnsi="Times New Roman" w:cs="Times New Roman"/>
          <w:b/>
          <w:i/>
          <w:sz w:val="24"/>
          <w:szCs w:val="24"/>
        </w:rPr>
      </w:pPr>
    </w:p>
    <w:p w:rsidR="002A6B16" w:rsidRDefault="002A6B16" w:rsidP="002A6B16">
      <w:pPr>
        <w:spacing w:after="0" w:line="240" w:lineRule="auto"/>
        <w:jc w:val="center"/>
        <w:rPr>
          <w:rFonts w:ascii="Times New Roman" w:eastAsia="Calibri" w:hAnsi="Times New Roman" w:cs="Times New Roman"/>
          <w:sz w:val="24"/>
          <w:szCs w:val="24"/>
        </w:rPr>
      </w:pPr>
      <w:r w:rsidRPr="002A6B16">
        <w:rPr>
          <w:rFonts w:ascii="Times New Roman" w:eastAsia="Calibri" w:hAnsi="Times New Roman" w:cs="Times New Roman"/>
          <w:sz w:val="28"/>
          <w:szCs w:val="28"/>
        </w:rPr>
        <w:t xml:space="preserve">Сургут </w:t>
      </w:r>
      <w:r w:rsidR="004E4AA8">
        <w:rPr>
          <w:rFonts w:ascii="Times New Roman" w:eastAsia="Calibri" w:hAnsi="Times New Roman" w:cs="Times New Roman"/>
          <w:sz w:val="28"/>
          <w:szCs w:val="28"/>
        </w:rPr>
        <w:t>2023</w:t>
      </w:r>
      <w:r>
        <w:rPr>
          <w:rFonts w:ascii="Times New Roman" w:eastAsia="Calibri" w:hAnsi="Times New Roman" w:cs="Times New Roman"/>
          <w:sz w:val="28"/>
          <w:szCs w:val="28"/>
        </w:rPr>
        <w:t xml:space="preserve"> г.</w:t>
      </w:r>
    </w:p>
    <w:p w:rsidR="009B45AE" w:rsidRPr="00850A4C" w:rsidRDefault="009B45AE" w:rsidP="002A6B16">
      <w:pPr>
        <w:spacing w:after="0" w:line="240" w:lineRule="auto"/>
        <w:jc w:val="center"/>
        <w:rPr>
          <w:rFonts w:ascii="Times New Roman" w:eastAsia="Calibri" w:hAnsi="Times New Roman" w:cs="Times New Roman"/>
          <w:sz w:val="28"/>
          <w:szCs w:val="28"/>
        </w:rPr>
      </w:pPr>
      <w:r w:rsidRPr="00850A4C">
        <w:rPr>
          <w:rFonts w:ascii="Times New Roman" w:hAnsi="Times New Roman" w:cs="Times New Roman"/>
          <w:b/>
          <w:bCs/>
          <w:color w:val="000000"/>
          <w:sz w:val="28"/>
          <w:szCs w:val="28"/>
        </w:rPr>
        <w:t>Информационная карта проекта</w:t>
      </w:r>
    </w:p>
    <w:p w:rsidR="009B45AE" w:rsidRPr="00850A4C" w:rsidRDefault="009B45AE" w:rsidP="002A6B16">
      <w:pPr>
        <w:widowControl w:val="0"/>
        <w:shd w:val="clear" w:color="auto" w:fill="FFFFFF"/>
        <w:autoSpaceDE w:val="0"/>
        <w:autoSpaceDN w:val="0"/>
        <w:adjustRightInd w:val="0"/>
        <w:spacing w:after="0" w:line="240" w:lineRule="auto"/>
        <w:rPr>
          <w:rFonts w:ascii="Times New Roman" w:hAnsi="Times New Roman" w:cs="Times New Roman"/>
          <w:b/>
          <w:bCs/>
          <w:color w:val="000000"/>
          <w:sz w:val="28"/>
          <w:szCs w:val="28"/>
        </w:rPr>
      </w:pPr>
    </w:p>
    <w:p w:rsidR="002A6B16" w:rsidRPr="00850A4C" w:rsidRDefault="002A6B16" w:rsidP="002A6B16">
      <w:pPr>
        <w:widowControl w:val="0"/>
        <w:shd w:val="clear" w:color="auto" w:fill="FFFFFF"/>
        <w:autoSpaceDE w:val="0"/>
        <w:autoSpaceDN w:val="0"/>
        <w:adjustRightInd w:val="0"/>
        <w:spacing w:after="0" w:line="240" w:lineRule="auto"/>
        <w:rPr>
          <w:rFonts w:ascii="Times New Roman" w:eastAsia="Calibri" w:hAnsi="Times New Roman" w:cs="Times New Roman"/>
          <w:color w:val="000000" w:themeColor="text1"/>
          <w:sz w:val="28"/>
          <w:szCs w:val="28"/>
        </w:rPr>
      </w:pPr>
      <w:r w:rsidRPr="00850A4C">
        <w:rPr>
          <w:rFonts w:ascii="Times New Roman" w:hAnsi="Times New Roman" w:cs="Times New Roman"/>
          <w:b/>
          <w:bCs/>
          <w:i/>
          <w:color w:val="000000"/>
          <w:sz w:val="28"/>
          <w:szCs w:val="28"/>
        </w:rPr>
        <w:lastRenderedPageBreak/>
        <w:t>Полное название проекта:</w:t>
      </w:r>
      <w:r w:rsidRPr="00850A4C">
        <w:rPr>
          <w:rFonts w:ascii="Times New Roman" w:eastAsia="Calibri" w:hAnsi="Times New Roman" w:cs="Times New Roman"/>
          <w:color w:val="000000" w:themeColor="text1"/>
          <w:sz w:val="28"/>
          <w:szCs w:val="28"/>
        </w:rPr>
        <w:t xml:space="preserve"> Художественно-творческий проект </w:t>
      </w:r>
      <w:r w:rsidRPr="00850A4C">
        <w:rPr>
          <w:rFonts w:ascii="Times New Roman" w:hAnsi="Times New Roman" w:cs="Times New Roman"/>
          <w:color w:val="000000" w:themeColor="text1"/>
          <w:sz w:val="28"/>
          <w:szCs w:val="28"/>
          <w:shd w:val="clear" w:color="auto" w:fill="FFFFFF"/>
        </w:rPr>
        <w:t xml:space="preserve">«Использование нетрадиционных техник рисования как средство развития творческих способностей дошкольников </w:t>
      </w:r>
      <w:r w:rsidRPr="00850A4C">
        <w:rPr>
          <w:rFonts w:ascii="Times New Roman" w:eastAsia="Calibri" w:hAnsi="Times New Roman" w:cs="Times New Roman"/>
          <w:color w:val="000000" w:themeColor="text1"/>
          <w:sz w:val="28"/>
          <w:szCs w:val="28"/>
        </w:rPr>
        <w:t>«Необычное в обычном»</w:t>
      </w:r>
    </w:p>
    <w:p w:rsidR="002A6B16" w:rsidRPr="00850A4C" w:rsidRDefault="002A6B16" w:rsidP="002A6B16">
      <w:pPr>
        <w:widowControl w:val="0"/>
        <w:shd w:val="clear" w:color="auto" w:fill="FFFFFF"/>
        <w:autoSpaceDE w:val="0"/>
        <w:autoSpaceDN w:val="0"/>
        <w:adjustRightInd w:val="0"/>
        <w:spacing w:after="0" w:line="240" w:lineRule="auto"/>
        <w:rPr>
          <w:rFonts w:ascii="Times New Roman" w:hAnsi="Times New Roman" w:cs="Times New Roman"/>
          <w:iCs/>
          <w:color w:val="000000"/>
          <w:sz w:val="28"/>
          <w:szCs w:val="28"/>
          <w:lang w:eastAsia="en-US"/>
        </w:rPr>
      </w:pPr>
      <w:r w:rsidRPr="00850A4C">
        <w:rPr>
          <w:rFonts w:ascii="Times New Roman" w:hAnsi="Times New Roman" w:cs="Times New Roman"/>
          <w:b/>
          <w:bCs/>
          <w:i/>
          <w:color w:val="000000"/>
          <w:sz w:val="28"/>
          <w:szCs w:val="28"/>
        </w:rPr>
        <w:t xml:space="preserve">Продолжительность проекта: </w:t>
      </w:r>
      <w:r w:rsidR="004E4AA8">
        <w:rPr>
          <w:rFonts w:ascii="Times New Roman" w:hAnsi="Times New Roman" w:cs="Times New Roman"/>
          <w:iCs/>
          <w:color w:val="000000"/>
          <w:sz w:val="28"/>
          <w:szCs w:val="28"/>
          <w:lang w:eastAsia="en-US"/>
        </w:rPr>
        <w:t>Краткосрочный, 1 год – 2023-2024</w:t>
      </w:r>
      <w:r w:rsidRPr="00850A4C">
        <w:rPr>
          <w:rFonts w:ascii="Times New Roman" w:hAnsi="Times New Roman" w:cs="Times New Roman"/>
          <w:iCs/>
          <w:color w:val="000000"/>
          <w:sz w:val="28"/>
          <w:szCs w:val="28"/>
          <w:lang w:eastAsia="en-US"/>
        </w:rPr>
        <w:t xml:space="preserve"> учебный год</w:t>
      </w:r>
    </w:p>
    <w:p w:rsidR="002A6B16" w:rsidRPr="00850A4C" w:rsidRDefault="002A6B16" w:rsidP="002A6B16">
      <w:pPr>
        <w:widowControl w:val="0"/>
        <w:shd w:val="clear" w:color="auto" w:fill="FFFFFF"/>
        <w:autoSpaceDE w:val="0"/>
        <w:autoSpaceDN w:val="0"/>
        <w:adjustRightInd w:val="0"/>
        <w:spacing w:after="0" w:line="240" w:lineRule="auto"/>
        <w:rPr>
          <w:rFonts w:ascii="Times New Roman" w:hAnsi="Times New Roman" w:cs="Times New Roman"/>
          <w:b/>
          <w:bCs/>
          <w:i/>
          <w:color w:val="000000"/>
          <w:sz w:val="28"/>
          <w:szCs w:val="28"/>
        </w:rPr>
      </w:pPr>
      <w:r w:rsidRPr="00850A4C">
        <w:rPr>
          <w:rFonts w:ascii="Times New Roman" w:hAnsi="Times New Roman" w:cs="Times New Roman"/>
          <w:b/>
          <w:bCs/>
          <w:i/>
          <w:color w:val="000000"/>
          <w:sz w:val="28"/>
          <w:szCs w:val="28"/>
        </w:rPr>
        <w:t>Тип проекта</w:t>
      </w:r>
      <w:r w:rsidRPr="00850A4C">
        <w:rPr>
          <w:rFonts w:ascii="Times New Roman" w:hAnsi="Times New Roman" w:cs="Times New Roman"/>
          <w:iCs/>
          <w:color w:val="000000"/>
          <w:sz w:val="28"/>
          <w:szCs w:val="28"/>
          <w:lang w:eastAsia="en-US"/>
        </w:rPr>
        <w:t xml:space="preserve"> Художественно-творческий</w:t>
      </w:r>
      <w:r w:rsidRPr="00850A4C">
        <w:rPr>
          <w:rFonts w:ascii="Times New Roman" w:hAnsi="Times New Roman" w:cs="Times New Roman"/>
          <w:b/>
          <w:bCs/>
          <w:i/>
          <w:color w:val="000000"/>
          <w:sz w:val="28"/>
          <w:szCs w:val="28"/>
        </w:rPr>
        <w:t xml:space="preserve"> </w:t>
      </w:r>
    </w:p>
    <w:p w:rsidR="002A6B16" w:rsidRPr="00850A4C" w:rsidRDefault="002A6B16" w:rsidP="002A6B16">
      <w:pPr>
        <w:widowControl w:val="0"/>
        <w:shd w:val="clear" w:color="auto" w:fill="FFFFFF"/>
        <w:autoSpaceDE w:val="0"/>
        <w:autoSpaceDN w:val="0"/>
        <w:adjustRightInd w:val="0"/>
        <w:spacing w:after="0" w:line="240" w:lineRule="auto"/>
        <w:rPr>
          <w:rFonts w:ascii="Times New Roman" w:eastAsia="Calibri" w:hAnsi="Times New Roman" w:cs="Times New Roman"/>
          <w:sz w:val="28"/>
          <w:szCs w:val="28"/>
        </w:rPr>
      </w:pPr>
      <w:r w:rsidRPr="00850A4C">
        <w:rPr>
          <w:rFonts w:ascii="Times New Roman" w:hAnsi="Times New Roman" w:cs="Times New Roman"/>
          <w:b/>
          <w:bCs/>
          <w:i/>
          <w:color w:val="000000"/>
          <w:sz w:val="28"/>
          <w:szCs w:val="28"/>
        </w:rPr>
        <w:t>Участники проекта</w:t>
      </w:r>
      <w:r w:rsidRPr="00850A4C">
        <w:rPr>
          <w:rFonts w:ascii="Times New Roman" w:hAnsi="Times New Roman" w:cs="Times New Roman"/>
          <w:b/>
          <w:i/>
          <w:color w:val="000000"/>
          <w:sz w:val="28"/>
          <w:szCs w:val="28"/>
        </w:rPr>
        <w:t xml:space="preserve"> (взрослые, дети)</w:t>
      </w:r>
      <w:r w:rsidR="004E4AA8">
        <w:rPr>
          <w:rFonts w:ascii="Times New Roman" w:eastAsia="Calibri" w:hAnsi="Times New Roman" w:cs="Times New Roman"/>
          <w:sz w:val="28"/>
          <w:szCs w:val="28"/>
        </w:rPr>
        <w:t xml:space="preserve"> дети среднего дошкольного возраста</w:t>
      </w:r>
      <w:r w:rsidRPr="00850A4C">
        <w:rPr>
          <w:rFonts w:ascii="Times New Roman" w:eastAsia="Calibri" w:hAnsi="Times New Roman" w:cs="Times New Roman"/>
          <w:sz w:val="28"/>
          <w:szCs w:val="28"/>
        </w:rPr>
        <w:t>, педагогическая и родительская общественность</w:t>
      </w:r>
    </w:p>
    <w:p w:rsidR="002A6B16" w:rsidRPr="00850A4C" w:rsidRDefault="002A6B16" w:rsidP="002A6B16">
      <w:pPr>
        <w:widowControl w:val="0"/>
        <w:shd w:val="clear" w:color="auto" w:fill="FFFFFF"/>
        <w:autoSpaceDE w:val="0"/>
        <w:autoSpaceDN w:val="0"/>
        <w:adjustRightInd w:val="0"/>
        <w:spacing w:after="0" w:line="240" w:lineRule="auto"/>
        <w:rPr>
          <w:rFonts w:ascii="Times New Roman" w:hAnsi="Times New Roman" w:cs="Times New Roman"/>
          <w:iCs/>
          <w:color w:val="000000"/>
          <w:sz w:val="28"/>
          <w:szCs w:val="28"/>
          <w:lang w:eastAsia="en-US"/>
        </w:rPr>
      </w:pPr>
      <w:r w:rsidRPr="00850A4C">
        <w:rPr>
          <w:rFonts w:ascii="Times New Roman" w:hAnsi="Times New Roman" w:cs="Times New Roman"/>
          <w:b/>
          <w:bCs/>
          <w:i/>
          <w:color w:val="000000"/>
          <w:sz w:val="28"/>
          <w:szCs w:val="28"/>
        </w:rPr>
        <w:t xml:space="preserve">Возраст детей </w:t>
      </w:r>
      <w:r w:rsidR="004E4AA8">
        <w:rPr>
          <w:rFonts w:ascii="Times New Roman" w:hAnsi="Times New Roman" w:cs="Times New Roman"/>
          <w:iCs/>
          <w:color w:val="000000"/>
          <w:sz w:val="28"/>
          <w:szCs w:val="28"/>
          <w:lang w:eastAsia="en-US"/>
        </w:rPr>
        <w:t>4-5</w:t>
      </w:r>
      <w:r w:rsidRPr="00850A4C">
        <w:rPr>
          <w:rFonts w:ascii="Times New Roman" w:hAnsi="Times New Roman" w:cs="Times New Roman"/>
          <w:iCs/>
          <w:color w:val="000000"/>
          <w:sz w:val="28"/>
          <w:szCs w:val="28"/>
          <w:lang w:eastAsia="en-US"/>
        </w:rPr>
        <w:t xml:space="preserve"> лет</w:t>
      </w:r>
    </w:p>
    <w:p w:rsidR="002A6B16" w:rsidRPr="00850A4C" w:rsidRDefault="002A6B16" w:rsidP="002A6B16">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850A4C">
        <w:rPr>
          <w:rFonts w:ascii="Times New Roman" w:hAnsi="Times New Roman" w:cs="Times New Roman"/>
          <w:b/>
          <w:bCs/>
          <w:i/>
          <w:color w:val="000000"/>
          <w:sz w:val="28"/>
          <w:szCs w:val="28"/>
        </w:rPr>
        <w:t>Проблема, значимая для детей, на решение которой направлен проект</w:t>
      </w:r>
      <w:r w:rsidR="00850A4C" w:rsidRPr="00850A4C">
        <w:rPr>
          <w:rFonts w:ascii="Times New Roman" w:hAnsi="Times New Roman" w:cs="Times New Roman"/>
          <w:b/>
          <w:bCs/>
          <w:i/>
          <w:color w:val="000000"/>
          <w:sz w:val="28"/>
          <w:szCs w:val="28"/>
        </w:rPr>
        <w:t xml:space="preserve">. </w:t>
      </w:r>
      <w:r w:rsidRPr="00850A4C">
        <w:rPr>
          <w:rFonts w:ascii="Times New Roman" w:hAnsi="Times New Roman" w:cs="Times New Roman"/>
          <w:iCs/>
          <w:color w:val="000000"/>
          <w:sz w:val="28"/>
          <w:szCs w:val="28"/>
          <w:lang w:eastAsia="en-US"/>
        </w:rPr>
        <w:t>Проблема развития творческих способностей, условия их формирования, исследовалась учеными разных направлений на протяжении многих лет (Я.А. Каменский, А. Макаренко, К. Д.  и др., но и на сегодняшний день у этой проблемы открываются новые грани, если раньше спор велся на тему природы способностей, то сегодня все больше встает вопрос об условиях, методах их развития.</w:t>
      </w:r>
    </w:p>
    <w:p w:rsidR="002A6B16" w:rsidRPr="00850A4C" w:rsidRDefault="0054046B" w:rsidP="002A6B16">
      <w:pPr>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002A6B16" w:rsidRPr="00850A4C">
        <w:rPr>
          <w:rFonts w:ascii="Times New Roman" w:hAnsi="Times New Roman" w:cs="Times New Roman"/>
          <w:color w:val="000000" w:themeColor="text1"/>
          <w:sz w:val="28"/>
          <w:szCs w:val="28"/>
          <w:shd w:val="clear" w:color="auto" w:fill="FFFFFF"/>
        </w:rPr>
        <w:t>...Детский рисунок, процесс рисования - это частица духовной жизни ребенка. Дети не просто переносят на бумагу что-то из окружающего мира, а живут в этом мире, входят в него, как творцы красоты, наслаждаются этой красотой.» - В.Л.Сухомлинский.</w:t>
      </w:r>
    </w:p>
    <w:p w:rsidR="002A6B16" w:rsidRPr="00850A4C" w:rsidRDefault="002A6B16" w:rsidP="002A6B16">
      <w:pPr>
        <w:widowControl w:val="0"/>
        <w:shd w:val="clear" w:color="auto" w:fill="FFFFFF"/>
        <w:autoSpaceDE w:val="0"/>
        <w:autoSpaceDN w:val="0"/>
        <w:adjustRightInd w:val="0"/>
        <w:spacing w:after="0" w:line="240" w:lineRule="auto"/>
        <w:rPr>
          <w:rFonts w:ascii="Times New Roman" w:hAnsi="Times New Roman" w:cs="Times New Roman"/>
          <w:color w:val="000000" w:themeColor="text1"/>
          <w:sz w:val="28"/>
          <w:szCs w:val="28"/>
          <w:shd w:val="clear" w:color="auto" w:fill="FFFFFF"/>
        </w:rPr>
      </w:pPr>
      <w:r w:rsidRPr="00850A4C">
        <w:rPr>
          <w:rFonts w:ascii="Times New Roman" w:hAnsi="Times New Roman" w:cs="Times New Roman"/>
          <w:color w:val="000000" w:themeColor="text1"/>
          <w:sz w:val="28"/>
          <w:szCs w:val="28"/>
          <w:shd w:val="clear" w:color="auto" w:fill="FFFFFF"/>
        </w:rPr>
        <w:t>Каждый ребенок по своей природе – творец. Но, как правило, его творческие возможности находятся в скрытом состоянии и не всегда полностью реализуются. Создавая условия, побуждающие ребенка к занятиям искусством, можно раскрыть эти дремлющие до поры до времени творческие способности.</w:t>
      </w:r>
    </w:p>
    <w:p w:rsidR="00850A4C" w:rsidRPr="00850A4C" w:rsidRDefault="00850A4C" w:rsidP="002A6B16">
      <w:pPr>
        <w:widowControl w:val="0"/>
        <w:shd w:val="clear" w:color="auto" w:fill="FFFFFF"/>
        <w:autoSpaceDE w:val="0"/>
        <w:autoSpaceDN w:val="0"/>
        <w:adjustRightInd w:val="0"/>
        <w:spacing w:after="0" w:line="240" w:lineRule="auto"/>
        <w:rPr>
          <w:rFonts w:ascii="Times New Roman" w:hAnsi="Times New Roman" w:cs="Times New Roman"/>
          <w:b/>
          <w:bCs/>
          <w:i/>
          <w:color w:val="000000"/>
          <w:sz w:val="28"/>
          <w:szCs w:val="28"/>
        </w:rPr>
      </w:pPr>
      <w:r w:rsidRPr="00850A4C">
        <w:rPr>
          <w:rFonts w:ascii="Times New Roman" w:hAnsi="Times New Roman" w:cs="Times New Roman"/>
          <w:b/>
          <w:bCs/>
          <w:i/>
          <w:color w:val="000000"/>
          <w:sz w:val="28"/>
          <w:szCs w:val="28"/>
        </w:rPr>
        <w:t>Цель проекта:</w:t>
      </w:r>
    </w:p>
    <w:p w:rsidR="00850A4C" w:rsidRPr="00850A4C" w:rsidRDefault="00850A4C" w:rsidP="002A6B16">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850A4C">
        <w:rPr>
          <w:rFonts w:ascii="Times New Roman" w:eastAsia="Times New Roman" w:hAnsi="Times New Roman" w:cs="Times New Roman"/>
          <w:color w:val="000000"/>
          <w:sz w:val="28"/>
          <w:szCs w:val="28"/>
        </w:rPr>
        <w:t>Развитие художественно-творческих способностей детей дошкольного возраста посредством использования нетрадиционной техники рисования.</w:t>
      </w:r>
    </w:p>
    <w:p w:rsidR="00850A4C" w:rsidRPr="00850A4C" w:rsidRDefault="00850A4C" w:rsidP="002A6B16">
      <w:pPr>
        <w:widowControl w:val="0"/>
        <w:shd w:val="clear" w:color="auto" w:fill="FFFFFF"/>
        <w:autoSpaceDE w:val="0"/>
        <w:autoSpaceDN w:val="0"/>
        <w:adjustRightInd w:val="0"/>
        <w:spacing w:after="0" w:line="240" w:lineRule="auto"/>
        <w:rPr>
          <w:rFonts w:ascii="Times New Roman" w:hAnsi="Times New Roman" w:cs="Times New Roman"/>
          <w:b/>
          <w:bCs/>
          <w:i/>
          <w:color w:val="000000"/>
          <w:sz w:val="28"/>
          <w:szCs w:val="28"/>
        </w:rPr>
      </w:pPr>
      <w:r w:rsidRPr="00850A4C">
        <w:rPr>
          <w:rFonts w:ascii="Times New Roman" w:hAnsi="Times New Roman" w:cs="Times New Roman"/>
          <w:b/>
          <w:bCs/>
          <w:i/>
          <w:color w:val="000000"/>
          <w:sz w:val="28"/>
          <w:szCs w:val="28"/>
        </w:rPr>
        <w:t xml:space="preserve">Задачи проекта: </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850A4C">
        <w:rPr>
          <w:rFonts w:ascii="Times New Roman" w:hAnsi="Times New Roman" w:cs="Times New Roman"/>
          <w:iCs/>
          <w:color w:val="000000"/>
          <w:sz w:val="28"/>
          <w:szCs w:val="28"/>
          <w:lang w:eastAsia="en-US"/>
        </w:rPr>
        <w:t>Познакомить детей с различными видами нетрадиционной техники обучения изобразительной деятельности</w:t>
      </w:r>
    </w:p>
    <w:p w:rsidR="00850A4C" w:rsidRPr="00850A4C" w:rsidRDefault="00850A4C" w:rsidP="00850A4C">
      <w:pPr>
        <w:pStyle w:val="a5"/>
        <w:widowControl w:val="0"/>
        <w:numPr>
          <w:ilvl w:val="0"/>
          <w:numId w:val="22"/>
        </w:numPr>
        <w:autoSpaceDE w:val="0"/>
        <w:autoSpaceDN w:val="0"/>
        <w:adjustRightInd w:val="0"/>
        <w:spacing w:after="0" w:line="240" w:lineRule="auto"/>
        <w:jc w:val="both"/>
        <w:rPr>
          <w:rFonts w:ascii="Times New Roman" w:hAnsi="Times New Roman" w:cs="Times New Roman"/>
          <w:iCs/>
          <w:color w:val="000000"/>
          <w:sz w:val="28"/>
          <w:szCs w:val="28"/>
        </w:rPr>
      </w:pPr>
      <w:r w:rsidRPr="00850A4C">
        <w:rPr>
          <w:rFonts w:ascii="Times New Roman" w:hAnsi="Times New Roman" w:cs="Times New Roman"/>
          <w:iCs/>
          <w:color w:val="000000"/>
          <w:sz w:val="28"/>
          <w:szCs w:val="28"/>
        </w:rPr>
        <w:t>Формировать у детей изобразительные умения и навыки</w:t>
      </w:r>
    </w:p>
    <w:p w:rsidR="00850A4C" w:rsidRPr="00850A4C" w:rsidRDefault="00850A4C" w:rsidP="00850A4C">
      <w:pPr>
        <w:pStyle w:val="a5"/>
        <w:widowControl w:val="0"/>
        <w:numPr>
          <w:ilvl w:val="0"/>
          <w:numId w:val="22"/>
        </w:numPr>
        <w:autoSpaceDE w:val="0"/>
        <w:autoSpaceDN w:val="0"/>
        <w:adjustRightInd w:val="0"/>
        <w:spacing w:after="0" w:line="240" w:lineRule="auto"/>
        <w:jc w:val="both"/>
        <w:rPr>
          <w:rFonts w:ascii="Times New Roman" w:hAnsi="Times New Roman" w:cs="Times New Roman"/>
          <w:iCs/>
          <w:color w:val="000000"/>
          <w:sz w:val="28"/>
          <w:szCs w:val="28"/>
        </w:rPr>
      </w:pPr>
      <w:r w:rsidRPr="00850A4C">
        <w:rPr>
          <w:rFonts w:ascii="Times New Roman" w:hAnsi="Times New Roman" w:cs="Times New Roman"/>
          <w:iCs/>
          <w:color w:val="000000"/>
          <w:sz w:val="28"/>
          <w:szCs w:val="28"/>
        </w:rPr>
        <w:t>Развивать творческое воображение и фантазию</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850A4C">
        <w:rPr>
          <w:rFonts w:ascii="Times New Roman" w:hAnsi="Times New Roman" w:cs="Times New Roman"/>
          <w:iCs/>
          <w:color w:val="000000"/>
          <w:sz w:val="28"/>
          <w:szCs w:val="28"/>
          <w:lang w:eastAsia="en-US"/>
        </w:rPr>
        <w:t>Воспитывать художественно-эстетический вкус</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b/>
          <w:i/>
          <w:color w:val="000000"/>
          <w:sz w:val="28"/>
          <w:szCs w:val="28"/>
          <w:lang w:eastAsia="en-US"/>
        </w:rPr>
      </w:pPr>
      <w:r w:rsidRPr="00850A4C">
        <w:rPr>
          <w:rFonts w:ascii="Times New Roman" w:hAnsi="Times New Roman" w:cs="Times New Roman"/>
          <w:b/>
          <w:i/>
          <w:color w:val="000000"/>
          <w:sz w:val="28"/>
          <w:szCs w:val="28"/>
          <w:lang w:eastAsia="en-US"/>
        </w:rPr>
        <w:t xml:space="preserve"> Краткое описание проекта.</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b/>
          <w:iCs/>
          <w:color w:val="000000"/>
          <w:sz w:val="28"/>
          <w:szCs w:val="28"/>
          <w:lang w:eastAsia="en-US"/>
        </w:rPr>
      </w:pPr>
      <w:r w:rsidRPr="00850A4C">
        <w:rPr>
          <w:rFonts w:ascii="Times New Roman" w:hAnsi="Times New Roman" w:cs="Times New Roman"/>
          <w:b/>
          <w:iCs/>
          <w:color w:val="000000"/>
          <w:sz w:val="28"/>
          <w:szCs w:val="28"/>
          <w:lang w:eastAsia="en-US"/>
        </w:rPr>
        <w:t xml:space="preserve"> Проект позволит:</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850A4C">
        <w:rPr>
          <w:rFonts w:ascii="Times New Roman" w:hAnsi="Times New Roman" w:cs="Times New Roman"/>
          <w:iCs/>
          <w:color w:val="000000"/>
          <w:sz w:val="28"/>
          <w:szCs w:val="28"/>
          <w:lang w:eastAsia="en-US"/>
        </w:rPr>
        <w:t>- развивать интерес к изобразительной деятельности в процессе знакомства с нетрадиционными техниками рисования;</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850A4C">
        <w:rPr>
          <w:rFonts w:ascii="Times New Roman" w:hAnsi="Times New Roman" w:cs="Times New Roman"/>
          <w:iCs/>
          <w:color w:val="000000"/>
          <w:sz w:val="28"/>
          <w:szCs w:val="28"/>
          <w:lang w:eastAsia="en-US"/>
        </w:rPr>
        <w:t>- повысить компетенцию родителей в вопросах развития творческих способностей и активизации интереса к изобразительной деятельности детей дошкольного возраста;</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850A4C">
        <w:rPr>
          <w:rFonts w:ascii="Times New Roman" w:hAnsi="Times New Roman" w:cs="Times New Roman"/>
          <w:iCs/>
          <w:color w:val="000000"/>
          <w:sz w:val="28"/>
          <w:szCs w:val="28"/>
          <w:lang w:eastAsia="en-US"/>
        </w:rPr>
        <w:t xml:space="preserve">- выявить эффективность влияния нетрадиционных техник рисования на развитие творческих способностей дошкольников; </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850A4C">
        <w:rPr>
          <w:rFonts w:ascii="Times New Roman" w:hAnsi="Times New Roman" w:cs="Times New Roman"/>
          <w:iCs/>
          <w:color w:val="000000"/>
          <w:sz w:val="28"/>
          <w:szCs w:val="28"/>
          <w:lang w:eastAsia="en-US"/>
        </w:rPr>
        <w:t>- способствовать созданию предметно – развивающей среды по теме проекта;</w:t>
      </w:r>
    </w:p>
    <w:p w:rsidR="00850A4C" w:rsidRPr="00850A4C" w:rsidRDefault="00850A4C" w:rsidP="00850A4C">
      <w:pPr>
        <w:widowControl w:val="0"/>
        <w:shd w:val="clear" w:color="auto" w:fill="FFFFFF"/>
        <w:autoSpaceDE w:val="0"/>
        <w:autoSpaceDN w:val="0"/>
        <w:adjustRightInd w:val="0"/>
        <w:spacing w:after="0" w:line="240" w:lineRule="auto"/>
        <w:rPr>
          <w:rFonts w:ascii="Times New Roman" w:hAnsi="Times New Roman" w:cs="Times New Roman"/>
          <w:b/>
          <w:bCs/>
          <w:color w:val="000000"/>
          <w:sz w:val="28"/>
          <w:szCs w:val="28"/>
        </w:rPr>
      </w:pPr>
      <w:r w:rsidRPr="00850A4C">
        <w:rPr>
          <w:rFonts w:ascii="Times New Roman" w:hAnsi="Times New Roman" w:cs="Times New Roman"/>
          <w:iCs/>
          <w:color w:val="000000"/>
          <w:sz w:val="28"/>
          <w:szCs w:val="28"/>
          <w:lang w:eastAsia="en-US"/>
        </w:rPr>
        <w:t xml:space="preserve">- привлекать внимание ребенка к красоте природы, богатству её красок, </w:t>
      </w:r>
      <w:r w:rsidRPr="00850A4C">
        <w:rPr>
          <w:rFonts w:ascii="Times New Roman" w:hAnsi="Times New Roman" w:cs="Times New Roman"/>
          <w:iCs/>
          <w:color w:val="000000"/>
          <w:sz w:val="28"/>
          <w:szCs w:val="28"/>
          <w:lang w:eastAsia="en-US"/>
        </w:rPr>
        <w:lastRenderedPageBreak/>
        <w:t>побуждать выражать свое эмоциональное отношение к окружающему миру через продуктивную деятельность, используя нетрадиционные техники</w:t>
      </w:r>
    </w:p>
    <w:p w:rsidR="00850A4C" w:rsidRPr="00850A4C"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850A4C">
        <w:rPr>
          <w:rFonts w:ascii="Times New Roman" w:hAnsi="Times New Roman" w:cs="Times New Roman"/>
          <w:b/>
          <w:bCs/>
          <w:i/>
          <w:color w:val="000000"/>
          <w:sz w:val="28"/>
          <w:szCs w:val="28"/>
        </w:rPr>
        <w:t xml:space="preserve">Форма работы проекта. </w:t>
      </w:r>
      <w:r w:rsidRPr="00850A4C">
        <w:rPr>
          <w:rFonts w:ascii="Times New Roman" w:hAnsi="Times New Roman" w:cs="Times New Roman"/>
          <w:iCs/>
          <w:color w:val="000000"/>
          <w:sz w:val="28"/>
          <w:szCs w:val="28"/>
          <w:lang w:eastAsia="en-US"/>
        </w:rPr>
        <w:t xml:space="preserve">Выставка детских рисунков </w:t>
      </w:r>
    </w:p>
    <w:p w:rsidR="00850A4C" w:rsidRPr="00BE791A" w:rsidRDefault="00850A4C" w:rsidP="00850A4C">
      <w:pPr>
        <w:pStyle w:val="a5"/>
        <w:widowControl w:val="0"/>
        <w:numPr>
          <w:ilvl w:val="0"/>
          <w:numId w:val="29"/>
        </w:numPr>
        <w:autoSpaceDE w:val="0"/>
        <w:autoSpaceDN w:val="0"/>
        <w:adjustRightInd w:val="0"/>
        <w:spacing w:after="0" w:line="240" w:lineRule="auto"/>
        <w:jc w:val="both"/>
        <w:rPr>
          <w:rFonts w:ascii="Times New Roman" w:hAnsi="Times New Roman" w:cs="Times New Roman"/>
          <w:iCs/>
          <w:color w:val="000000"/>
          <w:sz w:val="28"/>
          <w:szCs w:val="28"/>
        </w:rPr>
      </w:pPr>
      <w:r w:rsidRPr="00850A4C">
        <w:rPr>
          <w:rFonts w:ascii="Times New Roman" w:hAnsi="Times New Roman" w:cs="Times New Roman"/>
          <w:iCs/>
          <w:color w:val="000000"/>
          <w:sz w:val="28"/>
          <w:szCs w:val="28"/>
        </w:rPr>
        <w:t>Выставки колле</w:t>
      </w:r>
      <w:r w:rsidRPr="00BE791A">
        <w:rPr>
          <w:rFonts w:ascii="Times New Roman" w:hAnsi="Times New Roman" w:cs="Times New Roman"/>
          <w:iCs/>
          <w:color w:val="000000"/>
          <w:sz w:val="28"/>
          <w:szCs w:val="28"/>
        </w:rPr>
        <w:t>ктивных и индивидуальных работ</w:t>
      </w:r>
    </w:p>
    <w:p w:rsidR="00850A4C" w:rsidRPr="00BE791A" w:rsidRDefault="00850A4C" w:rsidP="00850A4C">
      <w:pPr>
        <w:pStyle w:val="a5"/>
        <w:widowControl w:val="0"/>
        <w:numPr>
          <w:ilvl w:val="0"/>
          <w:numId w:val="29"/>
        </w:numPr>
        <w:autoSpaceDE w:val="0"/>
        <w:autoSpaceDN w:val="0"/>
        <w:adjustRightInd w:val="0"/>
        <w:spacing w:after="0" w:line="240" w:lineRule="auto"/>
        <w:jc w:val="both"/>
        <w:rPr>
          <w:rFonts w:ascii="Times New Roman" w:hAnsi="Times New Roman" w:cs="Times New Roman"/>
          <w:iCs/>
          <w:color w:val="000000"/>
          <w:sz w:val="28"/>
          <w:szCs w:val="28"/>
        </w:rPr>
      </w:pPr>
      <w:r w:rsidRPr="00BE791A">
        <w:rPr>
          <w:rFonts w:ascii="Times New Roman" w:hAnsi="Times New Roman" w:cs="Times New Roman"/>
          <w:iCs/>
          <w:color w:val="000000"/>
          <w:sz w:val="28"/>
          <w:szCs w:val="28"/>
        </w:rPr>
        <w:t>Выставка, подготовленная родителями</w:t>
      </w:r>
    </w:p>
    <w:p w:rsidR="00850A4C" w:rsidRPr="00BE791A" w:rsidRDefault="00850A4C" w:rsidP="00850A4C">
      <w:pPr>
        <w:pStyle w:val="a5"/>
        <w:widowControl w:val="0"/>
        <w:numPr>
          <w:ilvl w:val="0"/>
          <w:numId w:val="26"/>
        </w:numPr>
        <w:autoSpaceDE w:val="0"/>
        <w:autoSpaceDN w:val="0"/>
        <w:adjustRightInd w:val="0"/>
        <w:spacing w:after="0" w:line="240" w:lineRule="auto"/>
        <w:jc w:val="both"/>
        <w:rPr>
          <w:rFonts w:ascii="Times New Roman" w:hAnsi="Times New Roman" w:cs="Times New Roman"/>
          <w:iCs/>
          <w:color w:val="000000"/>
          <w:sz w:val="28"/>
          <w:szCs w:val="28"/>
        </w:rPr>
      </w:pPr>
      <w:r w:rsidRPr="00BE791A">
        <w:rPr>
          <w:rFonts w:ascii="Times New Roman" w:hAnsi="Times New Roman" w:cs="Times New Roman"/>
          <w:iCs/>
          <w:color w:val="000000"/>
          <w:sz w:val="28"/>
          <w:szCs w:val="28"/>
        </w:rPr>
        <w:t>Открытый показ образовательной деятельности с использованием ИКТ</w:t>
      </w:r>
    </w:p>
    <w:p w:rsidR="00850A4C" w:rsidRPr="00BE791A" w:rsidRDefault="00850A4C" w:rsidP="00850A4C">
      <w:pPr>
        <w:pStyle w:val="a5"/>
        <w:widowControl w:val="0"/>
        <w:numPr>
          <w:ilvl w:val="0"/>
          <w:numId w:val="25"/>
        </w:numPr>
        <w:autoSpaceDE w:val="0"/>
        <w:autoSpaceDN w:val="0"/>
        <w:adjustRightInd w:val="0"/>
        <w:spacing w:after="0" w:line="240" w:lineRule="auto"/>
        <w:jc w:val="both"/>
        <w:rPr>
          <w:rFonts w:ascii="Times New Roman" w:hAnsi="Times New Roman" w:cs="Times New Roman"/>
          <w:iCs/>
          <w:color w:val="000000"/>
          <w:sz w:val="28"/>
          <w:szCs w:val="28"/>
        </w:rPr>
      </w:pPr>
      <w:r w:rsidRPr="00BE791A">
        <w:rPr>
          <w:rFonts w:ascii="Times New Roman" w:hAnsi="Times New Roman" w:cs="Times New Roman"/>
          <w:iCs/>
          <w:color w:val="000000"/>
          <w:sz w:val="28"/>
          <w:szCs w:val="28"/>
        </w:rPr>
        <w:t>Мастер-класс для педагогической общественности</w:t>
      </w:r>
    </w:p>
    <w:p w:rsidR="00850A4C" w:rsidRPr="00BE791A" w:rsidRDefault="00850A4C" w:rsidP="00850A4C">
      <w:pPr>
        <w:pStyle w:val="a5"/>
        <w:widowControl w:val="0"/>
        <w:numPr>
          <w:ilvl w:val="0"/>
          <w:numId w:val="25"/>
        </w:numPr>
        <w:autoSpaceDE w:val="0"/>
        <w:autoSpaceDN w:val="0"/>
        <w:adjustRightInd w:val="0"/>
        <w:spacing w:after="0" w:line="240" w:lineRule="auto"/>
        <w:jc w:val="both"/>
        <w:rPr>
          <w:rFonts w:ascii="Times New Roman" w:hAnsi="Times New Roman" w:cs="Times New Roman"/>
          <w:iCs/>
          <w:color w:val="000000"/>
          <w:sz w:val="28"/>
          <w:szCs w:val="28"/>
        </w:rPr>
      </w:pPr>
      <w:r w:rsidRPr="00BE791A">
        <w:rPr>
          <w:rFonts w:ascii="Times New Roman" w:hAnsi="Times New Roman" w:cs="Times New Roman"/>
          <w:iCs/>
          <w:color w:val="000000"/>
          <w:sz w:val="28"/>
          <w:szCs w:val="28"/>
        </w:rPr>
        <w:t>Проведение совместных выставок детских рисунков с ДК п. Лиственничный в рамках социального партнерства</w:t>
      </w:r>
    </w:p>
    <w:p w:rsidR="00850A4C" w:rsidRPr="00BE791A" w:rsidRDefault="00850A4C" w:rsidP="00850A4C">
      <w:pPr>
        <w:pStyle w:val="a5"/>
        <w:widowControl w:val="0"/>
        <w:numPr>
          <w:ilvl w:val="0"/>
          <w:numId w:val="25"/>
        </w:numPr>
        <w:autoSpaceDE w:val="0"/>
        <w:autoSpaceDN w:val="0"/>
        <w:adjustRightInd w:val="0"/>
        <w:spacing w:after="0" w:line="240" w:lineRule="auto"/>
        <w:jc w:val="both"/>
        <w:rPr>
          <w:rFonts w:ascii="Times New Roman" w:hAnsi="Times New Roman" w:cs="Times New Roman"/>
          <w:iCs/>
          <w:color w:val="000000"/>
          <w:sz w:val="28"/>
          <w:szCs w:val="28"/>
        </w:rPr>
      </w:pPr>
      <w:r w:rsidRPr="00BE791A">
        <w:rPr>
          <w:rFonts w:ascii="Times New Roman" w:hAnsi="Times New Roman" w:cs="Times New Roman"/>
          <w:iCs/>
          <w:color w:val="000000"/>
          <w:sz w:val="28"/>
          <w:szCs w:val="28"/>
        </w:rPr>
        <w:t>Родительское собрание «Развитие творческих способностей и активизация интереса к изобразительной деятельности детей дошкольного возраста»</w:t>
      </w:r>
    </w:p>
    <w:p w:rsidR="00850A4C" w:rsidRPr="00BE791A" w:rsidRDefault="00850A4C" w:rsidP="00850A4C">
      <w:pPr>
        <w:pStyle w:val="a5"/>
        <w:widowControl w:val="0"/>
        <w:numPr>
          <w:ilvl w:val="0"/>
          <w:numId w:val="25"/>
        </w:numPr>
        <w:shd w:val="clear" w:color="auto" w:fill="FFFFFF"/>
        <w:autoSpaceDE w:val="0"/>
        <w:autoSpaceDN w:val="0"/>
        <w:adjustRightInd w:val="0"/>
        <w:spacing w:after="0" w:line="240" w:lineRule="auto"/>
        <w:rPr>
          <w:rFonts w:ascii="Times New Roman" w:hAnsi="Times New Roman" w:cs="Times New Roman"/>
          <w:bCs/>
          <w:color w:val="000000"/>
          <w:sz w:val="28"/>
          <w:szCs w:val="28"/>
        </w:rPr>
      </w:pPr>
      <w:r w:rsidRPr="00BE791A">
        <w:rPr>
          <w:rFonts w:ascii="Times New Roman" w:hAnsi="Times New Roman" w:cs="Times New Roman"/>
          <w:iCs/>
          <w:color w:val="000000"/>
          <w:sz w:val="28"/>
          <w:szCs w:val="28"/>
        </w:rPr>
        <w:t>Консультации для родителей по вопросам художественно-эстетического развития детей</w:t>
      </w:r>
    </w:p>
    <w:p w:rsidR="00850A4C" w:rsidRPr="00BE791A" w:rsidRDefault="00850A4C" w:rsidP="00850A4C">
      <w:pPr>
        <w:widowControl w:val="0"/>
        <w:shd w:val="clear" w:color="auto" w:fill="FFFFFF"/>
        <w:autoSpaceDE w:val="0"/>
        <w:autoSpaceDN w:val="0"/>
        <w:adjustRightInd w:val="0"/>
        <w:spacing w:after="0" w:line="240" w:lineRule="auto"/>
        <w:rPr>
          <w:rFonts w:ascii="Times New Roman" w:hAnsi="Times New Roman" w:cs="Times New Roman"/>
          <w:b/>
          <w:bCs/>
          <w:color w:val="000000"/>
          <w:sz w:val="28"/>
          <w:szCs w:val="28"/>
        </w:rPr>
      </w:pPr>
      <w:r w:rsidRPr="00BE791A">
        <w:rPr>
          <w:rFonts w:ascii="Times New Roman" w:hAnsi="Times New Roman" w:cs="Times New Roman"/>
          <w:b/>
          <w:bCs/>
          <w:i/>
          <w:color w:val="000000"/>
          <w:sz w:val="28"/>
          <w:szCs w:val="28"/>
        </w:rPr>
        <w:t xml:space="preserve">Название итогового мероприятия проекта </w:t>
      </w:r>
      <w:r w:rsidRPr="00BE791A">
        <w:rPr>
          <w:rFonts w:ascii="Times New Roman" w:hAnsi="Times New Roman" w:cs="Times New Roman"/>
          <w:iCs/>
          <w:color w:val="000000"/>
          <w:sz w:val="28"/>
          <w:szCs w:val="28"/>
          <w:lang w:eastAsia="en-US"/>
        </w:rPr>
        <w:t>Интерактивная презентация «Вернисаж» с приглашением родителей и педагогов в форме игры-путешествия</w:t>
      </w:r>
    </w:p>
    <w:p w:rsidR="00850A4C" w:rsidRPr="00BE791A"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BE791A">
        <w:rPr>
          <w:rFonts w:ascii="Times New Roman" w:hAnsi="Times New Roman" w:cs="Times New Roman"/>
          <w:b/>
          <w:bCs/>
          <w:i/>
          <w:color w:val="000000"/>
          <w:sz w:val="28"/>
          <w:szCs w:val="28"/>
        </w:rPr>
        <w:t>Продукты проекта:</w:t>
      </w:r>
      <w:r w:rsidRPr="00BE791A">
        <w:rPr>
          <w:rFonts w:ascii="Times New Roman" w:hAnsi="Times New Roman" w:cs="Times New Roman"/>
          <w:iCs/>
          <w:color w:val="000000"/>
          <w:sz w:val="28"/>
          <w:szCs w:val="28"/>
          <w:lang w:eastAsia="en-US"/>
        </w:rPr>
        <w:t xml:space="preserve"> коллективные и индивидуальные творческие работы</w:t>
      </w:r>
    </w:p>
    <w:p w:rsidR="00850A4C" w:rsidRPr="00BE791A" w:rsidRDefault="00850A4C" w:rsidP="00850A4C">
      <w:pPr>
        <w:widowControl w:val="0"/>
        <w:shd w:val="clear" w:color="auto" w:fill="FFFFFF"/>
        <w:autoSpaceDE w:val="0"/>
        <w:autoSpaceDN w:val="0"/>
        <w:adjustRightInd w:val="0"/>
        <w:spacing w:after="0" w:line="240" w:lineRule="auto"/>
        <w:jc w:val="both"/>
        <w:rPr>
          <w:rFonts w:ascii="Times New Roman" w:hAnsi="Times New Roman" w:cs="Times New Roman"/>
          <w:b/>
          <w:bCs/>
          <w:i/>
          <w:color w:val="000000"/>
          <w:sz w:val="28"/>
          <w:szCs w:val="28"/>
        </w:rPr>
      </w:pPr>
    </w:p>
    <w:p w:rsidR="00850A4C" w:rsidRPr="00BE791A" w:rsidRDefault="00850A4C" w:rsidP="00850A4C">
      <w:pPr>
        <w:pStyle w:val="a5"/>
        <w:widowControl w:val="0"/>
        <w:shd w:val="clear" w:color="auto" w:fill="FFFFFF"/>
        <w:autoSpaceDE w:val="0"/>
        <w:autoSpaceDN w:val="0"/>
        <w:adjustRightInd w:val="0"/>
        <w:spacing w:after="0" w:line="240" w:lineRule="auto"/>
        <w:ind w:left="284"/>
        <w:jc w:val="both"/>
        <w:rPr>
          <w:rFonts w:ascii="Times New Roman" w:hAnsi="Times New Roman" w:cs="Times New Roman"/>
          <w:b/>
          <w:i/>
          <w:color w:val="000000"/>
          <w:sz w:val="28"/>
          <w:szCs w:val="28"/>
        </w:rPr>
      </w:pPr>
      <w:r w:rsidRPr="00BE791A">
        <w:rPr>
          <w:rFonts w:ascii="Times New Roman" w:hAnsi="Times New Roman" w:cs="Times New Roman"/>
          <w:b/>
          <w:i/>
          <w:color w:val="000000"/>
          <w:sz w:val="28"/>
          <w:szCs w:val="28"/>
        </w:rPr>
        <w:t>для детей;</w:t>
      </w:r>
      <w:r w:rsidRPr="00BE791A">
        <w:rPr>
          <w:rFonts w:ascii="Times New Roman" w:hAnsi="Times New Roman" w:cs="Times New Roman"/>
          <w:iCs/>
          <w:color w:val="000000"/>
          <w:sz w:val="28"/>
          <w:szCs w:val="28"/>
        </w:rPr>
        <w:t xml:space="preserve"> картотека дидактических игр по изобразительной деятельности, конспекты мероприятий;</w:t>
      </w:r>
    </w:p>
    <w:p w:rsidR="00850A4C" w:rsidRPr="00BE791A" w:rsidRDefault="00850A4C" w:rsidP="00850A4C">
      <w:pPr>
        <w:pStyle w:val="a5"/>
        <w:widowControl w:val="0"/>
        <w:shd w:val="clear" w:color="auto" w:fill="FFFFFF"/>
        <w:autoSpaceDE w:val="0"/>
        <w:autoSpaceDN w:val="0"/>
        <w:adjustRightInd w:val="0"/>
        <w:spacing w:after="0" w:line="240" w:lineRule="auto"/>
        <w:ind w:left="284"/>
        <w:jc w:val="both"/>
        <w:rPr>
          <w:rFonts w:ascii="Times New Roman" w:hAnsi="Times New Roman" w:cs="Times New Roman"/>
          <w:b/>
          <w:i/>
          <w:color w:val="000000"/>
          <w:sz w:val="28"/>
          <w:szCs w:val="28"/>
        </w:rPr>
      </w:pPr>
      <w:r w:rsidRPr="00BE791A">
        <w:rPr>
          <w:rFonts w:ascii="Times New Roman" w:hAnsi="Times New Roman" w:cs="Times New Roman"/>
          <w:b/>
          <w:i/>
          <w:color w:val="000000"/>
          <w:sz w:val="28"/>
          <w:szCs w:val="28"/>
        </w:rPr>
        <w:t>для педагогов;</w:t>
      </w:r>
      <w:r w:rsidRPr="00BE791A">
        <w:rPr>
          <w:rFonts w:ascii="Times New Roman" w:hAnsi="Times New Roman" w:cs="Times New Roman"/>
          <w:iCs/>
          <w:color w:val="000000"/>
          <w:sz w:val="28"/>
          <w:szCs w:val="28"/>
        </w:rPr>
        <w:t xml:space="preserve"> мастер-классы, организация и проведение конкурсов</w:t>
      </w:r>
    </w:p>
    <w:p w:rsidR="00850A4C" w:rsidRPr="00BE791A" w:rsidRDefault="00850A4C" w:rsidP="00850A4C">
      <w:pPr>
        <w:pStyle w:val="a5"/>
        <w:widowControl w:val="0"/>
        <w:shd w:val="clear" w:color="auto" w:fill="FFFFFF"/>
        <w:autoSpaceDE w:val="0"/>
        <w:autoSpaceDN w:val="0"/>
        <w:adjustRightInd w:val="0"/>
        <w:spacing w:after="0" w:line="240" w:lineRule="auto"/>
        <w:ind w:left="284"/>
        <w:jc w:val="both"/>
        <w:rPr>
          <w:rFonts w:ascii="Times New Roman" w:hAnsi="Times New Roman" w:cs="Times New Roman"/>
          <w:b/>
          <w:i/>
          <w:color w:val="000000"/>
          <w:sz w:val="28"/>
          <w:szCs w:val="28"/>
        </w:rPr>
      </w:pPr>
      <w:r w:rsidRPr="00BE791A">
        <w:rPr>
          <w:rFonts w:ascii="Times New Roman" w:hAnsi="Times New Roman" w:cs="Times New Roman"/>
          <w:b/>
          <w:i/>
          <w:color w:val="000000"/>
          <w:sz w:val="28"/>
          <w:szCs w:val="28"/>
        </w:rPr>
        <w:t>для родителей;</w:t>
      </w:r>
      <w:r w:rsidRPr="00BE791A">
        <w:rPr>
          <w:rFonts w:ascii="Times New Roman" w:hAnsi="Times New Roman" w:cs="Times New Roman"/>
          <w:iCs/>
          <w:color w:val="000000"/>
          <w:sz w:val="28"/>
          <w:szCs w:val="28"/>
        </w:rPr>
        <w:t xml:space="preserve"> консультации, беседы,</w:t>
      </w:r>
    </w:p>
    <w:p w:rsidR="00850A4C" w:rsidRPr="00BE791A" w:rsidRDefault="00850A4C" w:rsidP="00850A4C">
      <w:pPr>
        <w:widowControl w:val="0"/>
        <w:shd w:val="clear" w:color="auto" w:fill="FFFFFF"/>
        <w:autoSpaceDE w:val="0"/>
        <w:autoSpaceDN w:val="0"/>
        <w:adjustRightInd w:val="0"/>
        <w:spacing w:after="0" w:line="240" w:lineRule="auto"/>
        <w:rPr>
          <w:rFonts w:ascii="Times New Roman" w:hAnsi="Times New Roman" w:cs="Times New Roman"/>
          <w:b/>
          <w:bCs/>
          <w:color w:val="000000"/>
          <w:sz w:val="28"/>
          <w:szCs w:val="28"/>
        </w:rPr>
      </w:pPr>
    </w:p>
    <w:p w:rsidR="00BE791A" w:rsidRPr="00BE791A" w:rsidRDefault="00850A4C" w:rsidP="00850A4C">
      <w:pPr>
        <w:widowControl w:val="0"/>
        <w:autoSpaceDE w:val="0"/>
        <w:autoSpaceDN w:val="0"/>
        <w:adjustRightInd w:val="0"/>
        <w:spacing w:after="0" w:line="240" w:lineRule="auto"/>
        <w:jc w:val="both"/>
        <w:rPr>
          <w:rFonts w:ascii="Times New Roman" w:hAnsi="Times New Roman" w:cs="Times New Roman"/>
          <w:b/>
          <w:bCs/>
          <w:i/>
          <w:color w:val="000000"/>
          <w:sz w:val="28"/>
          <w:szCs w:val="28"/>
        </w:rPr>
      </w:pPr>
      <w:r w:rsidRPr="00BE791A">
        <w:rPr>
          <w:rFonts w:ascii="Times New Roman" w:hAnsi="Times New Roman" w:cs="Times New Roman"/>
          <w:b/>
          <w:bCs/>
          <w:i/>
          <w:color w:val="000000"/>
          <w:sz w:val="28"/>
          <w:szCs w:val="28"/>
        </w:rPr>
        <w:t>Ожидаемые результаты по проекту</w:t>
      </w:r>
      <w:r w:rsidR="00BE791A" w:rsidRPr="00BE791A">
        <w:rPr>
          <w:rFonts w:ascii="Times New Roman" w:hAnsi="Times New Roman" w:cs="Times New Roman"/>
          <w:b/>
          <w:bCs/>
          <w:i/>
          <w:color w:val="000000"/>
          <w:sz w:val="28"/>
          <w:szCs w:val="28"/>
        </w:rPr>
        <w:t>:</w:t>
      </w:r>
    </w:p>
    <w:p w:rsidR="00850A4C" w:rsidRPr="00BE791A"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 сформировать интерес к изобразительной деятельности, умение применять усвоенные нетрадиционные техники рисования, получать эстетические впечатления при восприятии своих работ;</w:t>
      </w:r>
    </w:p>
    <w:p w:rsidR="00850A4C" w:rsidRPr="00BE791A"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w:t>
      </w:r>
      <w:r w:rsidRPr="00BE791A">
        <w:rPr>
          <w:rFonts w:ascii="Times New Roman" w:hAnsi="Times New Roman" w:cs="Times New Roman"/>
          <w:sz w:val="28"/>
          <w:szCs w:val="28"/>
        </w:rPr>
        <w:t> </w:t>
      </w:r>
      <w:r w:rsidRPr="00BE791A">
        <w:rPr>
          <w:rFonts w:ascii="Times New Roman" w:hAnsi="Times New Roman" w:cs="Times New Roman"/>
          <w:iCs/>
          <w:color w:val="000000"/>
          <w:sz w:val="28"/>
          <w:szCs w:val="28"/>
          <w:lang w:eastAsia="en-US"/>
        </w:rPr>
        <w:t>создать условия для активизации интереса к изобразительной деятельности у детей группы;</w:t>
      </w:r>
    </w:p>
    <w:p w:rsidR="00850A4C" w:rsidRPr="00BE791A" w:rsidRDefault="00850A4C" w:rsidP="00850A4C">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 повысить компетенцию родителей, сформировать у родителей позицию «активных участников» в реализации проекта;</w:t>
      </w:r>
    </w:p>
    <w:p w:rsidR="00850A4C" w:rsidRPr="00BE791A" w:rsidRDefault="00850A4C" w:rsidP="00850A4C">
      <w:pPr>
        <w:widowControl w:val="0"/>
        <w:shd w:val="clear" w:color="auto" w:fill="FFFFFF"/>
        <w:autoSpaceDE w:val="0"/>
        <w:autoSpaceDN w:val="0"/>
        <w:adjustRightInd w:val="0"/>
        <w:spacing w:after="0" w:line="240" w:lineRule="auto"/>
        <w:jc w:val="both"/>
        <w:rPr>
          <w:rFonts w:ascii="Times New Roman" w:hAnsi="Times New Roman" w:cs="Times New Roman"/>
          <w:b/>
          <w:bCs/>
          <w:i/>
          <w:color w:val="000000"/>
          <w:sz w:val="28"/>
          <w:szCs w:val="28"/>
        </w:rPr>
      </w:pPr>
      <w:r w:rsidRPr="00BE791A">
        <w:rPr>
          <w:rFonts w:ascii="Times New Roman" w:hAnsi="Times New Roman" w:cs="Times New Roman"/>
          <w:iCs/>
          <w:color w:val="000000"/>
          <w:sz w:val="28"/>
          <w:szCs w:val="28"/>
          <w:lang w:eastAsia="en-US"/>
        </w:rPr>
        <w:t>- компетентность родителей в развитии творческих способностей и активизации интереса к изобразительной деятельности детей дошкольного возраста</w:t>
      </w:r>
    </w:p>
    <w:p w:rsidR="009B45AE" w:rsidRPr="00BE791A" w:rsidRDefault="009B45AE" w:rsidP="009B45AE">
      <w:pPr>
        <w:spacing w:after="0" w:line="240" w:lineRule="auto"/>
        <w:jc w:val="center"/>
        <w:rPr>
          <w:rFonts w:ascii="Times New Roman" w:hAnsi="Times New Roman" w:cs="Times New Roman"/>
          <w:color w:val="383838"/>
          <w:sz w:val="28"/>
          <w:szCs w:val="28"/>
          <w:shd w:val="clear" w:color="auto" w:fill="FFFFFF"/>
        </w:rPr>
      </w:pPr>
    </w:p>
    <w:p w:rsidR="009B45AE" w:rsidRPr="00BE791A" w:rsidRDefault="009B45AE" w:rsidP="009B45AE">
      <w:pPr>
        <w:spacing w:after="0" w:line="240" w:lineRule="auto"/>
        <w:jc w:val="center"/>
        <w:rPr>
          <w:rFonts w:ascii="Times New Roman" w:hAnsi="Times New Roman" w:cs="Times New Roman"/>
          <w:color w:val="383838"/>
          <w:sz w:val="28"/>
          <w:szCs w:val="28"/>
          <w:shd w:val="clear" w:color="auto" w:fill="FFFFFF"/>
        </w:rPr>
      </w:pPr>
    </w:p>
    <w:p w:rsidR="009B45AE" w:rsidRPr="00BE791A" w:rsidRDefault="009B45AE" w:rsidP="00BE791A">
      <w:pPr>
        <w:spacing w:after="0" w:line="240" w:lineRule="auto"/>
        <w:rPr>
          <w:rFonts w:ascii="Times New Roman" w:hAnsi="Times New Roman" w:cs="Times New Roman"/>
          <w:b/>
          <w:i/>
          <w:color w:val="383838"/>
          <w:sz w:val="28"/>
          <w:szCs w:val="28"/>
          <w:shd w:val="clear" w:color="auto" w:fill="FFFFFF"/>
        </w:rPr>
      </w:pPr>
    </w:p>
    <w:p w:rsidR="00BE791A" w:rsidRPr="00BE791A" w:rsidRDefault="00BE791A" w:rsidP="009B45AE">
      <w:pPr>
        <w:spacing w:after="0" w:line="240" w:lineRule="auto"/>
        <w:jc w:val="right"/>
        <w:rPr>
          <w:rFonts w:ascii="Times New Roman" w:hAnsi="Times New Roman" w:cs="Times New Roman"/>
          <w:b/>
          <w:i/>
          <w:color w:val="383838"/>
          <w:sz w:val="28"/>
          <w:szCs w:val="28"/>
          <w:shd w:val="clear" w:color="auto" w:fill="FFFFFF"/>
        </w:rPr>
      </w:pPr>
    </w:p>
    <w:p w:rsidR="00BE791A" w:rsidRPr="00BE791A" w:rsidRDefault="00BE791A" w:rsidP="009B45AE">
      <w:pPr>
        <w:spacing w:after="0" w:line="240" w:lineRule="auto"/>
        <w:jc w:val="right"/>
        <w:rPr>
          <w:rFonts w:ascii="Times New Roman" w:hAnsi="Times New Roman" w:cs="Times New Roman"/>
          <w:b/>
          <w:i/>
          <w:color w:val="383838"/>
          <w:sz w:val="28"/>
          <w:szCs w:val="28"/>
          <w:shd w:val="clear" w:color="auto" w:fill="FFFFFF"/>
        </w:rPr>
      </w:pPr>
    </w:p>
    <w:p w:rsidR="00BE791A" w:rsidRPr="00BE791A" w:rsidRDefault="00BE791A" w:rsidP="009B45AE">
      <w:pPr>
        <w:spacing w:after="0" w:line="240" w:lineRule="auto"/>
        <w:jc w:val="right"/>
        <w:rPr>
          <w:rFonts w:ascii="Times New Roman" w:hAnsi="Times New Roman" w:cs="Times New Roman"/>
          <w:b/>
          <w:i/>
          <w:color w:val="383838"/>
          <w:sz w:val="28"/>
          <w:szCs w:val="28"/>
          <w:shd w:val="clear" w:color="auto" w:fill="FFFFFF"/>
        </w:rPr>
      </w:pPr>
    </w:p>
    <w:p w:rsidR="00BE791A" w:rsidRDefault="00BE791A" w:rsidP="00BE791A">
      <w:pPr>
        <w:widowControl w:val="0"/>
        <w:autoSpaceDE w:val="0"/>
        <w:autoSpaceDN w:val="0"/>
        <w:adjustRightInd w:val="0"/>
        <w:spacing w:after="0" w:line="240" w:lineRule="auto"/>
        <w:jc w:val="both"/>
        <w:rPr>
          <w:rFonts w:ascii="Times New Roman" w:hAnsi="Times New Roman" w:cs="Times New Roman"/>
          <w:b/>
          <w:i/>
          <w:color w:val="383838"/>
          <w:sz w:val="28"/>
          <w:szCs w:val="28"/>
          <w:shd w:val="clear" w:color="auto" w:fill="FFFFFF"/>
        </w:rPr>
      </w:pPr>
    </w:p>
    <w:p w:rsidR="00BE791A" w:rsidRDefault="009B45AE" w:rsidP="00BE791A">
      <w:pPr>
        <w:widowControl w:val="0"/>
        <w:autoSpaceDE w:val="0"/>
        <w:autoSpaceDN w:val="0"/>
        <w:adjustRightInd w:val="0"/>
        <w:spacing w:after="0" w:line="240" w:lineRule="auto"/>
        <w:jc w:val="both"/>
        <w:rPr>
          <w:rFonts w:ascii="Times New Roman" w:eastAsia="Times New Roman" w:hAnsi="Times New Roman" w:cs="Times New Roman"/>
          <w:sz w:val="28"/>
          <w:szCs w:val="28"/>
          <w:u w:val="single"/>
        </w:rPr>
      </w:pPr>
      <w:r w:rsidRPr="00BE791A">
        <w:rPr>
          <w:rFonts w:ascii="Times New Roman" w:eastAsia="Times New Roman" w:hAnsi="Times New Roman" w:cs="Times New Roman"/>
          <w:b/>
          <w:sz w:val="28"/>
          <w:szCs w:val="28"/>
          <w:u w:val="single"/>
        </w:rPr>
        <w:t>Актуальность</w:t>
      </w:r>
      <w:r w:rsidRPr="00BE791A">
        <w:rPr>
          <w:rFonts w:ascii="Times New Roman" w:eastAsia="Times New Roman" w:hAnsi="Times New Roman" w:cs="Times New Roman"/>
          <w:sz w:val="28"/>
          <w:szCs w:val="28"/>
          <w:u w:val="single"/>
        </w:rPr>
        <w:t xml:space="preserve"> </w:t>
      </w:r>
    </w:p>
    <w:p w:rsidR="009B45AE" w:rsidRPr="00BE791A" w:rsidRDefault="00BE791A" w:rsidP="00BE791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9B45AE" w:rsidRPr="00BE791A">
        <w:rPr>
          <w:rFonts w:ascii="Times New Roman" w:eastAsia="Times New Roman" w:hAnsi="Times New Roman" w:cs="Times New Roman"/>
          <w:sz w:val="28"/>
          <w:szCs w:val="28"/>
        </w:rPr>
        <w:t xml:space="preserve">остоит в том, что знания не ограничиваются рамками программы. Дети </w:t>
      </w:r>
      <w:r w:rsidR="009B45AE" w:rsidRPr="00BE791A">
        <w:rPr>
          <w:rFonts w:ascii="Times New Roman" w:eastAsia="Times New Roman" w:hAnsi="Times New Roman" w:cs="Times New Roman"/>
          <w:sz w:val="28"/>
          <w:szCs w:val="28"/>
        </w:rPr>
        <w:lastRenderedPageBreak/>
        <w:t xml:space="preserve">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 </w:t>
      </w:r>
      <w:r w:rsidR="009B45AE" w:rsidRPr="00BE791A">
        <w:rPr>
          <w:rFonts w:ascii="Times New Roman" w:eastAsia="Times New Roman" w:hAnsi="Times New Roman" w:cs="Times New Roman"/>
          <w:sz w:val="28"/>
          <w:szCs w:val="28"/>
        </w:rPr>
        <w:br/>
        <w:t xml:space="preserve">Нетрадиционные техники рисования - это способы создания нового, оригинального произведения искусства, в котором гармонирует все: и цвет, и линия, и сюжет. Это огромная возможность для детей думать, пробовать, искать, экспериментировать, а самое главное, </w:t>
      </w:r>
      <w:r w:rsidRPr="00BE791A">
        <w:rPr>
          <w:rFonts w:ascii="Times New Roman" w:eastAsia="Times New Roman" w:hAnsi="Times New Roman" w:cs="Times New Roman"/>
          <w:sz w:val="28"/>
          <w:szCs w:val="28"/>
        </w:rPr>
        <w:t>само выражаться</w:t>
      </w:r>
      <w:r w:rsidR="009B45AE" w:rsidRPr="00BE791A">
        <w:rPr>
          <w:rFonts w:ascii="Times New Roman" w:eastAsia="Times New Roman" w:hAnsi="Times New Roman" w:cs="Times New Roman"/>
          <w:sz w:val="28"/>
          <w:szCs w:val="28"/>
        </w:rPr>
        <w:t xml:space="preserve">. </w:t>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Использование нетрадиционных способов изображения позволяет разнообразить способности ребенка в рисовании, пробуждают интерес к исследованию изобразительных возможностей материалов, и, как следствие, повышают интерес к изобразительной деятельности в целом. «Изображать можно различными материалами, на основе множества материалов. Нет границ, должно быть желание и творчество самого ребёнка».</w:t>
      </w:r>
    </w:p>
    <w:p w:rsidR="009B45AE" w:rsidRPr="00BE791A" w:rsidRDefault="009B45AE" w:rsidP="009B45A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Проблемой развития нетрадиционных техник рисования занимались Р. Г. Казакова, Т. И. </w:t>
      </w:r>
      <w:proofErr w:type="spellStart"/>
      <w:r w:rsidRPr="00BE791A">
        <w:rPr>
          <w:rFonts w:ascii="Times New Roman" w:eastAsia="Times New Roman" w:hAnsi="Times New Roman" w:cs="Times New Roman"/>
          <w:sz w:val="28"/>
          <w:szCs w:val="28"/>
        </w:rPr>
        <w:t>Сайганова</w:t>
      </w:r>
      <w:proofErr w:type="spellEnd"/>
      <w:r w:rsidRPr="00BE791A">
        <w:rPr>
          <w:rFonts w:ascii="Times New Roman" w:eastAsia="Times New Roman" w:hAnsi="Times New Roman" w:cs="Times New Roman"/>
          <w:sz w:val="28"/>
          <w:szCs w:val="28"/>
        </w:rPr>
        <w:t xml:space="preserve">, Е. М. Седова, В. Ю. </w:t>
      </w:r>
      <w:proofErr w:type="spellStart"/>
      <w:r w:rsidRPr="00BE791A">
        <w:rPr>
          <w:rFonts w:ascii="Times New Roman" w:eastAsia="Times New Roman" w:hAnsi="Times New Roman" w:cs="Times New Roman"/>
          <w:sz w:val="28"/>
          <w:szCs w:val="28"/>
        </w:rPr>
        <w:t>Слепцова</w:t>
      </w:r>
      <w:proofErr w:type="spellEnd"/>
      <w:r w:rsidRPr="00BE791A">
        <w:rPr>
          <w:rFonts w:ascii="Times New Roman" w:eastAsia="Times New Roman" w:hAnsi="Times New Roman" w:cs="Times New Roman"/>
          <w:sz w:val="28"/>
          <w:szCs w:val="28"/>
        </w:rPr>
        <w:t xml:space="preserve">, Т. В. Смагина, О. В. Недорезова, В. Н. </w:t>
      </w:r>
      <w:proofErr w:type="spellStart"/>
      <w:r w:rsidRPr="00BE791A">
        <w:rPr>
          <w:rFonts w:ascii="Times New Roman" w:eastAsia="Times New Roman" w:hAnsi="Times New Roman" w:cs="Times New Roman"/>
          <w:sz w:val="28"/>
          <w:szCs w:val="28"/>
        </w:rPr>
        <w:t>Волчкова</w:t>
      </w:r>
      <w:proofErr w:type="spellEnd"/>
      <w:r w:rsidRPr="00BE791A">
        <w:rPr>
          <w:rFonts w:ascii="Times New Roman" w:eastAsia="Times New Roman" w:hAnsi="Times New Roman" w:cs="Times New Roman"/>
          <w:sz w:val="28"/>
          <w:szCs w:val="28"/>
        </w:rPr>
        <w:t xml:space="preserve">, Н. В. Степанова и другие. </w:t>
      </w:r>
    </w:p>
    <w:p w:rsidR="009B45AE" w:rsidRPr="00BE791A" w:rsidRDefault="009B45AE" w:rsidP="00BE791A">
      <w:pPr>
        <w:widowControl w:val="0"/>
        <w:autoSpaceDE w:val="0"/>
        <w:autoSpaceDN w:val="0"/>
        <w:adjustRightInd w:val="0"/>
        <w:spacing w:after="0" w:line="240" w:lineRule="auto"/>
        <w:ind w:firstLine="708"/>
        <w:jc w:val="center"/>
        <w:rPr>
          <w:rFonts w:ascii="Times New Roman" w:hAnsi="Times New Roman" w:cs="Times New Roman"/>
          <w:b/>
          <w:i/>
          <w:sz w:val="28"/>
          <w:szCs w:val="28"/>
        </w:rPr>
      </w:pPr>
      <w:r w:rsidRPr="00BE791A">
        <w:rPr>
          <w:rFonts w:ascii="Times New Roman" w:eastAsia="Times New Roman" w:hAnsi="Times New Roman" w:cs="Times New Roman"/>
          <w:sz w:val="28"/>
          <w:szCs w:val="28"/>
        </w:rPr>
        <w:br/>
      </w:r>
      <w:r w:rsidRPr="00BE791A">
        <w:rPr>
          <w:rFonts w:ascii="Times New Roman" w:hAnsi="Times New Roman" w:cs="Times New Roman"/>
          <w:b/>
          <w:i/>
          <w:sz w:val="28"/>
          <w:szCs w:val="28"/>
        </w:rPr>
        <w:t>Обоснование необходимости проектов</w:t>
      </w:r>
    </w:p>
    <w:p w:rsidR="009B45AE" w:rsidRPr="00BE791A" w:rsidRDefault="009B45AE" w:rsidP="009B45AE">
      <w:pPr>
        <w:widowControl w:val="0"/>
        <w:autoSpaceDE w:val="0"/>
        <w:autoSpaceDN w:val="0"/>
        <w:adjustRightInd w:val="0"/>
        <w:spacing w:after="0" w:line="240" w:lineRule="auto"/>
        <w:ind w:firstLine="708"/>
        <w:jc w:val="center"/>
        <w:rPr>
          <w:rFonts w:ascii="Times New Roman" w:hAnsi="Times New Roman" w:cs="Times New Roman"/>
          <w:b/>
          <w:i/>
          <w:sz w:val="28"/>
          <w:szCs w:val="28"/>
        </w:rPr>
      </w:pP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Применение нетрадиционных техник рисования создает атмосферу непринужденности, раскованности, способствуют развитию инициативы, самостоятельности детей, позволяет ребенку отойти от предметного изображения, выразить в рисунке свои чувства и эмоции, вселяет уверенность ребёнка в своих силах, создает эмоционально-положительное отношение к деятельности. Владея разными способами изображения предмета, ребенок получает возможность выбора, что развивает творческие способности дошкольника.</w:t>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 xml:space="preserve">Организация образовательной деятельности по художественному </w:t>
      </w:r>
      <w:r w:rsidR="00BE791A" w:rsidRPr="00BE791A">
        <w:rPr>
          <w:rFonts w:ascii="Times New Roman" w:hAnsi="Times New Roman" w:cs="Times New Roman"/>
          <w:sz w:val="28"/>
          <w:szCs w:val="28"/>
        </w:rPr>
        <w:t>творчеству с</w:t>
      </w:r>
      <w:r w:rsidRPr="00BE791A">
        <w:rPr>
          <w:rFonts w:ascii="Times New Roman" w:hAnsi="Times New Roman" w:cs="Times New Roman"/>
          <w:sz w:val="28"/>
          <w:szCs w:val="28"/>
        </w:rPr>
        <w:t xml:space="preserve"> применением нетрадиционной техники </w:t>
      </w:r>
      <w:r w:rsidR="00BE791A" w:rsidRPr="00BE791A">
        <w:rPr>
          <w:rFonts w:ascii="Times New Roman" w:hAnsi="Times New Roman" w:cs="Times New Roman"/>
          <w:sz w:val="28"/>
          <w:szCs w:val="28"/>
        </w:rPr>
        <w:t>рисования способствует</w:t>
      </w:r>
      <w:r w:rsidRPr="00BE791A">
        <w:rPr>
          <w:rFonts w:ascii="Times New Roman" w:hAnsi="Times New Roman" w:cs="Times New Roman"/>
          <w:sz w:val="28"/>
          <w:szCs w:val="28"/>
        </w:rPr>
        <w:t xml:space="preserve"> развитию: </w:t>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noProof/>
          <w:sz w:val="28"/>
          <w:szCs w:val="28"/>
        </w:rPr>
        <w:lastRenderedPageBreak/>
        <w:drawing>
          <wp:inline distT="0" distB="0" distL="0" distR="0">
            <wp:extent cx="5486400" cy="529590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 xml:space="preserve">Нетрадиционное рисование основано на творческой фантазии, интересно тем, что рисунки у всех детей получаются разными. Оно привлекает своей простотой и доступностью, раскрывает возможность использования хорошо знакомых предметов в качестве художественных материалов. А главное то, что нетрадиционное рисование играет важную роль в общем психическом развитии ребенка. </w:t>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 xml:space="preserve">Ведь главным является не конечный продукт – рисунок или поделка, а развитие личности: формирование уверенности в себе, в своих способностях. </w:t>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 xml:space="preserve">Для того чтобы дети занимались творческой практикой, необходимо определенное руководство со стороны взрослых. Поэтому в проекте делаю акцент на совместную работу с родителями. Важно вовремя раскрыть перед родителями способности каждого ребёнка и дать соответствующие рекомендации, которые помогают им развить творческие способности своих детей.  </w:t>
      </w:r>
    </w:p>
    <w:p w:rsidR="009B45AE" w:rsidRDefault="009B45AE" w:rsidP="009B45AE">
      <w:pPr>
        <w:spacing w:after="0" w:line="240" w:lineRule="auto"/>
        <w:ind w:firstLine="708"/>
        <w:jc w:val="both"/>
        <w:rPr>
          <w:rFonts w:ascii="Times New Roman" w:hAnsi="Times New Roman" w:cs="Times New Roman"/>
          <w:color w:val="000000" w:themeColor="text1"/>
          <w:sz w:val="28"/>
          <w:szCs w:val="28"/>
          <w:shd w:val="clear" w:color="auto" w:fill="FFFFFF"/>
        </w:rPr>
      </w:pPr>
    </w:p>
    <w:p w:rsidR="00BE791A" w:rsidRDefault="00BE791A" w:rsidP="009B45AE">
      <w:pPr>
        <w:spacing w:after="0" w:line="240" w:lineRule="auto"/>
        <w:ind w:firstLine="708"/>
        <w:jc w:val="both"/>
        <w:rPr>
          <w:rFonts w:ascii="Times New Roman" w:hAnsi="Times New Roman" w:cs="Times New Roman"/>
          <w:color w:val="000000" w:themeColor="text1"/>
          <w:sz w:val="28"/>
          <w:szCs w:val="28"/>
          <w:shd w:val="clear" w:color="auto" w:fill="FFFFFF"/>
        </w:rPr>
      </w:pPr>
    </w:p>
    <w:p w:rsidR="00BE791A" w:rsidRPr="00BE791A" w:rsidRDefault="00BE791A" w:rsidP="009B45AE">
      <w:pPr>
        <w:spacing w:after="0" w:line="240" w:lineRule="auto"/>
        <w:ind w:firstLine="708"/>
        <w:jc w:val="both"/>
        <w:rPr>
          <w:rFonts w:ascii="Times New Roman" w:hAnsi="Times New Roman" w:cs="Times New Roman"/>
          <w:color w:val="000000" w:themeColor="text1"/>
          <w:sz w:val="28"/>
          <w:szCs w:val="28"/>
          <w:shd w:val="clear" w:color="auto" w:fill="FFFFFF"/>
        </w:rPr>
      </w:pPr>
    </w:p>
    <w:p w:rsidR="009B45AE" w:rsidRPr="00BE791A" w:rsidRDefault="009B45AE" w:rsidP="009B45AE">
      <w:pPr>
        <w:spacing w:after="0" w:line="240" w:lineRule="auto"/>
        <w:jc w:val="both"/>
        <w:rPr>
          <w:rFonts w:ascii="Times New Roman" w:eastAsia="Times New Roman" w:hAnsi="Times New Roman" w:cs="Times New Roman"/>
          <w:b/>
          <w:i/>
          <w:sz w:val="28"/>
          <w:szCs w:val="28"/>
          <w:u w:val="single"/>
        </w:rPr>
      </w:pPr>
    </w:p>
    <w:p w:rsidR="009B45AE" w:rsidRPr="00BE791A" w:rsidRDefault="009B45AE" w:rsidP="009B45AE">
      <w:pPr>
        <w:spacing w:after="0" w:line="240" w:lineRule="auto"/>
        <w:jc w:val="center"/>
        <w:rPr>
          <w:rFonts w:ascii="Times New Roman" w:eastAsia="Times New Roman" w:hAnsi="Times New Roman" w:cs="Times New Roman"/>
          <w:b/>
          <w:i/>
          <w:sz w:val="28"/>
          <w:szCs w:val="28"/>
        </w:rPr>
      </w:pPr>
      <w:r w:rsidRPr="00BE791A">
        <w:rPr>
          <w:rFonts w:ascii="Times New Roman" w:eastAsia="Times New Roman" w:hAnsi="Times New Roman" w:cs="Times New Roman"/>
          <w:b/>
          <w:i/>
          <w:sz w:val="28"/>
          <w:szCs w:val="28"/>
        </w:rPr>
        <w:lastRenderedPageBreak/>
        <w:t>Цель и задачи проекта</w:t>
      </w:r>
    </w:p>
    <w:p w:rsidR="009B45AE" w:rsidRPr="00BE791A" w:rsidRDefault="009B45AE" w:rsidP="009B45AE">
      <w:pPr>
        <w:spacing w:after="0" w:line="240" w:lineRule="auto"/>
        <w:jc w:val="both"/>
        <w:rPr>
          <w:rFonts w:ascii="Times New Roman" w:eastAsia="Times New Roman" w:hAnsi="Times New Roman" w:cs="Times New Roman"/>
          <w:b/>
          <w:i/>
          <w:sz w:val="28"/>
          <w:szCs w:val="28"/>
          <w:u w:val="single"/>
        </w:rPr>
      </w:pPr>
    </w:p>
    <w:p w:rsidR="009B45AE" w:rsidRPr="00BE791A" w:rsidRDefault="009B45AE" w:rsidP="009B45AE">
      <w:pPr>
        <w:spacing w:after="0" w:line="240" w:lineRule="auto"/>
        <w:jc w:val="both"/>
        <w:rPr>
          <w:rFonts w:ascii="Times New Roman" w:eastAsia="Times New Roman" w:hAnsi="Times New Roman" w:cs="Times New Roman"/>
          <w:color w:val="000000"/>
          <w:sz w:val="28"/>
          <w:szCs w:val="28"/>
        </w:rPr>
      </w:pPr>
      <w:r w:rsidRPr="00BE791A">
        <w:rPr>
          <w:rFonts w:ascii="Times New Roman" w:eastAsia="Times New Roman" w:hAnsi="Times New Roman" w:cs="Times New Roman"/>
          <w:sz w:val="28"/>
          <w:szCs w:val="28"/>
        </w:rPr>
        <w:tab/>
      </w:r>
      <w:r w:rsidRPr="00BE791A">
        <w:rPr>
          <w:rFonts w:ascii="Times New Roman" w:eastAsia="Times New Roman" w:hAnsi="Times New Roman" w:cs="Times New Roman"/>
          <w:b/>
          <w:i/>
          <w:sz w:val="28"/>
          <w:szCs w:val="28"/>
          <w:u w:val="single"/>
        </w:rPr>
        <w:t>Цель проекта</w:t>
      </w:r>
      <w:r w:rsidRPr="00BE791A">
        <w:rPr>
          <w:rFonts w:ascii="Times New Roman" w:eastAsia="Times New Roman" w:hAnsi="Times New Roman" w:cs="Times New Roman"/>
          <w:b/>
          <w:sz w:val="28"/>
          <w:szCs w:val="28"/>
        </w:rPr>
        <w:t xml:space="preserve"> </w:t>
      </w:r>
      <w:r w:rsidRPr="00BE791A">
        <w:rPr>
          <w:rFonts w:ascii="Times New Roman" w:eastAsia="Times New Roman" w:hAnsi="Times New Roman" w:cs="Times New Roman"/>
          <w:sz w:val="28"/>
          <w:szCs w:val="28"/>
        </w:rPr>
        <w:t xml:space="preserve">- </w:t>
      </w:r>
      <w:r w:rsidRPr="00BE791A">
        <w:rPr>
          <w:rFonts w:ascii="Times New Roman" w:eastAsia="Times New Roman" w:hAnsi="Times New Roman" w:cs="Times New Roman"/>
          <w:color w:val="000000"/>
          <w:sz w:val="28"/>
          <w:szCs w:val="28"/>
        </w:rPr>
        <w:t>развитие художественно-творческих способностей детей дошкольного возраста посредством использования нетрадиционной техники рисования.</w:t>
      </w:r>
    </w:p>
    <w:p w:rsidR="009B45AE" w:rsidRPr="00BE791A" w:rsidRDefault="009B45AE" w:rsidP="009B45AE">
      <w:pPr>
        <w:spacing w:after="0" w:line="240" w:lineRule="auto"/>
        <w:jc w:val="both"/>
        <w:rPr>
          <w:rFonts w:ascii="Times New Roman" w:eastAsia="Times New Roman" w:hAnsi="Times New Roman" w:cs="Times New Roman"/>
          <w:color w:val="000000"/>
          <w:sz w:val="28"/>
          <w:szCs w:val="28"/>
        </w:rPr>
      </w:pPr>
    </w:p>
    <w:p w:rsidR="009B45AE" w:rsidRPr="00BE791A" w:rsidRDefault="009B45AE" w:rsidP="009B45AE">
      <w:pPr>
        <w:spacing w:after="0" w:line="240" w:lineRule="auto"/>
        <w:jc w:val="both"/>
        <w:rPr>
          <w:rFonts w:ascii="Times New Roman" w:eastAsia="Times New Roman" w:hAnsi="Times New Roman" w:cs="Times New Roman"/>
          <w:b/>
          <w:i/>
          <w:color w:val="000000"/>
          <w:sz w:val="28"/>
          <w:szCs w:val="28"/>
          <w:u w:val="single"/>
        </w:rPr>
      </w:pPr>
      <w:r w:rsidRPr="00BE791A">
        <w:rPr>
          <w:rFonts w:ascii="Times New Roman" w:eastAsia="Times New Roman" w:hAnsi="Times New Roman" w:cs="Times New Roman"/>
          <w:color w:val="000000"/>
          <w:sz w:val="28"/>
          <w:szCs w:val="28"/>
        </w:rPr>
        <w:tab/>
      </w:r>
      <w:r w:rsidRPr="00BE791A">
        <w:rPr>
          <w:rFonts w:ascii="Times New Roman" w:eastAsia="Times New Roman" w:hAnsi="Times New Roman" w:cs="Times New Roman"/>
          <w:b/>
          <w:i/>
          <w:color w:val="000000"/>
          <w:sz w:val="28"/>
          <w:szCs w:val="28"/>
          <w:u w:val="single"/>
        </w:rPr>
        <w:t>Задачи проекта:</w:t>
      </w:r>
    </w:p>
    <w:p w:rsidR="009B45AE" w:rsidRPr="00BE791A" w:rsidRDefault="009B45AE" w:rsidP="009B45AE">
      <w:pPr>
        <w:widowControl w:val="0"/>
        <w:numPr>
          <w:ilvl w:val="0"/>
          <w:numId w:val="17"/>
        </w:numPr>
        <w:autoSpaceDE w:val="0"/>
        <w:autoSpaceDN w:val="0"/>
        <w:adjustRightInd w:val="0"/>
        <w:spacing w:after="0" w:line="240" w:lineRule="auto"/>
        <w:ind w:left="289" w:hanging="280"/>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Познакомить детей с различными видами нетрадиционной техники обучения изобразительной деятельности.</w:t>
      </w:r>
    </w:p>
    <w:p w:rsidR="009B45AE" w:rsidRPr="00BE791A" w:rsidRDefault="009B45AE" w:rsidP="009B45AE">
      <w:pPr>
        <w:widowControl w:val="0"/>
        <w:numPr>
          <w:ilvl w:val="0"/>
          <w:numId w:val="17"/>
        </w:numPr>
        <w:autoSpaceDE w:val="0"/>
        <w:autoSpaceDN w:val="0"/>
        <w:adjustRightInd w:val="0"/>
        <w:spacing w:after="0" w:line="240" w:lineRule="auto"/>
        <w:ind w:left="289" w:hanging="280"/>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Формировать у детей изобразительные умения и навыки.</w:t>
      </w:r>
    </w:p>
    <w:p w:rsidR="009B45AE" w:rsidRPr="00BE791A" w:rsidRDefault="009B45AE" w:rsidP="009B45AE">
      <w:pPr>
        <w:widowControl w:val="0"/>
        <w:numPr>
          <w:ilvl w:val="0"/>
          <w:numId w:val="17"/>
        </w:numPr>
        <w:autoSpaceDE w:val="0"/>
        <w:autoSpaceDN w:val="0"/>
        <w:adjustRightInd w:val="0"/>
        <w:spacing w:after="0" w:line="240" w:lineRule="auto"/>
        <w:ind w:left="289" w:hanging="280"/>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Развивать творческое воображение и фантазию.</w:t>
      </w:r>
    </w:p>
    <w:p w:rsidR="009B45AE" w:rsidRPr="00BE791A" w:rsidRDefault="009B45AE" w:rsidP="009B45AE">
      <w:pPr>
        <w:widowControl w:val="0"/>
        <w:numPr>
          <w:ilvl w:val="0"/>
          <w:numId w:val="17"/>
        </w:numPr>
        <w:autoSpaceDE w:val="0"/>
        <w:autoSpaceDN w:val="0"/>
        <w:adjustRightInd w:val="0"/>
        <w:spacing w:after="0" w:line="240" w:lineRule="auto"/>
        <w:ind w:left="289" w:hanging="280"/>
        <w:jc w:val="both"/>
        <w:rPr>
          <w:rFonts w:ascii="Times New Roman" w:eastAsia="Times New Roman" w:hAnsi="Times New Roman" w:cs="Times New Roman"/>
          <w:sz w:val="28"/>
          <w:szCs w:val="28"/>
        </w:rPr>
      </w:pPr>
      <w:r w:rsidRPr="00BE791A">
        <w:rPr>
          <w:rFonts w:ascii="Times New Roman" w:hAnsi="Times New Roman" w:cs="Times New Roman"/>
          <w:iCs/>
          <w:color w:val="000000"/>
          <w:sz w:val="28"/>
          <w:szCs w:val="28"/>
          <w:lang w:eastAsia="en-US"/>
        </w:rPr>
        <w:t>Воспитывать художественно-эстетический вкус.</w:t>
      </w:r>
    </w:p>
    <w:p w:rsidR="009B45AE" w:rsidRPr="00BE791A" w:rsidRDefault="009B45AE" w:rsidP="009B45AE">
      <w:pPr>
        <w:widowControl w:val="0"/>
        <w:autoSpaceDE w:val="0"/>
        <w:autoSpaceDN w:val="0"/>
        <w:adjustRightInd w:val="0"/>
        <w:spacing w:after="0" w:line="240" w:lineRule="auto"/>
        <w:ind w:left="289"/>
        <w:jc w:val="both"/>
        <w:rPr>
          <w:rFonts w:ascii="Times New Roman" w:eastAsia="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ind w:left="289" w:firstLine="419"/>
        <w:jc w:val="both"/>
        <w:rPr>
          <w:rFonts w:ascii="Times New Roman" w:eastAsia="Times New Roman" w:hAnsi="Times New Roman" w:cs="Times New Roman"/>
          <w:sz w:val="28"/>
          <w:szCs w:val="28"/>
        </w:rPr>
      </w:pPr>
      <w:r w:rsidRPr="00BE791A">
        <w:rPr>
          <w:rFonts w:ascii="Times New Roman" w:eastAsia="Times New Roman" w:hAnsi="Times New Roman" w:cs="Times New Roman"/>
          <w:b/>
          <w:i/>
          <w:sz w:val="28"/>
          <w:szCs w:val="28"/>
          <w:u w:val="single"/>
        </w:rPr>
        <w:t>Подходы и методы их реализации:</w:t>
      </w:r>
    </w:p>
    <w:p w:rsidR="009B45AE" w:rsidRPr="00BE791A" w:rsidRDefault="009B45AE" w:rsidP="009B45AE">
      <w:pPr>
        <w:widowControl w:val="0"/>
        <w:numPr>
          <w:ilvl w:val="0"/>
          <w:numId w:val="18"/>
        </w:numPr>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Выставка детских рисунков.</w:t>
      </w:r>
    </w:p>
    <w:p w:rsidR="009B45AE" w:rsidRPr="00BE791A" w:rsidRDefault="009B45AE" w:rsidP="009B45AE">
      <w:pPr>
        <w:widowControl w:val="0"/>
        <w:numPr>
          <w:ilvl w:val="0"/>
          <w:numId w:val="18"/>
        </w:numPr>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Выставки коллективных и индивидуальных работ.</w:t>
      </w:r>
    </w:p>
    <w:p w:rsidR="009B45AE" w:rsidRPr="00BE791A" w:rsidRDefault="009B45AE" w:rsidP="009B45AE">
      <w:pPr>
        <w:widowControl w:val="0"/>
        <w:numPr>
          <w:ilvl w:val="0"/>
          <w:numId w:val="18"/>
        </w:numPr>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Выставка, подготовленная родителями.</w:t>
      </w:r>
    </w:p>
    <w:p w:rsidR="009B45AE" w:rsidRPr="00BE791A" w:rsidRDefault="009B45AE" w:rsidP="009B45AE">
      <w:pPr>
        <w:widowControl w:val="0"/>
        <w:numPr>
          <w:ilvl w:val="0"/>
          <w:numId w:val="18"/>
        </w:numPr>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Открытый показ образовательной деятельности с использованием ИКТ.</w:t>
      </w:r>
    </w:p>
    <w:p w:rsidR="009B45AE" w:rsidRPr="00BE791A" w:rsidRDefault="009B45AE" w:rsidP="009B45AE">
      <w:pPr>
        <w:widowControl w:val="0"/>
        <w:numPr>
          <w:ilvl w:val="0"/>
          <w:numId w:val="18"/>
        </w:numPr>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Мастер-класс для педагогической общественности.</w:t>
      </w:r>
    </w:p>
    <w:p w:rsidR="009B45AE" w:rsidRPr="00BE791A" w:rsidRDefault="009B45AE" w:rsidP="009B45AE">
      <w:pPr>
        <w:widowControl w:val="0"/>
        <w:numPr>
          <w:ilvl w:val="0"/>
          <w:numId w:val="18"/>
        </w:numPr>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 xml:space="preserve">Проведение совместных выставок детских рисунков с ДК </w:t>
      </w:r>
      <w:proofErr w:type="spellStart"/>
      <w:r w:rsidRPr="00BE791A">
        <w:rPr>
          <w:rFonts w:ascii="Times New Roman" w:hAnsi="Times New Roman" w:cs="Times New Roman"/>
          <w:iCs/>
          <w:color w:val="000000"/>
          <w:sz w:val="28"/>
          <w:szCs w:val="28"/>
          <w:lang w:eastAsia="en-US"/>
        </w:rPr>
        <w:t>п.Лиственичный</w:t>
      </w:r>
      <w:proofErr w:type="spellEnd"/>
      <w:r w:rsidRPr="00BE791A">
        <w:rPr>
          <w:rFonts w:ascii="Times New Roman" w:hAnsi="Times New Roman" w:cs="Times New Roman"/>
          <w:iCs/>
          <w:color w:val="000000"/>
          <w:sz w:val="28"/>
          <w:szCs w:val="28"/>
          <w:lang w:eastAsia="en-US"/>
        </w:rPr>
        <w:t xml:space="preserve"> в рамках социального партнерства.</w:t>
      </w:r>
    </w:p>
    <w:p w:rsidR="009B45AE" w:rsidRPr="00BE791A" w:rsidRDefault="009B45AE" w:rsidP="009B45AE">
      <w:pPr>
        <w:widowControl w:val="0"/>
        <w:numPr>
          <w:ilvl w:val="0"/>
          <w:numId w:val="18"/>
        </w:numPr>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Родительское собрание «Развитие творческих способностей и активизация интереса к изобразительной деятельности детей дошкольного возраста».</w:t>
      </w:r>
    </w:p>
    <w:p w:rsidR="009B45AE" w:rsidRPr="00BE791A" w:rsidRDefault="009B45AE" w:rsidP="009B45AE">
      <w:pPr>
        <w:widowControl w:val="0"/>
        <w:numPr>
          <w:ilvl w:val="0"/>
          <w:numId w:val="18"/>
        </w:numPr>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Консультации для родителей по вопросам художественно-эстетического развития детей.</w:t>
      </w:r>
    </w:p>
    <w:p w:rsidR="009B45AE" w:rsidRPr="00BE791A" w:rsidRDefault="009B45AE" w:rsidP="009B45AE">
      <w:pPr>
        <w:widowControl w:val="0"/>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r w:rsidRPr="00BE791A">
        <w:rPr>
          <w:rFonts w:ascii="Times New Roman" w:hAnsi="Times New Roman" w:cs="Times New Roman"/>
          <w:b/>
          <w:bCs/>
          <w:i/>
          <w:color w:val="000000"/>
          <w:sz w:val="28"/>
          <w:szCs w:val="28"/>
        </w:rPr>
        <w:t xml:space="preserve">Название итогового мероприятия проекта - </w:t>
      </w:r>
      <w:r w:rsidRPr="00BE791A">
        <w:rPr>
          <w:rFonts w:ascii="Times New Roman" w:hAnsi="Times New Roman" w:cs="Times New Roman"/>
          <w:iCs/>
          <w:color w:val="000000"/>
          <w:sz w:val="28"/>
          <w:szCs w:val="28"/>
          <w:lang w:eastAsia="en-US"/>
        </w:rPr>
        <w:t>интерактивная презентация «Вернисаж» с приглашением родителей и педагогов в форме игры-путешествия</w:t>
      </w:r>
    </w:p>
    <w:p w:rsidR="009B45AE" w:rsidRPr="00BE791A" w:rsidRDefault="009B45AE" w:rsidP="009B45AE">
      <w:pPr>
        <w:widowControl w:val="0"/>
        <w:autoSpaceDE w:val="0"/>
        <w:autoSpaceDN w:val="0"/>
        <w:adjustRightInd w:val="0"/>
        <w:spacing w:after="0" w:line="240" w:lineRule="auto"/>
        <w:ind w:left="434"/>
        <w:jc w:val="both"/>
        <w:rPr>
          <w:rFonts w:ascii="Times New Roman" w:hAnsi="Times New Roman" w:cs="Times New Roman"/>
          <w:iCs/>
          <w:color w:val="000000"/>
          <w:sz w:val="28"/>
          <w:szCs w:val="28"/>
          <w:lang w:eastAsia="en-US"/>
        </w:rPr>
      </w:pPr>
    </w:p>
    <w:p w:rsidR="009B45AE" w:rsidRPr="00BE791A" w:rsidRDefault="009B45AE" w:rsidP="009B45AE">
      <w:pPr>
        <w:widowControl w:val="0"/>
        <w:shd w:val="clear" w:color="auto" w:fill="FFFFFF"/>
        <w:autoSpaceDE w:val="0"/>
        <w:autoSpaceDN w:val="0"/>
        <w:adjustRightInd w:val="0"/>
        <w:spacing w:after="0" w:line="240" w:lineRule="auto"/>
        <w:jc w:val="both"/>
        <w:rPr>
          <w:rFonts w:ascii="Times New Roman" w:hAnsi="Times New Roman" w:cs="Times New Roman"/>
          <w:b/>
          <w:bCs/>
          <w:i/>
          <w:color w:val="000000"/>
          <w:sz w:val="28"/>
          <w:szCs w:val="28"/>
        </w:rPr>
      </w:pPr>
      <w:r w:rsidRPr="00BE791A">
        <w:rPr>
          <w:rFonts w:ascii="Times New Roman" w:hAnsi="Times New Roman" w:cs="Times New Roman"/>
          <w:b/>
          <w:bCs/>
          <w:i/>
          <w:color w:val="000000"/>
          <w:sz w:val="28"/>
          <w:szCs w:val="28"/>
        </w:rPr>
        <w:t>Продукты проекта:</w:t>
      </w:r>
    </w:p>
    <w:p w:rsidR="009B45AE" w:rsidRPr="00BE791A" w:rsidRDefault="009B45AE" w:rsidP="009B45AE">
      <w:pPr>
        <w:widowControl w:val="0"/>
        <w:shd w:val="clear" w:color="auto" w:fill="FFFFFF"/>
        <w:autoSpaceDE w:val="0"/>
        <w:autoSpaceDN w:val="0"/>
        <w:adjustRightInd w:val="0"/>
        <w:spacing w:after="0" w:line="240" w:lineRule="auto"/>
        <w:jc w:val="both"/>
        <w:rPr>
          <w:rFonts w:ascii="Times New Roman" w:hAnsi="Times New Roman" w:cs="Times New Roman"/>
          <w:b/>
          <w:bCs/>
          <w:i/>
          <w:color w:val="000000"/>
          <w:sz w:val="28"/>
          <w:szCs w:val="28"/>
        </w:rPr>
      </w:pPr>
      <w:r w:rsidRPr="00BE791A">
        <w:rPr>
          <w:rFonts w:ascii="Times New Roman" w:hAnsi="Times New Roman" w:cs="Times New Roman"/>
          <w:b/>
          <w:bCs/>
          <w:i/>
          <w:noProof/>
          <w:color w:val="000000"/>
          <w:sz w:val="28"/>
          <w:szCs w:val="28"/>
        </w:rPr>
        <w:drawing>
          <wp:inline distT="0" distB="0" distL="0" distR="0">
            <wp:extent cx="5962650" cy="2524125"/>
            <wp:effectExtent l="3810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B45AE" w:rsidRPr="00BE791A" w:rsidRDefault="009B45AE" w:rsidP="009B45AE">
      <w:pPr>
        <w:widowControl w:val="0"/>
        <w:shd w:val="clear" w:color="auto" w:fill="FFFFFF"/>
        <w:autoSpaceDE w:val="0"/>
        <w:autoSpaceDN w:val="0"/>
        <w:adjustRightInd w:val="0"/>
        <w:spacing w:after="0" w:line="240" w:lineRule="auto"/>
        <w:jc w:val="both"/>
        <w:rPr>
          <w:rFonts w:ascii="Times New Roman" w:hAnsi="Times New Roman" w:cs="Times New Roman"/>
          <w:b/>
          <w:bCs/>
          <w:i/>
          <w:color w:val="000000"/>
          <w:sz w:val="28"/>
          <w:szCs w:val="28"/>
        </w:rPr>
      </w:pPr>
    </w:p>
    <w:p w:rsidR="00BE791A" w:rsidRDefault="00BE791A" w:rsidP="009B45AE">
      <w:pPr>
        <w:widowControl w:val="0"/>
        <w:autoSpaceDE w:val="0"/>
        <w:autoSpaceDN w:val="0"/>
        <w:adjustRightInd w:val="0"/>
        <w:spacing w:after="0" w:line="240" w:lineRule="auto"/>
        <w:ind w:firstLine="708"/>
        <w:jc w:val="both"/>
        <w:rPr>
          <w:rFonts w:ascii="Times New Roman" w:hAnsi="Times New Roman" w:cs="Times New Roman"/>
          <w:b/>
          <w:i/>
          <w:iCs/>
          <w:color w:val="000000"/>
          <w:sz w:val="28"/>
          <w:szCs w:val="28"/>
          <w:u w:val="single"/>
          <w:lang w:eastAsia="en-US"/>
        </w:rPr>
      </w:pP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b/>
          <w:i/>
          <w:iCs/>
          <w:color w:val="000000"/>
          <w:sz w:val="28"/>
          <w:szCs w:val="28"/>
          <w:u w:val="single"/>
          <w:lang w:eastAsia="en-US"/>
        </w:rPr>
      </w:pPr>
      <w:r w:rsidRPr="00BE791A">
        <w:rPr>
          <w:rFonts w:ascii="Times New Roman" w:hAnsi="Times New Roman" w:cs="Times New Roman"/>
          <w:b/>
          <w:i/>
          <w:iCs/>
          <w:color w:val="000000"/>
          <w:sz w:val="28"/>
          <w:szCs w:val="28"/>
          <w:u w:val="single"/>
          <w:lang w:eastAsia="en-US"/>
        </w:rPr>
        <w:lastRenderedPageBreak/>
        <w:t>Проект позволит:</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 развивать интерес к изобразительной деятельности в процессе знакомства с нетрадиционными техниками рисования;</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 повысить компетенцию родителей в вопросах развития творческих способностей и активизации интереса к изобразительной деятельности детей дошкольного возраста;</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 xml:space="preserve">- выявить эффективность влияния нетрадиционных техник рисования на развитие творческих способностей дошкольников; </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iCs/>
          <w:color w:val="000000"/>
          <w:sz w:val="28"/>
          <w:szCs w:val="28"/>
          <w:lang w:eastAsia="en-US"/>
        </w:rPr>
      </w:pPr>
      <w:r w:rsidRPr="00BE791A">
        <w:rPr>
          <w:rFonts w:ascii="Times New Roman" w:hAnsi="Times New Roman" w:cs="Times New Roman"/>
          <w:iCs/>
          <w:color w:val="000000"/>
          <w:sz w:val="28"/>
          <w:szCs w:val="28"/>
          <w:lang w:eastAsia="en-US"/>
        </w:rPr>
        <w:t>- способствовать созданию предметно – развивающей среды по теме проекта;</w:t>
      </w:r>
    </w:p>
    <w:p w:rsidR="009B45AE" w:rsidRPr="00BE791A" w:rsidRDefault="009B45AE" w:rsidP="009B45AE">
      <w:pPr>
        <w:spacing w:after="0" w:line="240" w:lineRule="auto"/>
        <w:jc w:val="both"/>
        <w:rPr>
          <w:rFonts w:ascii="Times New Roman" w:eastAsia="Calibri" w:hAnsi="Times New Roman" w:cs="Times New Roman"/>
          <w:sz w:val="28"/>
          <w:szCs w:val="28"/>
        </w:rPr>
      </w:pPr>
      <w:r w:rsidRPr="00BE791A">
        <w:rPr>
          <w:rFonts w:ascii="Times New Roman" w:hAnsi="Times New Roman" w:cs="Times New Roman"/>
          <w:iCs/>
          <w:color w:val="000000"/>
          <w:sz w:val="28"/>
          <w:szCs w:val="28"/>
          <w:lang w:eastAsia="en-US"/>
        </w:rPr>
        <w:t>- привлекать внимание ребенка к красоте природы, богатству её красок, побуждать выражать свое эмоциональное отношение к окружающему миру через продуктивную деятельность, используя нетрадиционные техники.</w:t>
      </w:r>
    </w:p>
    <w:p w:rsidR="009B45AE" w:rsidRPr="00BE791A" w:rsidRDefault="009B45AE" w:rsidP="009B45AE">
      <w:pPr>
        <w:widowControl w:val="0"/>
        <w:shd w:val="clear" w:color="auto" w:fill="FFFFFF"/>
        <w:autoSpaceDE w:val="0"/>
        <w:autoSpaceDN w:val="0"/>
        <w:adjustRightInd w:val="0"/>
        <w:spacing w:after="0" w:line="240" w:lineRule="auto"/>
        <w:jc w:val="both"/>
        <w:rPr>
          <w:rFonts w:ascii="Times New Roman" w:hAnsi="Times New Roman" w:cs="Times New Roman"/>
          <w:b/>
          <w:bCs/>
          <w:i/>
          <w:color w:val="000000"/>
          <w:sz w:val="28"/>
          <w:szCs w:val="28"/>
        </w:rPr>
      </w:pPr>
    </w:p>
    <w:p w:rsidR="009B45AE" w:rsidRPr="00BE791A" w:rsidRDefault="009B45AE" w:rsidP="009B45AE">
      <w:pPr>
        <w:widowControl w:val="0"/>
        <w:shd w:val="clear" w:color="auto" w:fill="FFFFFF"/>
        <w:autoSpaceDE w:val="0"/>
        <w:autoSpaceDN w:val="0"/>
        <w:adjustRightInd w:val="0"/>
        <w:spacing w:after="0" w:line="240" w:lineRule="auto"/>
        <w:jc w:val="both"/>
        <w:rPr>
          <w:rFonts w:ascii="Times New Roman" w:hAnsi="Times New Roman" w:cs="Times New Roman"/>
          <w:b/>
          <w:bCs/>
          <w:i/>
          <w:color w:val="000000"/>
          <w:sz w:val="28"/>
          <w:szCs w:val="28"/>
        </w:rPr>
      </w:pPr>
      <w:r w:rsidRPr="00BE791A">
        <w:rPr>
          <w:rFonts w:ascii="Times New Roman" w:hAnsi="Times New Roman" w:cs="Times New Roman"/>
          <w:b/>
          <w:bCs/>
          <w:i/>
          <w:color w:val="000000"/>
          <w:sz w:val="28"/>
          <w:szCs w:val="28"/>
        </w:rPr>
        <w:t>Ожидаемые результаты по проекту</w:t>
      </w:r>
    </w:p>
    <w:p w:rsidR="009B45AE" w:rsidRPr="00BE791A" w:rsidRDefault="009B45AE" w:rsidP="009B45AE">
      <w:pPr>
        <w:widowControl w:val="0"/>
        <w:shd w:val="clear" w:color="auto" w:fill="FFFFFF"/>
        <w:autoSpaceDE w:val="0"/>
        <w:autoSpaceDN w:val="0"/>
        <w:adjustRightInd w:val="0"/>
        <w:spacing w:after="0" w:line="240" w:lineRule="auto"/>
        <w:jc w:val="both"/>
        <w:rPr>
          <w:rFonts w:ascii="Times New Roman" w:hAnsi="Times New Roman" w:cs="Times New Roman"/>
          <w:b/>
          <w:bCs/>
          <w:i/>
          <w:color w:val="000000"/>
          <w:sz w:val="28"/>
          <w:szCs w:val="28"/>
        </w:rPr>
      </w:pPr>
      <w:r w:rsidRPr="00BE791A">
        <w:rPr>
          <w:rFonts w:ascii="Times New Roman" w:hAnsi="Times New Roman" w:cs="Times New Roman"/>
          <w:b/>
          <w:bCs/>
          <w:i/>
          <w:noProof/>
          <w:color w:val="000000"/>
          <w:sz w:val="28"/>
          <w:szCs w:val="28"/>
        </w:rPr>
        <w:drawing>
          <wp:inline distT="0" distB="0" distL="0" distR="0">
            <wp:extent cx="5486400" cy="32004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9B45AE" w:rsidRPr="00BE791A" w:rsidRDefault="009B45AE" w:rsidP="009B45AE">
      <w:pPr>
        <w:spacing w:after="0" w:line="240" w:lineRule="auto"/>
        <w:jc w:val="both"/>
        <w:rPr>
          <w:rFonts w:ascii="Times New Roman" w:eastAsia="Times New Roman" w:hAnsi="Times New Roman" w:cs="Times New Roman"/>
          <w:b/>
          <w:i/>
          <w:sz w:val="28"/>
          <w:szCs w:val="28"/>
          <w:u w:val="single"/>
        </w:rPr>
      </w:pPr>
    </w:p>
    <w:p w:rsidR="009B45AE" w:rsidRPr="00BE791A" w:rsidRDefault="009B45AE" w:rsidP="009B45AE">
      <w:pPr>
        <w:spacing w:after="0" w:line="240" w:lineRule="auto"/>
        <w:jc w:val="both"/>
        <w:rPr>
          <w:rFonts w:ascii="Times New Roman" w:eastAsia="Times New Roman" w:hAnsi="Times New Roman" w:cs="Times New Roman"/>
          <w:b/>
          <w:i/>
          <w:sz w:val="28"/>
          <w:szCs w:val="28"/>
          <w:u w:val="single"/>
        </w:rPr>
      </w:pP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Структура проекта не случайна, так как нетрадиционные техники:</w:t>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 во-</w:t>
      </w:r>
      <w:proofErr w:type="gramStart"/>
      <w:r w:rsidRPr="00BE791A">
        <w:rPr>
          <w:rFonts w:ascii="Times New Roman" w:hAnsi="Times New Roman" w:cs="Times New Roman"/>
          <w:sz w:val="28"/>
          <w:szCs w:val="28"/>
        </w:rPr>
        <w:t xml:space="preserve">первых,   </w:t>
      </w:r>
      <w:proofErr w:type="gramEnd"/>
      <w:r w:rsidRPr="00BE791A">
        <w:rPr>
          <w:rFonts w:ascii="Times New Roman" w:hAnsi="Times New Roman" w:cs="Times New Roman"/>
          <w:sz w:val="28"/>
          <w:szCs w:val="28"/>
        </w:rPr>
        <w:t>наиболее   благоприятны   для   развития   творческого воображения, так как их результат непредсказуем и индивидуален:</w:t>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 во-</w:t>
      </w:r>
      <w:proofErr w:type="gramStart"/>
      <w:r w:rsidRPr="00BE791A">
        <w:rPr>
          <w:rFonts w:ascii="Times New Roman" w:hAnsi="Times New Roman" w:cs="Times New Roman"/>
          <w:sz w:val="28"/>
          <w:szCs w:val="28"/>
        </w:rPr>
        <w:t xml:space="preserve">вторых,   </w:t>
      </w:r>
      <w:proofErr w:type="gramEnd"/>
      <w:r w:rsidRPr="00BE791A">
        <w:rPr>
          <w:rFonts w:ascii="Times New Roman" w:hAnsi="Times New Roman" w:cs="Times New Roman"/>
          <w:sz w:val="28"/>
          <w:szCs w:val="28"/>
        </w:rPr>
        <w:t>они   доступны   в   техническом   отношении   детям дошкольного возраста с общим недоразвитием речи;</w:t>
      </w:r>
    </w:p>
    <w:p w:rsidR="009B45AE" w:rsidRPr="00BE791A" w:rsidRDefault="009B45AE" w:rsidP="009B45A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791A">
        <w:rPr>
          <w:rFonts w:ascii="Times New Roman" w:hAnsi="Times New Roman" w:cs="Times New Roman"/>
          <w:sz w:val="28"/>
          <w:szCs w:val="28"/>
        </w:rPr>
        <w:t>- в-третьих, процесс выполнения изображения названными техниками увлекателен, интересен, связан с положительными эмоциональными переживаниями.</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p>
    <w:p w:rsidR="00BE791A" w:rsidRDefault="00BE791A" w:rsidP="009B45AE">
      <w:pPr>
        <w:spacing w:after="0" w:line="240" w:lineRule="auto"/>
        <w:jc w:val="center"/>
        <w:rPr>
          <w:rFonts w:ascii="Times New Roman" w:eastAsia="Times New Roman" w:hAnsi="Times New Roman" w:cs="Times New Roman"/>
          <w:sz w:val="28"/>
          <w:szCs w:val="28"/>
        </w:rPr>
      </w:pPr>
    </w:p>
    <w:p w:rsidR="00BE791A" w:rsidRDefault="00BE791A" w:rsidP="009B45AE">
      <w:pPr>
        <w:spacing w:after="0" w:line="240" w:lineRule="auto"/>
        <w:jc w:val="center"/>
        <w:rPr>
          <w:rFonts w:ascii="Times New Roman" w:eastAsia="Times New Roman" w:hAnsi="Times New Roman" w:cs="Times New Roman"/>
          <w:sz w:val="28"/>
          <w:szCs w:val="28"/>
        </w:rPr>
      </w:pPr>
    </w:p>
    <w:p w:rsidR="009B45AE" w:rsidRPr="00BE791A" w:rsidRDefault="009B45AE" w:rsidP="009B45AE">
      <w:pPr>
        <w:spacing w:after="0" w:line="240" w:lineRule="auto"/>
        <w:jc w:val="center"/>
        <w:rPr>
          <w:rFonts w:ascii="Times New Roman" w:eastAsia="Times New Roman" w:hAnsi="Times New Roman" w:cs="Times New Roman"/>
          <w:b/>
          <w:i/>
          <w:sz w:val="28"/>
          <w:szCs w:val="28"/>
        </w:rPr>
      </w:pPr>
      <w:r w:rsidRPr="00BE791A">
        <w:rPr>
          <w:rFonts w:ascii="Times New Roman" w:eastAsia="Times New Roman" w:hAnsi="Times New Roman" w:cs="Times New Roman"/>
          <w:b/>
          <w:i/>
          <w:sz w:val="28"/>
          <w:szCs w:val="28"/>
        </w:rPr>
        <w:lastRenderedPageBreak/>
        <w:t>Содержание проекта</w:t>
      </w:r>
    </w:p>
    <w:p w:rsidR="009B45AE" w:rsidRPr="00BE791A" w:rsidRDefault="009B45AE" w:rsidP="009B45AE">
      <w:pPr>
        <w:spacing w:after="0" w:line="240" w:lineRule="auto"/>
        <w:jc w:val="center"/>
        <w:rPr>
          <w:rFonts w:ascii="Times New Roman" w:eastAsia="Times New Roman" w:hAnsi="Times New Roman" w:cs="Times New Roman"/>
          <w:sz w:val="28"/>
          <w:szCs w:val="28"/>
        </w:rPr>
      </w:pP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Включение в работу с детьми нетрадиционных техник рисования позволяет развивать сенсорную сферу не только за счет изучения свойств изображаемых предметов, выполнение соответствующих действий, но и за счет работы с разными изобразительными материалами. Кроме того, осуществляется стимуляция познавательного интереса ребенка (использование предметов, которые окружают ребенка каждый день в новом ракурсе - можно рисовать собственной ладошкой, пальчиками, использовать вместо кисточки колосок или листик березы). </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Происходит развитие наглядно - образного, и словесно - логического мышления, активизация самостоятельной мыслительной деятельности детей. (Чем я еще могу рисовать? Что я могу этим материалом нарисовать) За счет использования различных изобразительных материалов, новых технических приемов, требующих точности движений, но не ограничивающих пальцы ребенка фиксированным положением (как при правильном держании кисти или карандаша, создаются условия для развития общей моторной неловкости, развития мелкой моторики. Ведь вместо традиционных: кисти и карандаша ребенок использует для создания изображения собственные ладошки, различные печатки, трафареты, технику "</w:t>
      </w:r>
      <w:proofErr w:type="spellStart"/>
      <w:r w:rsidRPr="00BE791A">
        <w:rPr>
          <w:rFonts w:ascii="Times New Roman" w:eastAsia="Times New Roman" w:hAnsi="Times New Roman" w:cs="Times New Roman"/>
          <w:sz w:val="28"/>
          <w:szCs w:val="28"/>
        </w:rPr>
        <w:t>кляксография</w:t>
      </w:r>
      <w:proofErr w:type="spellEnd"/>
      <w:r w:rsidRPr="00BE791A">
        <w:rPr>
          <w:rFonts w:ascii="Times New Roman" w:eastAsia="Times New Roman" w:hAnsi="Times New Roman" w:cs="Times New Roman"/>
          <w:sz w:val="28"/>
          <w:szCs w:val="28"/>
        </w:rPr>
        <w:t xml:space="preserve">". Созданию сложного симметричного изображения способствует техника "монотипия". Именно нетрадиционные техники рисования создают атмосферу непринужденности, открытости, раскованности, способствуют развитию инициативы, самостоятельности детей, создают эмоционально - положительное отношение к деятельности. </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Результат изобразительной деятельности не может быть плохим или хорошим, работа каждого ребенка индивидуальна, неповторима. </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Каждая из этих техник - это маленькая игра.</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Обзор оригинальных техник.</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Применение нетрадиционных техник рисования не только реализует образовательные задачи в работе с детьми 6-7 лет, но также позволяет с минимальными материальными затратами провести интересное занятие по рисованию.</w:t>
      </w:r>
    </w:p>
    <w:p w:rsidR="009B45AE" w:rsidRPr="00BE791A" w:rsidRDefault="009B45AE" w:rsidP="009B45AE">
      <w:pPr>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 xml:space="preserve">Творим художества ватными палочками и ластиком от карандаша. </w:t>
      </w:r>
      <w:r w:rsidRPr="00BE791A">
        <w:rPr>
          <w:rFonts w:ascii="Times New Roman" w:eastAsia="Times New Roman" w:hAnsi="Times New Roman" w:cs="Times New Roman"/>
          <w:sz w:val="28"/>
          <w:szCs w:val="28"/>
        </w:rPr>
        <w:t>Это интересно. В некоторых методических источниках эта техника рисования носит название «метод тычка».</w:t>
      </w:r>
      <w:r w:rsidRPr="00BE791A">
        <w:rPr>
          <w:rFonts w:ascii="Times New Roman" w:eastAsia="Times New Roman" w:hAnsi="Times New Roman" w:cs="Times New Roman"/>
          <w:b/>
          <w:sz w:val="28"/>
          <w:szCs w:val="28"/>
        </w:rPr>
        <w:t xml:space="preserve"> </w:t>
      </w:r>
      <w:r w:rsidRPr="00BE791A">
        <w:rPr>
          <w:rFonts w:ascii="Times New Roman" w:eastAsia="Times New Roman" w:hAnsi="Times New Roman" w:cs="Times New Roman"/>
          <w:sz w:val="28"/>
          <w:szCs w:val="28"/>
        </w:rPr>
        <w:t>Если бы пришлось создавать рейтинг самых простых техник рисования, то ватные палочки, безусловно, обошли бы всех конкурентов. Для работы с этой техникой потребуются:</w:t>
      </w:r>
    </w:p>
    <w:p w:rsidR="009B45AE" w:rsidRPr="00BE791A" w:rsidRDefault="00BE791A" w:rsidP="009B45AE">
      <w:pPr>
        <w:numPr>
          <w:ilvl w:val="0"/>
          <w:numId w:val="1"/>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собственно,</w:t>
      </w:r>
      <w:r w:rsidR="009B45AE" w:rsidRPr="00BE791A">
        <w:rPr>
          <w:rFonts w:ascii="Times New Roman" w:eastAsia="Times New Roman" w:hAnsi="Times New Roman" w:cs="Times New Roman"/>
          <w:sz w:val="28"/>
          <w:szCs w:val="28"/>
        </w:rPr>
        <w:t xml:space="preserve"> ватные палочки; </w:t>
      </w:r>
    </w:p>
    <w:p w:rsidR="009B45AE" w:rsidRPr="00BE791A" w:rsidRDefault="009B45AE" w:rsidP="009B45AE">
      <w:pPr>
        <w:numPr>
          <w:ilvl w:val="0"/>
          <w:numId w:val="1"/>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небольшие ёмкости с краской (например, крышечки из-под йогурта или напитков), лучше использовать гуашь, так как она гуще; </w:t>
      </w:r>
    </w:p>
    <w:p w:rsidR="009B45AE" w:rsidRPr="00BE791A" w:rsidRDefault="009B45AE" w:rsidP="009B45AE">
      <w:pPr>
        <w:numPr>
          <w:ilvl w:val="0"/>
          <w:numId w:val="1"/>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влажные салфетки.</w:t>
      </w:r>
    </w:p>
    <w:p w:rsidR="009B45AE" w:rsidRPr="00BE791A" w:rsidRDefault="009B45AE" w:rsidP="009B45AE">
      <w:pPr>
        <w:spacing w:after="0" w:line="240" w:lineRule="auto"/>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Процесс рисования заключается в том, что дети макают палочку в краску и наносят отпечатки на указанную область рисунка. Таким образом, можно рисовать осадки (дождь, снег), узоры на одежде (например, при </w:t>
      </w:r>
      <w:r w:rsidRPr="00BE791A">
        <w:rPr>
          <w:rFonts w:ascii="Times New Roman" w:eastAsia="Times New Roman" w:hAnsi="Times New Roman" w:cs="Times New Roman"/>
          <w:sz w:val="28"/>
          <w:szCs w:val="28"/>
        </w:rPr>
        <w:lastRenderedPageBreak/>
        <w:t xml:space="preserve">раскрашивании костюмов героев). </w:t>
      </w:r>
      <w:r w:rsidRPr="00BE791A">
        <w:rPr>
          <w:rFonts w:ascii="Times New Roman" w:eastAsia="Times New Roman" w:hAnsi="Times New Roman" w:cs="Times New Roman"/>
          <w:b/>
          <w:sz w:val="28"/>
          <w:szCs w:val="28"/>
        </w:rPr>
        <w:t>Главное, показать детям, что для получения правильного тычка, палочку нужно держать вертикально по отношению к листу бумаги.</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 xml:space="preserve">Рисунок ватными палочками «Деревья осенью». </w:t>
      </w:r>
      <w:r w:rsidRPr="00BE791A">
        <w:rPr>
          <w:rFonts w:ascii="Times New Roman" w:eastAsia="Times New Roman" w:hAnsi="Times New Roman" w:cs="Times New Roman"/>
          <w:sz w:val="28"/>
          <w:szCs w:val="28"/>
        </w:rPr>
        <w:t>Работа над рисунком предваряется беседой о тех изменениях, которые происходят в природе осенью, а также рассматриванием во время прогулки цветовой палитры листвы на деревьях и кустах.</w:t>
      </w:r>
      <w:r w:rsidRPr="00BE791A">
        <w:rPr>
          <w:rFonts w:ascii="Times New Roman" w:eastAsia="Times New Roman" w:hAnsi="Times New Roman" w:cs="Times New Roman"/>
          <w:b/>
          <w:sz w:val="28"/>
          <w:szCs w:val="28"/>
        </w:rPr>
        <w:t xml:space="preserve"> </w:t>
      </w:r>
      <w:r w:rsidRPr="00BE791A">
        <w:rPr>
          <w:rFonts w:ascii="Times New Roman" w:eastAsia="Times New Roman" w:hAnsi="Times New Roman" w:cs="Times New Roman"/>
          <w:sz w:val="28"/>
          <w:szCs w:val="28"/>
        </w:rPr>
        <w:t>Воспитатель должен очертить границу расположения листвы на дереве.</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sz w:val="28"/>
          <w:szCs w:val="28"/>
        </w:rPr>
        <w:t>Инструкция:</w:t>
      </w:r>
    </w:p>
    <w:p w:rsidR="009B45AE" w:rsidRPr="00BE791A" w:rsidRDefault="009B45AE" w:rsidP="009B45AE">
      <w:pPr>
        <w:numPr>
          <w:ilvl w:val="0"/>
          <w:numId w:val="2"/>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Дети получают заготовки стволов деревьев с веточками, ватные палочки и краски. </w:t>
      </w:r>
      <w:r w:rsidRPr="00BE791A">
        <w:rPr>
          <w:rFonts w:ascii="Times New Roman" w:eastAsia="Times New Roman" w:hAnsi="Times New Roman" w:cs="Times New Roman"/>
          <w:b/>
          <w:sz w:val="28"/>
          <w:szCs w:val="28"/>
        </w:rPr>
        <w:t>Важно! Для облегчения задачи, можно очертить область расположения листвы кругом</w:t>
      </w:r>
      <w:r w:rsidRPr="00BE791A">
        <w:rPr>
          <w:rFonts w:ascii="Times New Roman" w:eastAsia="Times New Roman" w:hAnsi="Times New Roman" w:cs="Times New Roman"/>
          <w:sz w:val="28"/>
          <w:szCs w:val="28"/>
        </w:rPr>
        <w:t>.</w:t>
      </w:r>
    </w:p>
    <w:p w:rsidR="009B45AE" w:rsidRPr="00BE791A" w:rsidRDefault="009B45AE" w:rsidP="009B45AE">
      <w:pPr>
        <w:numPr>
          <w:ilvl w:val="0"/>
          <w:numId w:val="2"/>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«Ребята, окунаем палочку в краску нужного цвета и делаем тычок на веточки или около них. Не забывайте, что палочку нужно держать ровно».</w:t>
      </w:r>
    </w:p>
    <w:p w:rsidR="009B45AE" w:rsidRPr="00BE791A" w:rsidRDefault="009B45AE" w:rsidP="009B45AE">
      <w:pPr>
        <w:numPr>
          <w:ilvl w:val="0"/>
          <w:numId w:val="2"/>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«Для листьев другого цвета мы берём новую палочку».</w:t>
      </w:r>
    </w:p>
    <w:p w:rsidR="009B45AE" w:rsidRPr="00BE791A" w:rsidRDefault="009B45AE" w:rsidP="009B45AE">
      <w:pPr>
        <w:numPr>
          <w:ilvl w:val="0"/>
          <w:numId w:val="2"/>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«После окончания работы вытираем пальчики салфетками».</w:t>
      </w:r>
    </w:p>
    <w:p w:rsidR="009B45AE" w:rsidRPr="00BE791A" w:rsidRDefault="009B45AE" w:rsidP="009B45AE">
      <w:pPr>
        <w:spacing w:after="0" w:line="240" w:lineRule="auto"/>
        <w:ind w:firstLine="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Если листва должна быть в определённых границах, то эти рамки нужно для ребёнка ограничить контуром. </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Осенняя листва — тема, идеально подходящая для рисования ватными палочками. </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 xml:space="preserve">Пальчики. </w:t>
      </w:r>
      <w:r w:rsidRPr="00BE791A">
        <w:rPr>
          <w:rFonts w:ascii="Times New Roman" w:eastAsia="Times New Roman" w:hAnsi="Times New Roman" w:cs="Times New Roman"/>
          <w:sz w:val="28"/>
          <w:szCs w:val="28"/>
        </w:rPr>
        <w:t>Это способ что называется «всё под рукой», то есть для его реализации инструментарий готовить заранее не нужно, ведь потребуются пальцы. Кроме этого, нужно взять</w:t>
      </w:r>
    </w:p>
    <w:p w:rsidR="009B45AE" w:rsidRPr="00BE791A" w:rsidRDefault="009B45AE" w:rsidP="009B45AE">
      <w:pPr>
        <w:numPr>
          <w:ilvl w:val="0"/>
          <w:numId w:val="3"/>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краску (можно акварель — её легче отмыть с пальцев); </w:t>
      </w:r>
    </w:p>
    <w:p w:rsidR="009B45AE" w:rsidRPr="00BE791A" w:rsidRDefault="009B45AE" w:rsidP="009B45AE">
      <w:pPr>
        <w:numPr>
          <w:ilvl w:val="0"/>
          <w:numId w:val="3"/>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влажные салфетки.</w:t>
      </w:r>
    </w:p>
    <w:p w:rsidR="009B45AE" w:rsidRPr="00BE791A" w:rsidRDefault="009B45AE" w:rsidP="009B45AE">
      <w:pPr>
        <w:spacing w:after="0" w:line="240" w:lineRule="auto"/>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Обратите внимание, что эта техника — идеальное решение для создания коллективных работ. Например, листвы осенних деревьев. В этом случае воспитатель даёт детям общую подложку — большое дерево, а дети ставят отпечатки пальцев, обмакнув их в тот или иной цвет краски. Так и отмываться легче (так как пальцы будут испачканы только один раз), и каждый ребенок почувствует себя равноправным членом коллектива.</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 xml:space="preserve">Рисунок пальчиками «Снежинка». </w:t>
      </w:r>
      <w:r w:rsidRPr="00BE791A">
        <w:rPr>
          <w:rFonts w:ascii="Times New Roman" w:eastAsia="Times New Roman" w:hAnsi="Times New Roman" w:cs="Times New Roman"/>
          <w:sz w:val="28"/>
          <w:szCs w:val="28"/>
        </w:rPr>
        <w:t>Это вариант индивидуального рисунка. Для его создания используются и краски, и карандаши.</w:t>
      </w:r>
      <w:r w:rsidRPr="00BE791A">
        <w:rPr>
          <w:rFonts w:ascii="Times New Roman" w:eastAsia="Times New Roman" w:hAnsi="Times New Roman" w:cs="Times New Roman"/>
          <w:b/>
          <w:sz w:val="28"/>
          <w:szCs w:val="28"/>
        </w:rPr>
        <w:t xml:space="preserve"> </w:t>
      </w:r>
      <w:r w:rsidRPr="00BE791A">
        <w:rPr>
          <w:rFonts w:ascii="Times New Roman" w:eastAsia="Times New Roman" w:hAnsi="Times New Roman" w:cs="Times New Roman"/>
          <w:sz w:val="28"/>
          <w:szCs w:val="28"/>
        </w:rPr>
        <w:t>Для создания фона можно использовать карандаши или восковые мелки.</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sz w:val="28"/>
          <w:szCs w:val="28"/>
        </w:rPr>
        <w:t>Инструкция:</w:t>
      </w:r>
    </w:p>
    <w:p w:rsidR="009B45AE" w:rsidRPr="00BE791A" w:rsidRDefault="009B45AE" w:rsidP="009B45AE">
      <w:pPr>
        <w:numPr>
          <w:ilvl w:val="0"/>
          <w:numId w:val="4"/>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Воспитатель раздаёт листы А4 (можно взять половину этого формата).</w:t>
      </w:r>
    </w:p>
    <w:p w:rsidR="009B45AE" w:rsidRPr="00BE791A" w:rsidRDefault="009B45AE" w:rsidP="009B45AE">
      <w:pPr>
        <w:numPr>
          <w:ilvl w:val="0"/>
          <w:numId w:val="4"/>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«Ребята, сегодня мы будем рисовать снежинку. Давайте возьмём синий карандаш и зарисуем лист полностью».</w:t>
      </w:r>
    </w:p>
    <w:p w:rsidR="009B45AE" w:rsidRPr="00BE791A" w:rsidRDefault="009B45AE" w:rsidP="009B45AE">
      <w:pPr>
        <w:numPr>
          <w:ilvl w:val="0"/>
          <w:numId w:val="4"/>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Воспитатель проходит и каждому на листе рисует плюс.</w:t>
      </w:r>
    </w:p>
    <w:p w:rsidR="009B45AE" w:rsidRPr="00BE791A" w:rsidRDefault="009B45AE" w:rsidP="009B45AE">
      <w:pPr>
        <w:numPr>
          <w:ilvl w:val="0"/>
          <w:numId w:val="4"/>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«А теперь обмакиваем пальчики в краску и ставим отпечатки вокруг основы нашей снежинки».</w:t>
      </w:r>
    </w:p>
    <w:p w:rsidR="009B45AE" w:rsidRPr="00BE791A" w:rsidRDefault="009B45AE" w:rsidP="009B45AE">
      <w:pPr>
        <w:numPr>
          <w:ilvl w:val="0"/>
          <w:numId w:val="4"/>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«А теперь возьму салфетку — каждый пальчик я протру».</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lastRenderedPageBreak/>
        <w:t>В этом рисунке дети не только рисуют ягодки, но и листья. Для этого рисунка не потребуется наносить контуры. Веточки и зелёные листочки воспитатель рисует заранее.</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Ладошки</w:t>
      </w:r>
      <w:r w:rsidRPr="00BE791A">
        <w:rPr>
          <w:rFonts w:ascii="Times New Roman" w:eastAsia="Times New Roman" w:hAnsi="Times New Roman" w:cs="Times New Roman"/>
          <w:sz w:val="28"/>
          <w:szCs w:val="28"/>
        </w:rPr>
        <w:t>. Этот способ, конечно, самый неаккуратный, но зато изображение проявляется быстрее, так что детям рисование ладошками очень нравится. Для создания рисунков в этой технике потребуется:</w:t>
      </w:r>
    </w:p>
    <w:p w:rsidR="009B45AE" w:rsidRPr="00BE791A" w:rsidRDefault="009B45AE" w:rsidP="009B45AE">
      <w:pPr>
        <w:numPr>
          <w:ilvl w:val="0"/>
          <w:numId w:val="5"/>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неглубокая тарелочка с краской (наливаем немного воды и капаем гуашь — так краска быстрее ототрётся от кожи, а на яркости рисунка это ухищрение никак не отразится); </w:t>
      </w:r>
    </w:p>
    <w:p w:rsidR="009B45AE" w:rsidRPr="00BE791A" w:rsidRDefault="009B45AE" w:rsidP="009B45AE">
      <w:pPr>
        <w:numPr>
          <w:ilvl w:val="0"/>
          <w:numId w:val="5"/>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влажные салфетки.</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К слову, ладошками также удобно создавать коллективные рисунки. Такие, как, например, «Рыбки в аквариуме». В этом рисунке детям нужно дополнить отпечаток отдельными мазками.</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Инструкция:</w:t>
      </w:r>
    </w:p>
    <w:p w:rsidR="009B45AE" w:rsidRPr="00BE791A" w:rsidRDefault="009B45AE" w:rsidP="009B45AE">
      <w:pPr>
        <w:numPr>
          <w:ilvl w:val="0"/>
          <w:numId w:val="6"/>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Воспитатель показывает детям готовую подложку — лист А3 с голубым фоном, контурами водорослей и пр.</w:t>
      </w:r>
    </w:p>
    <w:p w:rsidR="009B45AE" w:rsidRPr="00BE791A" w:rsidRDefault="009B45AE" w:rsidP="009B45AE">
      <w:pPr>
        <w:numPr>
          <w:ilvl w:val="0"/>
          <w:numId w:val="6"/>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«Ребята, окуните ладошку в тарелочку с краской».</w:t>
      </w:r>
    </w:p>
    <w:p w:rsidR="009B45AE" w:rsidRPr="00BE791A" w:rsidRDefault="009B45AE" w:rsidP="009B45AE">
      <w:pPr>
        <w:numPr>
          <w:ilvl w:val="0"/>
          <w:numId w:val="6"/>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«Подойдите к столу с нашим аквариумом и оставьте свой отпечаток большим пальчиком вверх или вбок. Только будьте внимательны: не нужно ставить отпечаток на тот, что уже поставил ваш товарищ, и не стоит располагать рыбок слишком близко друг к другу».</w:t>
      </w:r>
    </w:p>
    <w:p w:rsidR="009B45AE" w:rsidRPr="00BE791A" w:rsidRDefault="009B45AE" w:rsidP="009B45AE">
      <w:pPr>
        <w:numPr>
          <w:ilvl w:val="0"/>
          <w:numId w:val="6"/>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«Теперь окуните большой пальчик в белую краску и сделайте своей рыбке глазик».</w:t>
      </w:r>
    </w:p>
    <w:p w:rsidR="009B45AE" w:rsidRPr="00BE791A" w:rsidRDefault="009B45AE" w:rsidP="009B45AE">
      <w:pPr>
        <w:numPr>
          <w:ilvl w:val="0"/>
          <w:numId w:val="6"/>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«Указательный пальчик окунаем в чёрную краску, делаем зрачок и аккуратно проводим линию рта». Рот, зрачок может сделать воспитатель толстой кисточкой.</w:t>
      </w:r>
    </w:p>
    <w:p w:rsidR="009B45AE" w:rsidRPr="00BE791A" w:rsidRDefault="009B45AE" w:rsidP="009B45AE">
      <w:pPr>
        <w:numPr>
          <w:ilvl w:val="0"/>
          <w:numId w:val="6"/>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«А теперь вытираем ладошку салфеткой и отправляемся мыть ручки, пока наш аквариум подсохнет».</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 xml:space="preserve">«Петушок». </w:t>
      </w:r>
      <w:r w:rsidRPr="00BE791A">
        <w:rPr>
          <w:rFonts w:ascii="Times New Roman" w:eastAsia="Times New Roman" w:hAnsi="Times New Roman" w:cs="Times New Roman"/>
          <w:sz w:val="28"/>
          <w:szCs w:val="28"/>
        </w:rPr>
        <w:t>Ладошку можно покрасить разными цветами, например, для рисунка петушка, чтобы показать его разноцветный хвост. Для нанесения краски удобно использовать кусочек губки. Готовый отпечаток дети дополняют дорисовкой клюва и лап</w:t>
      </w:r>
      <w:r w:rsidRPr="00BE791A">
        <w:rPr>
          <w:rFonts w:ascii="Times New Roman" w:eastAsia="Times New Roman" w:hAnsi="Times New Roman" w:cs="Times New Roman"/>
          <w:b/>
          <w:sz w:val="28"/>
          <w:szCs w:val="28"/>
        </w:rPr>
        <w:t>.</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sz w:val="28"/>
          <w:szCs w:val="28"/>
        </w:rPr>
        <w:t>Инструкция:</w:t>
      </w:r>
    </w:p>
    <w:p w:rsidR="009B45AE" w:rsidRPr="00BE791A" w:rsidRDefault="009B45AE" w:rsidP="009B45AE">
      <w:pPr>
        <w:numPr>
          <w:ilvl w:val="0"/>
          <w:numId w:val="7"/>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«Ладошку и большой пальчик красим жёлтой краской, средний, безымянный и мизинец — красной, а указательный — зелёной».</w:t>
      </w:r>
    </w:p>
    <w:p w:rsidR="009B45AE" w:rsidRPr="00BE791A" w:rsidRDefault="009B45AE" w:rsidP="009B45AE">
      <w:pPr>
        <w:numPr>
          <w:ilvl w:val="0"/>
          <w:numId w:val="7"/>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«Ставим отпечаток».</w:t>
      </w:r>
    </w:p>
    <w:p w:rsidR="009B45AE" w:rsidRPr="00BE791A" w:rsidRDefault="009B45AE" w:rsidP="009B45AE">
      <w:pPr>
        <w:numPr>
          <w:ilvl w:val="0"/>
          <w:numId w:val="7"/>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«Оттираем руки».</w:t>
      </w:r>
    </w:p>
    <w:p w:rsidR="009B45AE" w:rsidRPr="00BE791A" w:rsidRDefault="009B45AE" w:rsidP="009B45AE">
      <w:pPr>
        <w:numPr>
          <w:ilvl w:val="0"/>
          <w:numId w:val="7"/>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«Берём кисточку, окунаем в жёлтую краску и делаем мазок на следе от большого пальчика, чтобы показать гребешок».</w:t>
      </w:r>
    </w:p>
    <w:p w:rsidR="009B45AE" w:rsidRPr="00BE791A" w:rsidRDefault="009B45AE" w:rsidP="009B45AE">
      <w:pPr>
        <w:numPr>
          <w:ilvl w:val="0"/>
          <w:numId w:val="7"/>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«Делаем ещё один мазок для клюва».</w:t>
      </w:r>
    </w:p>
    <w:p w:rsidR="009B45AE" w:rsidRPr="00BE791A" w:rsidRDefault="009B45AE" w:rsidP="009B45AE">
      <w:pPr>
        <w:numPr>
          <w:ilvl w:val="0"/>
          <w:numId w:val="7"/>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«Добавляем по мазку для лапок».</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Рисунок ладошками можно дополнять отпечатками пальчиков </w:t>
      </w:r>
    </w:p>
    <w:p w:rsidR="009B45AE" w:rsidRPr="00BE791A" w:rsidRDefault="009B45AE" w:rsidP="009B45AE">
      <w:pPr>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 xml:space="preserve">Мыльные пузыри. </w:t>
      </w:r>
      <w:r w:rsidRPr="00BE791A">
        <w:rPr>
          <w:rFonts w:ascii="Times New Roman" w:eastAsia="Times New Roman" w:hAnsi="Times New Roman" w:cs="Times New Roman"/>
          <w:sz w:val="28"/>
          <w:szCs w:val="28"/>
        </w:rPr>
        <w:t xml:space="preserve">Эта техника сложнее предыдущих с позиции подготовительного этапа. Хотя и работа с материалом также требует </w:t>
      </w:r>
      <w:r w:rsidRPr="00BE791A">
        <w:rPr>
          <w:rFonts w:ascii="Times New Roman" w:eastAsia="Times New Roman" w:hAnsi="Times New Roman" w:cs="Times New Roman"/>
          <w:sz w:val="28"/>
          <w:szCs w:val="28"/>
        </w:rPr>
        <w:lastRenderedPageBreak/>
        <w:t>проявления фантазии малыша. Но обо всём по порядку. Начнём с необходимых «ингредиентов». Нам потребуются</w:t>
      </w:r>
    </w:p>
    <w:p w:rsidR="009B45AE" w:rsidRPr="00BE791A" w:rsidRDefault="009B45AE" w:rsidP="009B45AE">
      <w:pPr>
        <w:numPr>
          <w:ilvl w:val="0"/>
          <w:numId w:val="8"/>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жидкое мыло или детский шампунь; </w:t>
      </w:r>
    </w:p>
    <w:p w:rsidR="009B45AE" w:rsidRPr="00BE791A" w:rsidRDefault="009B45AE" w:rsidP="009B45AE">
      <w:pPr>
        <w:numPr>
          <w:ilvl w:val="0"/>
          <w:numId w:val="8"/>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вода; </w:t>
      </w:r>
    </w:p>
    <w:p w:rsidR="009B45AE" w:rsidRPr="00BE791A" w:rsidRDefault="009B45AE" w:rsidP="009B45AE">
      <w:pPr>
        <w:numPr>
          <w:ilvl w:val="0"/>
          <w:numId w:val="8"/>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гуашь или акварель (пищевые красители); </w:t>
      </w:r>
    </w:p>
    <w:p w:rsidR="009B45AE" w:rsidRPr="00BE791A" w:rsidRDefault="009B45AE" w:rsidP="009B45AE">
      <w:pPr>
        <w:numPr>
          <w:ilvl w:val="0"/>
          <w:numId w:val="8"/>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трубочки для коктейля; </w:t>
      </w:r>
    </w:p>
    <w:p w:rsidR="009B45AE" w:rsidRPr="00BE791A" w:rsidRDefault="009B45AE" w:rsidP="009B45AE">
      <w:pPr>
        <w:numPr>
          <w:ilvl w:val="0"/>
          <w:numId w:val="8"/>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ложечка.</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Смесь готовит воспитатель, а затем разливает детям в стаканчики. Для приготовления «красок» нужно</w:t>
      </w:r>
    </w:p>
    <w:p w:rsidR="009B45AE" w:rsidRPr="00BE791A" w:rsidRDefault="009B45AE" w:rsidP="009B45AE">
      <w:pPr>
        <w:numPr>
          <w:ilvl w:val="0"/>
          <w:numId w:val="9"/>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Смешать мыло и воду в соотношении 10:1.</w:t>
      </w:r>
    </w:p>
    <w:p w:rsidR="009B45AE" w:rsidRPr="00BE791A" w:rsidRDefault="009B45AE" w:rsidP="009B45AE">
      <w:pPr>
        <w:numPr>
          <w:ilvl w:val="0"/>
          <w:numId w:val="9"/>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Добавить в смесь краситель и немного желатина или глицерина (чтобы пузыри были крепче и дольше сохраняли свою форму).</w:t>
      </w:r>
    </w:p>
    <w:p w:rsidR="009B45AE" w:rsidRPr="00BE791A" w:rsidRDefault="009B45AE" w:rsidP="009B45AE">
      <w:pPr>
        <w:numPr>
          <w:ilvl w:val="0"/>
          <w:numId w:val="9"/>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Перемешиваем и ставим в тёмное место на 2–3 суток.</w:t>
      </w:r>
    </w:p>
    <w:p w:rsidR="009B45AE" w:rsidRPr="00BE791A" w:rsidRDefault="009B45AE" w:rsidP="009B45AE">
      <w:pPr>
        <w:numPr>
          <w:ilvl w:val="0"/>
          <w:numId w:val="9"/>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Процеживаем смесь через марлю, отправляем в холодильник на 12 часов.</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С таким материалом обращаться удобнее, так как форма отпечатков получается более очерченной, правильной. Но если времени совсем нет, то можно упростить: в воду добавить жидкое мыло и краситель. Работать с пузырями можно двумя способами.</w:t>
      </w:r>
    </w:p>
    <w:p w:rsidR="009B45AE" w:rsidRPr="00BE791A" w:rsidRDefault="009B45AE" w:rsidP="009B45AE">
      <w:pPr>
        <w:numPr>
          <w:ilvl w:val="0"/>
          <w:numId w:val="10"/>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Соломинкой. Берём трубочку и пеним раствор — дуем в него для образования пузырей. Затем прислоняем к пузырям плотную бумагу, чтобы получились отпечатки. </w:t>
      </w:r>
    </w:p>
    <w:p w:rsidR="009B45AE" w:rsidRPr="00BE791A" w:rsidRDefault="009B45AE" w:rsidP="009B45AE">
      <w:pPr>
        <w:numPr>
          <w:ilvl w:val="0"/>
          <w:numId w:val="10"/>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Соломинкой и ложкой. Так же дуем в трубочку, только образовавшиеся пузыри снимаем ложкой и выкладываем на лист бумаги.</w:t>
      </w:r>
    </w:p>
    <w:p w:rsidR="009B45AE" w:rsidRPr="00BE791A" w:rsidRDefault="009B45AE" w:rsidP="009B45AE">
      <w:pPr>
        <w:keepNext/>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 xml:space="preserve">Рисунок мыльными пузырями «Воздушные шары». </w:t>
      </w:r>
      <w:r w:rsidRPr="00BE791A">
        <w:rPr>
          <w:rFonts w:ascii="Times New Roman" w:eastAsia="Times New Roman" w:hAnsi="Times New Roman" w:cs="Times New Roman"/>
          <w:sz w:val="28"/>
          <w:szCs w:val="28"/>
        </w:rPr>
        <w:t>Это интересно. Эта техника считается одной из самых сложных в рисовании.</w:t>
      </w:r>
      <w:r w:rsidRPr="00BE791A">
        <w:rPr>
          <w:rFonts w:ascii="Times New Roman" w:eastAsia="Times New Roman" w:hAnsi="Times New Roman" w:cs="Times New Roman"/>
          <w:b/>
          <w:sz w:val="28"/>
          <w:szCs w:val="28"/>
        </w:rPr>
        <w:t xml:space="preserve"> </w:t>
      </w:r>
      <w:r w:rsidRPr="00BE791A">
        <w:rPr>
          <w:rFonts w:ascii="Times New Roman" w:eastAsia="Times New Roman" w:hAnsi="Times New Roman" w:cs="Times New Roman"/>
          <w:sz w:val="28"/>
          <w:szCs w:val="28"/>
        </w:rPr>
        <w:t>Это первая ассоциация, которая приходит в голову, когда на бумаге видишь отпечатки пузырей. Именно поэтому данная тема отлично подходит под нашу возрастную категорию — малышам не придётся долго раздумывать над тем, во что можно превратить полученное изображение.</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Воздушные шарики могут быть разных цветов.</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Инструкция:</w:t>
      </w:r>
    </w:p>
    <w:p w:rsidR="009B45AE" w:rsidRPr="00BE791A" w:rsidRDefault="009B45AE" w:rsidP="009B45AE">
      <w:pPr>
        <w:numPr>
          <w:ilvl w:val="0"/>
          <w:numId w:val="11"/>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Воспитатель раздаёт листы бумаги, баночки с мыльным раствором, трубочки и одноразовые чайные ложки.</w:t>
      </w:r>
    </w:p>
    <w:p w:rsidR="009B45AE" w:rsidRPr="00BE791A" w:rsidRDefault="009B45AE" w:rsidP="009B45AE">
      <w:pPr>
        <w:numPr>
          <w:ilvl w:val="0"/>
          <w:numId w:val="11"/>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«Дети, подуйте в трубочки, чтобы образовалась пена».</w:t>
      </w:r>
    </w:p>
    <w:p w:rsidR="009B45AE" w:rsidRPr="00BE791A" w:rsidRDefault="009B45AE" w:rsidP="009B45AE">
      <w:pPr>
        <w:numPr>
          <w:ilvl w:val="0"/>
          <w:numId w:val="11"/>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«Теперь набирайте пену одного цвета и выкладывайте её на лист».</w:t>
      </w:r>
    </w:p>
    <w:p w:rsidR="009B45AE" w:rsidRPr="00BE791A" w:rsidRDefault="009B45AE" w:rsidP="009B45AE">
      <w:pPr>
        <w:numPr>
          <w:ilvl w:val="0"/>
          <w:numId w:val="11"/>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«Делаем пену в другом стакане и также набираем её ложкой. Только выкладываем аккуратно, чтобы наши шары не закрывали друг друга».</w:t>
      </w:r>
    </w:p>
    <w:p w:rsidR="009B45AE" w:rsidRPr="00BE791A" w:rsidRDefault="009B45AE" w:rsidP="009B45AE">
      <w:pPr>
        <w:numPr>
          <w:ilvl w:val="0"/>
          <w:numId w:val="11"/>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Когда отпечаток подсохнет, дети могут дорисовать ниточку к каждому шарику.</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 этом задании дети выкладывают пузыри на готовую корзинку.</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Малыши делают отпечатки пузырей, а воспитатель помогает им определиться с тем, какую фигуру можно создать из них. Воспитатель дополняет пузыри листочками.</w:t>
      </w:r>
    </w:p>
    <w:p w:rsidR="009B45AE" w:rsidRPr="00BE791A" w:rsidRDefault="009B45AE" w:rsidP="009B45AE">
      <w:pPr>
        <w:spacing w:after="0" w:line="240" w:lineRule="auto"/>
        <w:ind w:firstLine="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lastRenderedPageBreak/>
        <w:t xml:space="preserve">Печатка. </w:t>
      </w:r>
      <w:r w:rsidRPr="00BE791A">
        <w:rPr>
          <w:rFonts w:ascii="Times New Roman" w:eastAsia="Times New Roman" w:hAnsi="Times New Roman" w:cs="Times New Roman"/>
          <w:sz w:val="28"/>
          <w:szCs w:val="28"/>
        </w:rPr>
        <w:t>Этот вариант также требует немало времени на подготовку материала. Обычно техника выполнения рисунка печаткой осваивается с детьми постарше. Но в упрощённом варианте её можно применять и во второй младшей группе. Итак, нужно подготовить</w:t>
      </w:r>
    </w:p>
    <w:p w:rsidR="009B45AE" w:rsidRPr="00BE791A" w:rsidRDefault="009B45AE" w:rsidP="009B45AE">
      <w:pPr>
        <w:numPr>
          <w:ilvl w:val="0"/>
          <w:numId w:val="12"/>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несколько картофелин (морковок), яблок. </w:t>
      </w:r>
    </w:p>
    <w:p w:rsidR="009B45AE" w:rsidRPr="00BE791A" w:rsidRDefault="009B45AE" w:rsidP="009B45AE">
      <w:pPr>
        <w:numPr>
          <w:ilvl w:val="0"/>
          <w:numId w:val="12"/>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форму для вырезания теста для выпечки; </w:t>
      </w:r>
    </w:p>
    <w:p w:rsidR="009B45AE" w:rsidRPr="00BE791A" w:rsidRDefault="009B45AE" w:rsidP="009B45AE">
      <w:pPr>
        <w:numPr>
          <w:ilvl w:val="0"/>
          <w:numId w:val="12"/>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клей ПВА; </w:t>
      </w:r>
    </w:p>
    <w:p w:rsidR="009B45AE" w:rsidRPr="00BE791A" w:rsidRDefault="009B45AE" w:rsidP="009B45AE">
      <w:pPr>
        <w:numPr>
          <w:ilvl w:val="0"/>
          <w:numId w:val="12"/>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краску (гуашь будет удобнее).</w:t>
      </w:r>
    </w:p>
    <w:p w:rsidR="009B45AE" w:rsidRPr="00BE791A" w:rsidRDefault="009B45AE" w:rsidP="009B45AE">
      <w:pPr>
        <w:spacing w:after="0" w:line="240" w:lineRule="auto"/>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Воспитателю придётся выполнить ряд подготовительных процедур.</w:t>
      </w:r>
    </w:p>
    <w:p w:rsidR="009B45AE" w:rsidRPr="00BE791A" w:rsidRDefault="009B45AE" w:rsidP="009B45AE">
      <w:pPr>
        <w:numPr>
          <w:ilvl w:val="0"/>
          <w:numId w:val="13"/>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Разрезать овощ пополам</w:t>
      </w:r>
    </w:p>
    <w:p w:rsidR="009B45AE" w:rsidRPr="00BE791A" w:rsidRDefault="009B45AE" w:rsidP="009B45AE">
      <w:pPr>
        <w:numPr>
          <w:ilvl w:val="0"/>
          <w:numId w:val="13"/>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Нанести рисунок с помощью формы. (Некоторые педагоги умудряются вырезать эти формы ножом! Времени уходит в несколько раз больше).</w:t>
      </w:r>
    </w:p>
    <w:p w:rsidR="009B45AE" w:rsidRPr="00BE791A" w:rsidRDefault="009B45AE" w:rsidP="009B45AE">
      <w:pPr>
        <w:numPr>
          <w:ilvl w:val="0"/>
          <w:numId w:val="13"/>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Подготовить печатки по количеству детей в группе.</w:t>
      </w:r>
    </w:p>
    <w:p w:rsidR="009B45AE" w:rsidRPr="00BE791A" w:rsidRDefault="009B45AE" w:rsidP="009B45AE">
      <w:pPr>
        <w:numPr>
          <w:ilvl w:val="0"/>
          <w:numId w:val="13"/>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Смешать краску с клеем (1:2).</w:t>
      </w:r>
    </w:p>
    <w:p w:rsidR="009B45AE" w:rsidRPr="00BE791A" w:rsidRDefault="00BE791A"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Собственно,</w:t>
      </w:r>
      <w:r w:rsidR="009B45AE" w:rsidRPr="00BE791A">
        <w:rPr>
          <w:rFonts w:ascii="Times New Roman" w:eastAsia="Times New Roman" w:hAnsi="Times New Roman" w:cs="Times New Roman"/>
          <w:sz w:val="28"/>
          <w:szCs w:val="28"/>
        </w:rPr>
        <w:t xml:space="preserve"> работа детей заключается в том, что они обмакивают печатку в красящую смесь и ставят отпечаток на лист бумаги.</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Произведение печаткой «Платочек для мамы», "Компот"</w:t>
      </w:r>
      <w:r w:rsidRPr="00BE791A">
        <w:rPr>
          <w:rFonts w:ascii="Times New Roman" w:eastAsia="Times New Roman" w:hAnsi="Times New Roman" w:cs="Times New Roman"/>
          <w:sz w:val="28"/>
          <w:szCs w:val="28"/>
        </w:rPr>
        <w:t>. Печаткой легко пользоваться, но относительно долго готовить.</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Инструкция:</w:t>
      </w:r>
    </w:p>
    <w:p w:rsidR="009B45AE" w:rsidRPr="00BE791A" w:rsidRDefault="009B45AE" w:rsidP="009B45AE">
      <w:pPr>
        <w:numPr>
          <w:ilvl w:val="0"/>
          <w:numId w:val="14"/>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«Окунаем печатку в форме сердечка в краску и делаем отпечаток».</w:t>
      </w:r>
    </w:p>
    <w:p w:rsidR="009B45AE" w:rsidRPr="00BE791A" w:rsidRDefault="009B45AE" w:rsidP="009B45AE">
      <w:pPr>
        <w:numPr>
          <w:ilvl w:val="0"/>
          <w:numId w:val="14"/>
        </w:numPr>
        <w:spacing w:after="0" w:line="240" w:lineRule="auto"/>
        <w:ind w:left="720" w:hanging="360"/>
        <w:jc w:val="both"/>
        <w:rPr>
          <w:rFonts w:ascii="Times New Roman" w:eastAsia="Times New Roman" w:hAnsi="Times New Roman" w:cs="Times New Roman"/>
          <w:b/>
          <w:sz w:val="28"/>
          <w:szCs w:val="28"/>
        </w:rPr>
      </w:pPr>
      <w:r w:rsidRPr="00BE791A">
        <w:rPr>
          <w:rFonts w:ascii="Times New Roman" w:eastAsia="Times New Roman" w:hAnsi="Times New Roman" w:cs="Times New Roman"/>
          <w:sz w:val="28"/>
          <w:szCs w:val="28"/>
        </w:rPr>
        <w:t>«Точно так же ставим отпечатки в виде треугольников и кружочков».</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Отпечатки яблоками — самый популярный вид создания рисунков с помощью печатки. Листья также могут быть материалом для оттисков на бумаге. Горький перец даёт отпечатки красивых цветочков, но в работе с этим материалом нужно быть очень аккуратным, чтобы потом не пекла кожа.</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О</w:t>
      </w:r>
      <w:r w:rsidRPr="00BE791A">
        <w:rPr>
          <w:rFonts w:ascii="Times New Roman" w:eastAsia="Calibri" w:hAnsi="Times New Roman" w:cs="Times New Roman"/>
          <w:sz w:val="28"/>
          <w:szCs w:val="28"/>
        </w:rPr>
        <w:t>дной из разновидностей печаток является тампонирование или оттиск. Для этого увлекательного занятия необходимо сделать тампон из марли или поролона, пенопласта, смятой бумаги. Штемпельная подушка послужит палитрой. Дети набирают краску, и мягким прикосновением к бумаге рисуют что-нибудь пушистое, легкое, воздушное, прозрачное или колючее. Эта техника лучше всего подходит для рисования животных, так как передает фактурность пушистой поверхности объекта.</w:t>
      </w:r>
    </w:p>
    <w:p w:rsidR="009B45AE" w:rsidRPr="00BE791A" w:rsidRDefault="009B45AE" w:rsidP="009B45AE">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Свеча</w:t>
      </w:r>
      <w:r w:rsidRPr="00BE791A">
        <w:rPr>
          <w:rFonts w:ascii="Times New Roman" w:eastAsia="Times New Roman" w:hAnsi="Times New Roman" w:cs="Times New Roman"/>
          <w:sz w:val="28"/>
          <w:szCs w:val="28"/>
        </w:rPr>
        <w:t>. Принцип выполнения рисунка в этой нетрадиционной технике заключается в том, что на лист бумаги наносится рисунок свечой, который проявляется в виде незаполненных цветом контуров при нанесении краски на всю подложку.</w:t>
      </w:r>
    </w:p>
    <w:p w:rsidR="009B45AE" w:rsidRPr="00BE791A" w:rsidRDefault="009B45AE" w:rsidP="009B45AE">
      <w:pPr>
        <w:keepNext/>
        <w:spacing w:after="0" w:line="240" w:lineRule="auto"/>
        <w:ind w:left="708"/>
        <w:jc w:val="both"/>
        <w:rPr>
          <w:rFonts w:ascii="Times New Roman" w:eastAsia="Times New Roman" w:hAnsi="Times New Roman" w:cs="Times New Roman"/>
          <w:b/>
          <w:sz w:val="28"/>
          <w:szCs w:val="28"/>
        </w:rPr>
      </w:pPr>
      <w:r w:rsidRPr="00BE791A">
        <w:rPr>
          <w:rFonts w:ascii="Times New Roman" w:eastAsia="Times New Roman" w:hAnsi="Times New Roman" w:cs="Times New Roman"/>
          <w:b/>
          <w:sz w:val="28"/>
          <w:szCs w:val="28"/>
        </w:rPr>
        <w:t xml:space="preserve">Рисунок свечой «Море». </w:t>
      </w:r>
      <w:r w:rsidRPr="00BE791A">
        <w:rPr>
          <w:rFonts w:ascii="Times New Roman" w:eastAsia="Times New Roman" w:hAnsi="Times New Roman" w:cs="Times New Roman"/>
          <w:sz w:val="28"/>
          <w:szCs w:val="28"/>
        </w:rPr>
        <w:t>Для рисунка не стоит использовать цветные свечи. Инструкция:</w:t>
      </w:r>
    </w:p>
    <w:p w:rsidR="009B45AE" w:rsidRPr="00BE791A" w:rsidRDefault="009B45AE" w:rsidP="009B45AE">
      <w:pPr>
        <w:numPr>
          <w:ilvl w:val="0"/>
          <w:numId w:val="15"/>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«Возьмите свечу и нарисуйте ею на расположенном горизонтально листе волны, облака и солнце с лучами».</w:t>
      </w:r>
    </w:p>
    <w:p w:rsidR="009B45AE" w:rsidRPr="00BE791A" w:rsidRDefault="009B45AE" w:rsidP="009B45AE">
      <w:pPr>
        <w:numPr>
          <w:ilvl w:val="0"/>
          <w:numId w:val="15"/>
        </w:numPr>
        <w:spacing w:after="0" w:line="240" w:lineRule="auto"/>
        <w:ind w:left="720" w:hanging="360"/>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 xml:space="preserve">«Теперь окуните кисточку в воду, затем в синюю краску и начинайте зарисовывать лист </w:t>
      </w:r>
      <w:r w:rsidR="00BE791A" w:rsidRPr="00BE791A">
        <w:rPr>
          <w:rFonts w:ascii="Times New Roman" w:eastAsia="Times New Roman" w:hAnsi="Times New Roman" w:cs="Times New Roman"/>
          <w:sz w:val="28"/>
          <w:szCs w:val="28"/>
        </w:rPr>
        <w:t>снизу-вверх</w:t>
      </w:r>
      <w:r w:rsidRPr="00BE791A">
        <w:rPr>
          <w:rFonts w:ascii="Times New Roman" w:eastAsia="Times New Roman" w:hAnsi="Times New Roman" w:cs="Times New Roman"/>
          <w:sz w:val="28"/>
          <w:szCs w:val="28"/>
        </w:rPr>
        <w:t xml:space="preserve"> — у вас «появится» море».</w:t>
      </w:r>
    </w:p>
    <w:p w:rsidR="009B45AE" w:rsidRPr="00BE791A" w:rsidRDefault="009B45AE" w:rsidP="009B45AE">
      <w:pPr>
        <w:numPr>
          <w:ilvl w:val="0"/>
          <w:numId w:val="15"/>
        </w:numPr>
        <w:spacing w:after="0" w:line="240" w:lineRule="auto"/>
        <w:ind w:left="720" w:hanging="360"/>
        <w:jc w:val="both"/>
        <w:rPr>
          <w:rFonts w:ascii="Times New Roman" w:eastAsia="Times New Roman" w:hAnsi="Times New Roman" w:cs="Times New Roman"/>
          <w:b/>
          <w:sz w:val="28"/>
          <w:szCs w:val="28"/>
        </w:rPr>
      </w:pPr>
      <w:r w:rsidRPr="00BE791A">
        <w:rPr>
          <w:rFonts w:ascii="Times New Roman" w:eastAsia="Times New Roman" w:hAnsi="Times New Roman" w:cs="Times New Roman"/>
          <w:sz w:val="28"/>
          <w:szCs w:val="28"/>
        </w:rPr>
        <w:t>«Ту область, где вы рисовали солнце нужно заполнить краской жёлтого цвета».</w:t>
      </w:r>
    </w:p>
    <w:p w:rsidR="009B45AE" w:rsidRPr="00BE791A" w:rsidRDefault="009B45AE" w:rsidP="00BE791A">
      <w:pPr>
        <w:spacing w:after="0" w:line="240" w:lineRule="auto"/>
        <w:ind w:firstLine="708"/>
        <w:jc w:val="both"/>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lastRenderedPageBreak/>
        <w:t>Фон для рисунков свечой лучше подбирать не слишком разноцветный. Сложность рисунка в том, что дети сами создают контур.</w:t>
      </w:r>
    </w:p>
    <w:p w:rsidR="009B45AE" w:rsidRPr="00BE791A" w:rsidRDefault="009B45AE" w:rsidP="009B45AE">
      <w:pPr>
        <w:spacing w:after="0" w:line="240" w:lineRule="auto"/>
        <w:jc w:val="both"/>
        <w:rPr>
          <w:rFonts w:ascii="Times New Roman" w:eastAsia="Times New Roman" w:hAnsi="Times New Roman" w:cs="Times New Roman"/>
          <w:sz w:val="28"/>
          <w:szCs w:val="28"/>
        </w:rPr>
      </w:pPr>
      <w:r w:rsidRPr="00BE791A">
        <w:rPr>
          <w:rFonts w:ascii="Times New Roman" w:eastAsia="Times New Roman" w:hAnsi="Times New Roman" w:cs="Times New Roman"/>
          <w:b/>
          <w:i/>
          <w:sz w:val="28"/>
          <w:szCs w:val="28"/>
          <w:u w:val="single"/>
        </w:rPr>
        <w:t xml:space="preserve">Перспективный план работы с детьми </w:t>
      </w:r>
      <w:r w:rsidR="004E4AA8">
        <w:rPr>
          <w:rFonts w:ascii="Times New Roman" w:eastAsia="Times New Roman" w:hAnsi="Times New Roman" w:cs="Times New Roman"/>
          <w:b/>
          <w:i/>
          <w:sz w:val="28"/>
          <w:szCs w:val="28"/>
          <w:u w:val="single"/>
        </w:rPr>
        <w:t>4-5</w:t>
      </w:r>
      <w:r w:rsidRPr="00BE791A">
        <w:rPr>
          <w:rFonts w:ascii="Times New Roman" w:eastAsia="Times New Roman" w:hAnsi="Times New Roman" w:cs="Times New Roman"/>
          <w:b/>
          <w:i/>
          <w:sz w:val="28"/>
          <w:szCs w:val="28"/>
          <w:u w:val="single"/>
        </w:rPr>
        <w:t xml:space="preserve"> лет.</w:t>
      </w:r>
    </w:p>
    <w:tbl>
      <w:tblPr>
        <w:tblW w:w="0" w:type="auto"/>
        <w:tblInd w:w="94" w:type="dxa"/>
        <w:tblCellMar>
          <w:left w:w="10" w:type="dxa"/>
          <w:right w:w="10" w:type="dxa"/>
        </w:tblCellMar>
        <w:tblLook w:val="04A0" w:firstRow="1" w:lastRow="0" w:firstColumn="1" w:lastColumn="0" w:noHBand="0" w:noVBand="1"/>
      </w:tblPr>
      <w:tblGrid>
        <w:gridCol w:w="1972"/>
        <w:gridCol w:w="2545"/>
        <w:gridCol w:w="2897"/>
        <w:gridCol w:w="2196"/>
      </w:tblGrid>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b/>
                <w:sz w:val="28"/>
                <w:szCs w:val="28"/>
              </w:rPr>
              <w:t>Тема занятия</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b/>
                <w:sz w:val="28"/>
                <w:szCs w:val="28"/>
              </w:rPr>
              <w:t>Нетрадиционные техники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b/>
                <w:sz w:val="28"/>
                <w:szCs w:val="28"/>
              </w:rPr>
              <w:t>Задачи</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b/>
                <w:sz w:val="28"/>
                <w:szCs w:val="28"/>
              </w:rPr>
              <w:t>Материал</w:t>
            </w:r>
          </w:p>
        </w:tc>
      </w:tr>
      <w:tr w:rsidR="009B45AE" w:rsidRPr="00BE791A" w:rsidTr="009B45AE">
        <w:trPr>
          <w:trHeight w:val="315"/>
        </w:trPr>
        <w:tc>
          <w:tcPr>
            <w:tcW w:w="9469" w:type="dxa"/>
            <w:gridSpan w:val="4"/>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Times New Roman" w:hAnsi="Times New Roman" w:cs="Times New Roman"/>
                <w:b/>
                <w:sz w:val="28"/>
                <w:szCs w:val="28"/>
              </w:rPr>
              <w:t>Октябрь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1</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«Осенний лес».</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Отпечаток листьев. </w:t>
            </w:r>
            <w:proofErr w:type="spellStart"/>
            <w:r w:rsidRPr="00BE791A">
              <w:rPr>
                <w:rFonts w:ascii="Times New Roman" w:eastAsia="Times New Roman" w:hAnsi="Times New Roman" w:cs="Times New Roman"/>
                <w:sz w:val="28"/>
                <w:szCs w:val="28"/>
              </w:rPr>
              <w:t>Набрызг</w:t>
            </w:r>
            <w:proofErr w:type="spellEnd"/>
            <w:r w:rsidRPr="00BE791A">
              <w:rPr>
                <w:rFonts w:ascii="Times New Roman" w:eastAsia="Times New Roman" w:hAnsi="Times New Roman" w:cs="Times New Roman"/>
                <w:sz w:val="28"/>
                <w:szCs w:val="28"/>
              </w:rPr>
              <w:t>.</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Познакомить с техникой печатания листьев. Закрепить умения работать с техникой печати по трафарету. Развивать </w:t>
            </w:r>
            <w:proofErr w:type="spellStart"/>
            <w:r w:rsidRPr="00BE791A">
              <w:rPr>
                <w:rFonts w:ascii="Times New Roman" w:eastAsia="Times New Roman" w:hAnsi="Times New Roman" w:cs="Times New Roman"/>
                <w:sz w:val="28"/>
                <w:szCs w:val="28"/>
              </w:rPr>
              <w:t>цветовосприятие</w:t>
            </w:r>
            <w:proofErr w:type="spellEnd"/>
            <w:r w:rsidRPr="00BE791A">
              <w:rPr>
                <w:rFonts w:ascii="Times New Roman" w:eastAsia="Times New Roman" w:hAnsi="Times New Roman" w:cs="Times New Roman"/>
                <w:sz w:val="28"/>
                <w:szCs w:val="28"/>
              </w:rPr>
              <w:t>. Учить смешивать краски прямо на листьях тампонах при печати.</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Лист бумаги, гуашь, поролоновые тампоны трафареты, принадлежности для рисования</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2</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«Ёжик».</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Отпечаток листьев. Рисование поролоновым тампоном.</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Закрепит технику печатания листьями. Учить детей рисовать поролоновыми тампонами линии. Развивать мелкую моторику рук.</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Игрушка ёж, альбомный лист, на котором нарисован ёж, гуашь, поролоновые тампоны.</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3</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«Яблочко».</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Рисование ватными палочками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Учить самостоятельно подбирать подходящие цвета, обводить точками нарисованный карандашом контур ватными палочками с гуашью; украшать изделие точками, нарисованными ватными палочками.</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Альбомный лист, на котором нарисован, но яблоко ватные палочки, гуашь, баночки с водой.</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4</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«Компот из яблок»</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Оттиски печатками яблока</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Познакомить детей с техникой печатания оттисков печатками из яблока красками разного цвета. Развивать речь и мышление.</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Половинка яблока, гуашь (красного, желтого, зеленого цвета), альбомный лист.</w:t>
            </w:r>
          </w:p>
        </w:tc>
      </w:tr>
      <w:tr w:rsidR="009B45AE" w:rsidRPr="00BE791A" w:rsidTr="009B45AE">
        <w:trPr>
          <w:trHeight w:val="270"/>
        </w:trPr>
        <w:tc>
          <w:tcPr>
            <w:tcW w:w="9469" w:type="dxa"/>
            <w:gridSpan w:val="4"/>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Times New Roman" w:hAnsi="Times New Roman" w:cs="Times New Roman"/>
                <w:b/>
                <w:sz w:val="28"/>
                <w:szCs w:val="28"/>
              </w:rPr>
              <w:t>Ноябрь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lastRenderedPageBreak/>
              <w:t>1</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«Веточка смородины»</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br/>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Отпечаток листьев. Рисование ватными палочками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Учить детей рисовать веточку смородины, техникой печатания листьями, а кустик с ягодками ватными палочками. Учить передавать особенности изображаемого предмета.</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Альбомный лист, гуашь, листочки, ватные палочки.</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2</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«Барашек».</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Рисование скомканной бумагой.</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Познакомить детей с новой техникой, рисование смятой бумагой. Развивать мелкую моторику рук.</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Альбомный лист, на котором нарисован силуэт барашка, гуашь, мисочка с водой, тряпочка.</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3</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«Петушок, петушок».</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Calibri" w:hAnsi="Times New Roman" w:cs="Times New Roman"/>
                <w:sz w:val="28"/>
                <w:szCs w:val="28"/>
              </w:rPr>
              <w:t>Рисование пальчиками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Calibri" w:hAnsi="Times New Roman" w:cs="Times New Roman"/>
                <w:sz w:val="28"/>
                <w:szCs w:val="28"/>
              </w:rPr>
              <w:t>Познакомить с техникой рисования пальцами, продолжать учить пользоваться красками, развивать эмоциональную отзывчивость, интерес к рисованию, речь, мелкую моторику, воспитывать доброжелательное отношение к петуху.</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Calibri" w:hAnsi="Times New Roman" w:cs="Times New Roman"/>
                <w:sz w:val="28"/>
                <w:szCs w:val="28"/>
              </w:rPr>
              <w:t>Краска для пальчикового рисования, емкости для красок, влажные тканевые салфетки, изображение петуха без хвоста.</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4</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«Яблоко поспело»</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proofErr w:type="spellStart"/>
            <w:r w:rsidRPr="00BE791A">
              <w:rPr>
                <w:rFonts w:ascii="Times New Roman" w:eastAsia="Times New Roman" w:hAnsi="Times New Roman" w:cs="Times New Roman"/>
                <w:sz w:val="28"/>
                <w:szCs w:val="28"/>
              </w:rPr>
              <w:t>Монотопия</w:t>
            </w:r>
            <w:proofErr w:type="spellEnd"/>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Познакомить со способом </w:t>
            </w:r>
            <w:proofErr w:type="spellStart"/>
            <w:r w:rsidRPr="00BE791A">
              <w:rPr>
                <w:rFonts w:ascii="Times New Roman" w:eastAsia="Times New Roman" w:hAnsi="Times New Roman" w:cs="Times New Roman"/>
                <w:sz w:val="28"/>
                <w:szCs w:val="28"/>
              </w:rPr>
              <w:t>монотопии</w:t>
            </w:r>
            <w:proofErr w:type="spellEnd"/>
            <w:r w:rsidRPr="00BE791A">
              <w:rPr>
                <w:rFonts w:ascii="Times New Roman" w:eastAsia="Times New Roman" w:hAnsi="Times New Roman" w:cs="Times New Roman"/>
                <w:sz w:val="28"/>
                <w:szCs w:val="28"/>
              </w:rPr>
              <w:t xml:space="preserve"> и получение уникального симметричного отпечатка.</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Calibri" w:hAnsi="Times New Roman" w:cs="Times New Roman"/>
                <w:sz w:val="28"/>
                <w:szCs w:val="28"/>
              </w:rPr>
              <w:t xml:space="preserve">Лист бумаги сложенный пополам, </w:t>
            </w:r>
            <w:proofErr w:type="spellStart"/>
            <w:r w:rsidRPr="00BE791A">
              <w:rPr>
                <w:rFonts w:ascii="Times New Roman" w:eastAsia="Calibri" w:hAnsi="Times New Roman" w:cs="Times New Roman"/>
                <w:sz w:val="28"/>
                <w:szCs w:val="28"/>
              </w:rPr>
              <w:t>гуаш</w:t>
            </w:r>
            <w:proofErr w:type="spellEnd"/>
            <w:r w:rsidRPr="00BE791A">
              <w:rPr>
                <w:rFonts w:ascii="Times New Roman" w:eastAsia="Calibri" w:hAnsi="Times New Roman" w:cs="Times New Roman"/>
                <w:sz w:val="28"/>
                <w:szCs w:val="28"/>
              </w:rPr>
              <w:t>, кисть, салфетка</w:t>
            </w:r>
          </w:p>
        </w:tc>
      </w:tr>
      <w:tr w:rsidR="009B45AE" w:rsidRPr="00BE791A" w:rsidTr="009B45AE">
        <w:trPr>
          <w:trHeight w:val="1"/>
        </w:trPr>
        <w:tc>
          <w:tcPr>
            <w:tcW w:w="9469" w:type="dxa"/>
            <w:gridSpan w:val="4"/>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Times New Roman" w:hAnsi="Times New Roman" w:cs="Times New Roman"/>
                <w:b/>
                <w:sz w:val="28"/>
                <w:szCs w:val="28"/>
              </w:rPr>
              <w:t>Декабрь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1</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«Узоры на окнах».</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Раздувание капли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Развивать ассоциативное мышление, воображение. Воспитывать желание создавать интересные </w:t>
            </w:r>
            <w:r w:rsidRPr="00BE791A">
              <w:rPr>
                <w:rFonts w:ascii="Times New Roman" w:eastAsia="Times New Roman" w:hAnsi="Times New Roman" w:cs="Times New Roman"/>
                <w:sz w:val="28"/>
                <w:szCs w:val="28"/>
              </w:rPr>
              <w:lastRenderedPageBreak/>
              <w:t>оригинальные рисунки.</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Тонированная бумага, белая бумага, гуашь, коктейльное трубочки</w:t>
            </w:r>
          </w:p>
        </w:tc>
      </w:tr>
      <w:tr w:rsidR="009B45AE" w:rsidRPr="00BE791A" w:rsidTr="009B45AE">
        <w:trPr>
          <w:trHeight w:val="2450"/>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lastRenderedPageBreak/>
              <w:t>2</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«Пушистый зайчонок».</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(рисование по трафарету).</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Познакомить с техникой рисования с помощью трафарета. Развивать творчество детей. Воспитывать аккуратность и способность довести начатое дело до конца. Развитие мелкой моторики рук</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Цветная бумага голубого цвета, белая и черная гуашь, кисть, трафарет зайчика, салфетки. Поролоновый тампон</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3</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«Елочка»</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proofErr w:type="spellStart"/>
            <w:r w:rsidRPr="00BE791A">
              <w:rPr>
                <w:rFonts w:ascii="Times New Roman" w:eastAsia="Times New Roman" w:hAnsi="Times New Roman" w:cs="Times New Roman"/>
                <w:sz w:val="28"/>
                <w:szCs w:val="28"/>
              </w:rPr>
              <w:t>Пластилинография</w:t>
            </w:r>
            <w:proofErr w:type="spellEnd"/>
            <w:r w:rsidRPr="00BE791A">
              <w:rPr>
                <w:rFonts w:ascii="Times New Roman" w:eastAsia="Times New Roman" w:hAnsi="Times New Roman" w:cs="Times New Roman"/>
                <w:sz w:val="28"/>
                <w:szCs w:val="28"/>
              </w:rPr>
              <w:t>.</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Мозаика из пластилина. Учить отрывать от большого куска пластилина маленькие кусочки, катать из них между пальцами маленькие шарики, выкладывать шариками готовую форму елочки, нарисованную на светлом картоне.</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Рисунок с изображением елочки; пластилин.</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4</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«В лесу родилась елочка»</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br/>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(Рисование методом тычка)</w:t>
            </w:r>
            <w:r w:rsidRPr="00BE791A">
              <w:rPr>
                <w:rFonts w:ascii="Times New Roman" w:eastAsia="Times New Roman" w:hAnsi="Times New Roman" w:cs="Times New Roman"/>
                <w:sz w:val="28"/>
                <w:szCs w:val="28"/>
              </w:rPr>
              <w:br/>
              <w:t>«украсим елочку» (пальчиковая живопись)</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Продолжать учить детей рисовать методом тычка. Закреплять умение правильно держать кисть. Закреплять представления о цвете. Прививать аккуратность при работе с краской. Воспитывать интерес к рисованию. Развивать чувство композиции, коллективизма.</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Листы белого цвета с силуэтом елочки; кисть с жестким ворсом; краска зеленого цвета; стаканы с водой; салфетки. Белая гуашь.</w:t>
            </w:r>
          </w:p>
        </w:tc>
      </w:tr>
      <w:tr w:rsidR="009B45AE" w:rsidRPr="00BE791A" w:rsidTr="009B45AE">
        <w:trPr>
          <w:trHeight w:val="1"/>
        </w:trPr>
        <w:tc>
          <w:tcPr>
            <w:tcW w:w="9469" w:type="dxa"/>
            <w:gridSpan w:val="4"/>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Times New Roman" w:hAnsi="Times New Roman" w:cs="Times New Roman"/>
                <w:b/>
                <w:sz w:val="28"/>
                <w:szCs w:val="28"/>
              </w:rPr>
              <w:t>Январь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2</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«Мои рукавички».</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Оттиск пробкой, рисование пальчиками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Упражнять в технике печатания. Закрепить умение украшать предмет, нанося рисунок по </w:t>
            </w:r>
            <w:r w:rsidRPr="00BE791A">
              <w:rPr>
                <w:rFonts w:ascii="Times New Roman" w:eastAsia="Times New Roman" w:hAnsi="Times New Roman" w:cs="Times New Roman"/>
                <w:sz w:val="28"/>
                <w:szCs w:val="28"/>
              </w:rPr>
              <w:lastRenderedPageBreak/>
              <w:t>возможности равномерно на всю поверхность.</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Лист бумаги с изображением рукавички, пробки, цветная гуашь.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lastRenderedPageBreak/>
              <w:t>3</w:t>
            </w:r>
            <w:r w:rsidRPr="00BE791A">
              <w:rPr>
                <w:rFonts w:ascii="Times New Roman" w:eastAsia="Times New Roman" w:hAnsi="Times New Roman" w:cs="Times New Roman"/>
                <w:sz w:val="28"/>
                <w:szCs w:val="28"/>
              </w:rPr>
              <w:t xml:space="preserve"> неделя «</w:t>
            </w:r>
            <w:proofErr w:type="spellStart"/>
            <w:r w:rsidRPr="00BE791A">
              <w:rPr>
                <w:rFonts w:ascii="Times New Roman" w:eastAsia="Times New Roman" w:hAnsi="Times New Roman" w:cs="Times New Roman"/>
                <w:sz w:val="28"/>
                <w:szCs w:val="28"/>
              </w:rPr>
              <w:t>Снеговичок</w:t>
            </w:r>
            <w:proofErr w:type="spellEnd"/>
            <w:r w:rsidRPr="00BE791A">
              <w:rPr>
                <w:rFonts w:ascii="Times New Roman" w:eastAsia="Times New Roman" w:hAnsi="Times New Roman" w:cs="Times New Roman"/>
                <w:sz w:val="28"/>
                <w:szCs w:val="28"/>
              </w:rPr>
              <w:t>»</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br/>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proofErr w:type="spellStart"/>
            <w:r w:rsidRPr="00BE791A">
              <w:rPr>
                <w:rFonts w:ascii="Times New Roman" w:eastAsia="Times New Roman" w:hAnsi="Times New Roman" w:cs="Times New Roman"/>
                <w:sz w:val="28"/>
                <w:szCs w:val="28"/>
              </w:rPr>
              <w:t>Комкание</w:t>
            </w:r>
            <w:proofErr w:type="spellEnd"/>
            <w:r w:rsidRPr="00BE791A">
              <w:rPr>
                <w:rFonts w:ascii="Times New Roman" w:eastAsia="Times New Roman" w:hAnsi="Times New Roman" w:cs="Times New Roman"/>
                <w:sz w:val="28"/>
                <w:szCs w:val="28"/>
              </w:rPr>
              <w:t xml:space="preserve"> бумаги (скатывание)</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Закреплять навыки рисования гуашью, умение сочетать в работе скатывание, </w:t>
            </w:r>
            <w:proofErr w:type="spellStart"/>
            <w:r w:rsidRPr="00BE791A">
              <w:rPr>
                <w:rFonts w:ascii="Times New Roman" w:eastAsia="Times New Roman" w:hAnsi="Times New Roman" w:cs="Times New Roman"/>
                <w:sz w:val="28"/>
                <w:szCs w:val="28"/>
              </w:rPr>
              <w:t>комкание</w:t>
            </w:r>
            <w:proofErr w:type="spellEnd"/>
            <w:r w:rsidRPr="00BE791A">
              <w:rPr>
                <w:rFonts w:ascii="Times New Roman" w:eastAsia="Times New Roman" w:hAnsi="Times New Roman" w:cs="Times New Roman"/>
                <w:sz w:val="28"/>
                <w:szCs w:val="28"/>
              </w:rPr>
              <w:t xml:space="preserve"> бумаги и рисование. Учить дорисовывать картинку со снеговиком (метла, елочка, заборчик и т.д.). Развивать чувство композиции. Воспитать у ребенка художественный вкус.</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Гуашь, листы бумаги, салфетки для скатывания, клей ПВА.</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4</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Коллективная работа «</w:t>
            </w:r>
            <w:proofErr w:type="spellStart"/>
            <w:r w:rsidRPr="00BE791A">
              <w:rPr>
                <w:rFonts w:ascii="Times New Roman" w:eastAsia="Times New Roman" w:hAnsi="Times New Roman" w:cs="Times New Roman"/>
                <w:sz w:val="28"/>
                <w:szCs w:val="28"/>
              </w:rPr>
              <w:t>Осминожки</w:t>
            </w:r>
            <w:proofErr w:type="spellEnd"/>
            <w:r w:rsidRPr="00BE791A">
              <w:rPr>
                <w:rFonts w:ascii="Times New Roman" w:eastAsia="Times New Roman" w:hAnsi="Times New Roman" w:cs="Times New Roman"/>
                <w:sz w:val="28"/>
                <w:szCs w:val="28"/>
              </w:rPr>
              <w:t>»</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Calibri" w:hAnsi="Times New Roman" w:cs="Times New Roman"/>
                <w:sz w:val="28"/>
                <w:szCs w:val="28"/>
              </w:rPr>
              <w:t>Рисование ладошкой</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Закрепить технику рисования ладошками. Развивать воображение, творчество.</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Разноцветная гуашь, большой лист бумаги, кисти, Баночки с водой.</w:t>
            </w:r>
          </w:p>
        </w:tc>
      </w:tr>
      <w:tr w:rsidR="009B45AE" w:rsidRPr="00BE791A" w:rsidTr="009B45AE">
        <w:trPr>
          <w:trHeight w:val="1"/>
        </w:trPr>
        <w:tc>
          <w:tcPr>
            <w:tcW w:w="9469" w:type="dxa"/>
            <w:gridSpan w:val="4"/>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Times New Roman" w:hAnsi="Times New Roman" w:cs="Times New Roman"/>
                <w:b/>
                <w:sz w:val="28"/>
                <w:szCs w:val="28"/>
              </w:rPr>
              <w:t>Февраль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1</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«Пушистые котята играют на ковре»</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(коллективная работа)</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Рисование техникой </w:t>
            </w:r>
            <w:proofErr w:type="spellStart"/>
            <w:r w:rsidRPr="00BE791A">
              <w:rPr>
                <w:rFonts w:ascii="Times New Roman" w:eastAsia="Times New Roman" w:hAnsi="Times New Roman" w:cs="Times New Roman"/>
                <w:sz w:val="28"/>
                <w:szCs w:val="28"/>
              </w:rPr>
              <w:t>тычкования</w:t>
            </w:r>
            <w:proofErr w:type="spellEnd"/>
            <w:r w:rsidRPr="00BE791A">
              <w:rPr>
                <w:rFonts w:ascii="Times New Roman" w:eastAsia="Times New Roman" w:hAnsi="Times New Roman" w:cs="Times New Roman"/>
                <w:sz w:val="28"/>
                <w:szCs w:val="28"/>
              </w:rPr>
              <w:t xml:space="preserve"> жесткой кисточкой</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Продолжать знакомство с техникой </w:t>
            </w:r>
            <w:proofErr w:type="spellStart"/>
            <w:r w:rsidRPr="00BE791A">
              <w:rPr>
                <w:rFonts w:ascii="Times New Roman" w:eastAsia="Times New Roman" w:hAnsi="Times New Roman" w:cs="Times New Roman"/>
                <w:sz w:val="28"/>
                <w:szCs w:val="28"/>
              </w:rPr>
              <w:t>тычкования</w:t>
            </w:r>
            <w:proofErr w:type="spellEnd"/>
            <w:r w:rsidRPr="00BE791A">
              <w:rPr>
                <w:rFonts w:ascii="Times New Roman" w:eastAsia="Times New Roman" w:hAnsi="Times New Roman" w:cs="Times New Roman"/>
                <w:sz w:val="28"/>
                <w:szCs w:val="28"/>
              </w:rPr>
              <w:t xml:space="preserve"> полусухой жёсткой кистью (имитация шерсти животного). Наклеивание фигурок котят на тонированный лист ватмана (ковёр).</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Тонированный лист ватмана, вырезанные из бумаги котята, кисти, гуашь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2</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«Снежинки».</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(Рисование крупой или солью).</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Данными снежинками украшаем группу.</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Познакомить с техникой рисования крупой или солью. Развивать творчество детей. Воспитывать аккуратность и способность довести начатое дело до конца. Развитие мелкой моторики рук.</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Лист бумаги с нарисованной снежинкой на каждого ребенка синего цвета; клей; кисти; манная крупа. Бумажные салфетки.</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3</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lastRenderedPageBreak/>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«Кораблики»</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 xml:space="preserve">Рисование </w:t>
            </w:r>
            <w:r w:rsidRPr="00BE791A">
              <w:rPr>
                <w:rFonts w:ascii="Times New Roman" w:eastAsia="Times New Roman" w:hAnsi="Times New Roman" w:cs="Times New Roman"/>
                <w:sz w:val="28"/>
                <w:szCs w:val="28"/>
              </w:rPr>
              <w:lastRenderedPageBreak/>
              <w:t>восковыми мелками и кистью</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 xml:space="preserve">Учить детей рисовать </w:t>
            </w:r>
            <w:r w:rsidRPr="00BE791A">
              <w:rPr>
                <w:rFonts w:ascii="Times New Roman" w:eastAsia="Times New Roman" w:hAnsi="Times New Roman" w:cs="Times New Roman"/>
                <w:sz w:val="28"/>
                <w:szCs w:val="28"/>
              </w:rPr>
              <w:lastRenderedPageBreak/>
              <w:t>по представлению предметы, состоящие из двух частей, и закрашивать их восковыми мелками. Учить тонировать лист бумаги акварельными красками.</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 xml:space="preserve">Альбомный </w:t>
            </w:r>
            <w:r w:rsidRPr="00BE791A">
              <w:rPr>
                <w:rFonts w:ascii="Times New Roman" w:eastAsia="Times New Roman" w:hAnsi="Times New Roman" w:cs="Times New Roman"/>
                <w:sz w:val="28"/>
                <w:szCs w:val="28"/>
              </w:rPr>
              <w:lastRenderedPageBreak/>
              <w:t>лист, восковые мелки, акварель, кисточки, баночки с водой.</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lastRenderedPageBreak/>
              <w:t>4</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«Снежинки».</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Свеча, акварель</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Познакомить с новой техникой рисования свечой. Учить наносить рисунок на всей поверхности листа, затем закрашивать лист акварелью в один или несколько цветов.</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Свеча, плотная бумага, акварель, кисти.</w:t>
            </w:r>
          </w:p>
        </w:tc>
      </w:tr>
      <w:tr w:rsidR="009B45AE" w:rsidRPr="00BE791A" w:rsidTr="009B45AE">
        <w:trPr>
          <w:trHeight w:val="1"/>
        </w:trPr>
        <w:tc>
          <w:tcPr>
            <w:tcW w:w="9469" w:type="dxa"/>
            <w:gridSpan w:val="4"/>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Times New Roman" w:hAnsi="Times New Roman" w:cs="Times New Roman"/>
                <w:b/>
                <w:sz w:val="28"/>
                <w:szCs w:val="28"/>
              </w:rPr>
              <w:t>Март</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1</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«Букет для мамы».</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Рисование ладошками.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Передача образа бутона тюльпана. Продолжить совершенствовать технику.</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Листы бумаги с заготовками вазы и стебля цветка, гуашь, кисти.</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2</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«Золотая рыбка».</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Рисование мыльными пузырями и ладошкой</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Учить детей гуашь смешивается с шампунем, разливать в емкости, вставляется соломинка и выдувается воздух до образования шапки из маленьких пузырей, осторожно доставать соломинку и сверху прикладывается чистый лист и прижимать ладонью, получается отпечаток.</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Альбомный лист, моющее средство, гуашь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3</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«Облака».</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(Рисование по сырому фону, или рисование тампоном).</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Помочь детям в создании выразительного образа. Воспитание эмоциональной отзывчивости. </w:t>
            </w:r>
            <w:r w:rsidRPr="00BE791A">
              <w:rPr>
                <w:rFonts w:ascii="Times New Roman" w:eastAsia="Times New Roman" w:hAnsi="Times New Roman" w:cs="Times New Roman"/>
                <w:sz w:val="28"/>
                <w:szCs w:val="28"/>
              </w:rPr>
              <w:lastRenderedPageBreak/>
              <w:t>Развивать воображение, наблюдательность</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Цветная бумага темных тонов, белая гуашь, поролон.</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lastRenderedPageBreak/>
              <w:t>4</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«Березка».</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Calibri" w:hAnsi="Times New Roman" w:cs="Times New Roman"/>
                <w:sz w:val="28"/>
                <w:szCs w:val="28"/>
              </w:rPr>
            </w:pP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Показать детям как можно с помощью карандашной стружки создать образ березы. Развивать воображение, наблюдательность.</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Белая бумага, карандашная стружка. клей.</w:t>
            </w:r>
          </w:p>
        </w:tc>
      </w:tr>
      <w:tr w:rsidR="009B45AE" w:rsidRPr="00BE791A" w:rsidTr="009B45AE">
        <w:trPr>
          <w:trHeight w:val="1"/>
        </w:trPr>
        <w:tc>
          <w:tcPr>
            <w:tcW w:w="9469" w:type="dxa"/>
            <w:gridSpan w:val="4"/>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Times New Roman" w:hAnsi="Times New Roman" w:cs="Times New Roman"/>
                <w:b/>
                <w:sz w:val="28"/>
                <w:szCs w:val="28"/>
              </w:rPr>
              <w:t>Апрель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1</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«Подводное царство».</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(пальцевая живопись, ладошка, оттиск пробкой, рисование солью)</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Познакомить детей с различными техниками рисования;</w:t>
            </w:r>
            <w:r w:rsidRPr="00BE791A">
              <w:rPr>
                <w:rFonts w:ascii="Times New Roman" w:eastAsia="Times New Roman" w:hAnsi="Times New Roman" w:cs="Times New Roman"/>
                <w:sz w:val="28"/>
                <w:szCs w:val="28"/>
              </w:rPr>
              <w:br/>
              <w:t>- развивать интерес к различным нетрадиционным способам изображения предметов на бумаге, картоне, ткани и др.;</w:t>
            </w:r>
            <w:r w:rsidRPr="00BE791A">
              <w:rPr>
                <w:rFonts w:ascii="Times New Roman" w:eastAsia="Times New Roman" w:hAnsi="Times New Roman" w:cs="Times New Roman"/>
                <w:sz w:val="28"/>
                <w:szCs w:val="28"/>
              </w:rPr>
              <w:br/>
              <w:t>- способствовать развитию интереса к художественно-эстетической деятельности;</w:t>
            </w:r>
            <w:r w:rsidRPr="00BE791A">
              <w:rPr>
                <w:rFonts w:ascii="Times New Roman" w:eastAsia="Times New Roman" w:hAnsi="Times New Roman" w:cs="Times New Roman"/>
                <w:sz w:val="28"/>
                <w:szCs w:val="28"/>
              </w:rPr>
              <w:br/>
              <w:t>- развивать творческие способности и экспериментирование;</w:t>
            </w:r>
            <w:r w:rsidRPr="00BE791A">
              <w:rPr>
                <w:rFonts w:ascii="Times New Roman" w:eastAsia="Times New Roman" w:hAnsi="Times New Roman" w:cs="Times New Roman"/>
                <w:sz w:val="28"/>
                <w:szCs w:val="28"/>
              </w:rPr>
              <w:br/>
              <w:t>- воспитывать чувство прекрасного.</w:t>
            </w:r>
          </w:p>
          <w:p w:rsidR="009B45AE" w:rsidRPr="00BE791A" w:rsidRDefault="009B45AE" w:rsidP="009B45AE">
            <w:pPr>
              <w:spacing w:after="0" w:line="240" w:lineRule="auto"/>
              <w:jc w:val="center"/>
              <w:rPr>
                <w:rFonts w:ascii="Times New Roman" w:hAnsi="Times New Roman" w:cs="Times New Roman"/>
                <w:sz w:val="28"/>
                <w:szCs w:val="28"/>
              </w:rPr>
            </w:pP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Бумага белого или голубого цвета; гуашь разного цвета; ватные палочки; пробки; соль. Влажные и бумажные салфетки. Губки для гуаши.</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2</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sz w:val="28"/>
                <w:szCs w:val="28"/>
              </w:rPr>
              <w:t>«Пасхальное яйцо»</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br/>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Аппликация из салфеток.</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Учить методу торцевания. Передать образ, путем прикладывания салфеток к основе из пластилина.</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Салфетки, основа яйца из пластилина. Паста от ручки или стержень</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3</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«Муравейник»</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Аппликация из листьев чая</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Показать детям как с помощью листочков чая создать муравейник.</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Листы белой бумаги, чай</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4</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lastRenderedPageBreak/>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«Красивые цветы для пчелки».</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 xml:space="preserve">рисование </w:t>
            </w:r>
            <w:r w:rsidRPr="00BE791A">
              <w:rPr>
                <w:rFonts w:ascii="Times New Roman" w:eastAsia="Times New Roman" w:hAnsi="Times New Roman" w:cs="Times New Roman"/>
                <w:sz w:val="28"/>
                <w:szCs w:val="28"/>
              </w:rPr>
              <w:lastRenderedPageBreak/>
              <w:t>ладошкой и пальчиками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 xml:space="preserve">Продолжать учить </w:t>
            </w:r>
            <w:r w:rsidRPr="00BE791A">
              <w:rPr>
                <w:rFonts w:ascii="Times New Roman" w:eastAsia="Times New Roman" w:hAnsi="Times New Roman" w:cs="Times New Roman"/>
                <w:sz w:val="28"/>
                <w:szCs w:val="28"/>
              </w:rPr>
              <w:lastRenderedPageBreak/>
              <w:t>рисовать ладошкой и пальчиком на листе бумаги; Закрепить знания красного и зеленого цветов; Развивать воображение; Воспитывать аккуратность.</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 xml:space="preserve">Листы белой </w:t>
            </w:r>
            <w:r w:rsidRPr="00BE791A">
              <w:rPr>
                <w:rFonts w:ascii="Times New Roman" w:eastAsia="Times New Roman" w:hAnsi="Times New Roman" w:cs="Times New Roman"/>
                <w:sz w:val="28"/>
                <w:szCs w:val="28"/>
              </w:rPr>
              <w:lastRenderedPageBreak/>
              <w:t>бумаги, красная и зеленая гуашь, салфетки</w:t>
            </w:r>
          </w:p>
        </w:tc>
      </w:tr>
      <w:tr w:rsidR="009B45AE" w:rsidRPr="00BE791A" w:rsidTr="009B45AE">
        <w:trPr>
          <w:trHeight w:val="1"/>
        </w:trPr>
        <w:tc>
          <w:tcPr>
            <w:tcW w:w="9469" w:type="dxa"/>
            <w:gridSpan w:val="4"/>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tcPr>
          <w:p w:rsidR="009B45AE" w:rsidRPr="00BE791A" w:rsidRDefault="009B45AE" w:rsidP="009B45AE">
            <w:pPr>
              <w:spacing w:after="0" w:line="240" w:lineRule="auto"/>
              <w:jc w:val="center"/>
              <w:rPr>
                <w:rFonts w:ascii="Times New Roman" w:eastAsia="Calibri" w:hAnsi="Times New Roman" w:cs="Times New Roman"/>
                <w:sz w:val="28"/>
                <w:szCs w:val="28"/>
              </w:rPr>
            </w:pPr>
            <w:r w:rsidRPr="00BE791A">
              <w:rPr>
                <w:rFonts w:ascii="Times New Roman" w:eastAsia="Times New Roman" w:hAnsi="Times New Roman" w:cs="Times New Roman"/>
                <w:b/>
                <w:sz w:val="28"/>
                <w:szCs w:val="28"/>
              </w:rPr>
              <w:lastRenderedPageBreak/>
              <w:t>Май</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1</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«Первомай».</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proofErr w:type="spellStart"/>
            <w:r w:rsidRPr="00BE791A">
              <w:rPr>
                <w:rFonts w:ascii="Times New Roman" w:eastAsia="Times New Roman" w:hAnsi="Times New Roman" w:cs="Times New Roman"/>
                <w:sz w:val="28"/>
                <w:szCs w:val="28"/>
              </w:rPr>
              <w:t>Пластилинография</w:t>
            </w:r>
            <w:proofErr w:type="spellEnd"/>
            <w:r w:rsidRPr="00BE791A">
              <w:rPr>
                <w:rFonts w:ascii="Times New Roman" w:eastAsia="Times New Roman" w:hAnsi="Times New Roman" w:cs="Times New Roman"/>
                <w:sz w:val="28"/>
                <w:szCs w:val="28"/>
              </w:rPr>
              <w:t>.</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Знакомство со способом скручивания жгутиком, изготовление цветов из пластилина.</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Открытки с цветами, картон, пластилин</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2</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«Радуга-дуга».</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Обрывная аппликация</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С помощью обрывной аппликации, познакомить детей с чередованием цветов радуги. Развивать мелкую моторику рук, воображение</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Альбомный лист на котором нарисован контур радуги, цветная бумага, клей.</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3</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«Цветочная поляна».</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Рисование ватными палочками</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Продолжать учить детей рисовать красками, используя ватные палочки; закреплять знания цветов; формировать интерес и положительное отношение к рисованию.</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Тонированные в зелёный цвет листы бумаги для рисования; готовый рисунок – образец, репродукции с изображением цветочной поляны (полевых цветов); гуашь основных цветов, кисточки, непроливайки, салфетки.</w:t>
            </w:r>
          </w:p>
        </w:tc>
      </w:tr>
      <w:tr w:rsidR="009B45AE" w:rsidRPr="00BE791A" w:rsidTr="009B45AE">
        <w:trPr>
          <w:trHeight w:val="1"/>
        </w:trPr>
        <w:tc>
          <w:tcPr>
            <w:tcW w:w="1730"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4</w:t>
            </w:r>
          </w:p>
          <w:p w:rsidR="009B45AE" w:rsidRPr="00BE791A" w:rsidRDefault="009B45AE" w:rsidP="009B45AE">
            <w:pPr>
              <w:spacing w:after="0" w:line="240" w:lineRule="auto"/>
              <w:jc w:val="center"/>
              <w:rPr>
                <w:rFonts w:ascii="Times New Roman" w:eastAsia="Times New Roman" w:hAnsi="Times New Roman" w:cs="Times New Roman"/>
                <w:sz w:val="28"/>
                <w:szCs w:val="28"/>
              </w:rPr>
            </w:pPr>
            <w:r w:rsidRPr="00BE791A">
              <w:rPr>
                <w:rFonts w:ascii="Times New Roman" w:eastAsia="Times New Roman" w:hAnsi="Times New Roman" w:cs="Times New Roman"/>
                <w:b/>
                <w:sz w:val="28"/>
                <w:szCs w:val="28"/>
              </w:rPr>
              <w:t>неделя</w:t>
            </w:r>
          </w:p>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«Расцвели одуванчики».</w:t>
            </w:r>
          </w:p>
        </w:tc>
        <w:tc>
          <w:tcPr>
            <w:tcW w:w="2224"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Метод тычка</w:t>
            </w:r>
          </w:p>
        </w:tc>
        <w:tc>
          <w:tcPr>
            <w:tcW w:w="3397"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t xml:space="preserve">Закреплять умение самостоятельно рисовать методом тычка цветы, умение </w:t>
            </w:r>
            <w:r w:rsidRPr="00BE791A">
              <w:rPr>
                <w:rFonts w:ascii="Times New Roman" w:eastAsia="Times New Roman" w:hAnsi="Times New Roman" w:cs="Times New Roman"/>
                <w:sz w:val="28"/>
                <w:szCs w:val="28"/>
              </w:rPr>
              <w:lastRenderedPageBreak/>
              <w:t>рисовать тонкой кисточкой листья и стебли. Расширять знания о весенних цветах.</w:t>
            </w:r>
          </w:p>
        </w:tc>
        <w:tc>
          <w:tcPr>
            <w:tcW w:w="2118" w:type="dxa"/>
            <w:tcBorders>
              <w:top w:val="single" w:sz="0" w:space="0" w:color="836967"/>
              <w:left w:val="single" w:sz="0" w:space="0" w:color="836967"/>
              <w:bottom w:val="single" w:sz="0" w:space="0" w:color="836967"/>
              <w:right w:val="single" w:sz="0" w:space="0" w:color="836967"/>
            </w:tcBorders>
            <w:shd w:val="clear" w:color="auto" w:fill="auto"/>
            <w:tcMar>
              <w:left w:w="104" w:type="dxa"/>
              <w:right w:w="104" w:type="dxa"/>
            </w:tcMar>
            <w:vAlign w:val="center"/>
          </w:tcPr>
          <w:p w:rsidR="009B45AE" w:rsidRPr="00BE791A" w:rsidRDefault="009B45AE" w:rsidP="009B45AE">
            <w:pPr>
              <w:spacing w:after="0" w:line="240" w:lineRule="auto"/>
              <w:jc w:val="center"/>
              <w:rPr>
                <w:rFonts w:ascii="Times New Roman" w:hAnsi="Times New Roman" w:cs="Times New Roman"/>
                <w:sz w:val="28"/>
                <w:szCs w:val="28"/>
              </w:rPr>
            </w:pPr>
            <w:r w:rsidRPr="00BE791A">
              <w:rPr>
                <w:rFonts w:ascii="Times New Roman" w:eastAsia="Times New Roman" w:hAnsi="Times New Roman" w:cs="Times New Roman"/>
                <w:sz w:val="28"/>
                <w:szCs w:val="28"/>
              </w:rPr>
              <w:lastRenderedPageBreak/>
              <w:t>Тонкая кисточка, листы бумаги, гуашь.</w:t>
            </w:r>
          </w:p>
        </w:tc>
      </w:tr>
    </w:tbl>
    <w:p w:rsidR="009B45AE" w:rsidRPr="00BE791A" w:rsidRDefault="009B45AE" w:rsidP="009B45AE">
      <w:pPr>
        <w:spacing w:after="0" w:line="240" w:lineRule="auto"/>
        <w:jc w:val="both"/>
        <w:rPr>
          <w:rFonts w:ascii="Times New Roman" w:eastAsia="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jc w:val="center"/>
        <w:rPr>
          <w:rFonts w:ascii="Times New Roman" w:hAnsi="Times New Roman" w:cs="Times New Roman"/>
          <w:b/>
          <w:sz w:val="28"/>
          <w:szCs w:val="28"/>
        </w:rPr>
      </w:pPr>
    </w:p>
    <w:p w:rsidR="009B45AE" w:rsidRPr="00BE791A" w:rsidRDefault="004E4AA8" w:rsidP="009B45AE">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Сентябрь 2023 – май 2024</w:t>
      </w:r>
      <w:r w:rsidR="009B45AE" w:rsidRPr="00BE791A">
        <w:rPr>
          <w:rFonts w:ascii="Times New Roman" w:hAnsi="Times New Roman" w:cs="Times New Roman"/>
          <w:b/>
          <w:sz w:val="28"/>
          <w:szCs w:val="28"/>
        </w:rPr>
        <w:t xml:space="preserve"> года</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u w:val="single"/>
        </w:rPr>
      </w:pPr>
      <w:r w:rsidRPr="00BE791A">
        <w:rPr>
          <w:rFonts w:ascii="Times New Roman" w:hAnsi="Times New Roman" w:cs="Times New Roman"/>
          <w:sz w:val="28"/>
          <w:szCs w:val="28"/>
          <w:u w:val="single"/>
        </w:rPr>
        <w:t>I этап –</w:t>
      </w:r>
      <w:r w:rsidR="004E4AA8">
        <w:rPr>
          <w:rFonts w:ascii="Times New Roman" w:hAnsi="Times New Roman" w:cs="Times New Roman"/>
          <w:sz w:val="28"/>
          <w:szCs w:val="28"/>
          <w:u w:val="single"/>
        </w:rPr>
        <w:t xml:space="preserve"> подготовительный: сентябрь 2023г</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r w:rsidRPr="00BE791A">
        <w:rPr>
          <w:rFonts w:ascii="Times New Roman" w:hAnsi="Times New Roman" w:cs="Times New Roman"/>
          <w:sz w:val="28"/>
          <w:szCs w:val="28"/>
        </w:rPr>
        <w:t>1.Изучение и анализ научно-исследовательской, методической литературы, интернет – ресурсов по данной проблеме; подбор программно-методического обеспечения по данной проблеме; наглядно-демонстрационного, раздаточного материала.</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r w:rsidRPr="00BE791A">
        <w:rPr>
          <w:rFonts w:ascii="Times New Roman" w:hAnsi="Times New Roman" w:cs="Times New Roman"/>
          <w:sz w:val="28"/>
          <w:szCs w:val="28"/>
        </w:rPr>
        <w:t>2. Разработка содержания художественно-творческого проекта</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r w:rsidRPr="00BE791A">
        <w:rPr>
          <w:rFonts w:ascii="Times New Roman" w:hAnsi="Times New Roman" w:cs="Times New Roman"/>
          <w:sz w:val="28"/>
          <w:szCs w:val="28"/>
        </w:rPr>
        <w:t>3. Планирование предстоящей деятельности, направленной на реализацию проекта.</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r w:rsidRPr="00BE791A">
        <w:rPr>
          <w:rFonts w:ascii="Times New Roman" w:hAnsi="Times New Roman" w:cs="Times New Roman"/>
          <w:sz w:val="28"/>
          <w:szCs w:val="28"/>
        </w:rPr>
        <w:t>4. Социологический опрос родителей.</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p>
    <w:p w:rsidR="009B45AE" w:rsidRPr="00BE791A" w:rsidRDefault="004E4AA8" w:rsidP="009B45AE">
      <w:pPr>
        <w:widowControl w:val="0"/>
        <w:autoSpaceDE w:val="0"/>
        <w:autoSpaceDN w:val="0"/>
        <w:adjustRightInd w:val="0"/>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II этап – основной: октябрь2023– апрель 2024</w:t>
      </w:r>
      <w:r w:rsidR="009B45AE" w:rsidRPr="00BE791A">
        <w:rPr>
          <w:rFonts w:ascii="Times New Roman" w:hAnsi="Times New Roman" w:cs="Times New Roman"/>
          <w:sz w:val="28"/>
          <w:szCs w:val="28"/>
          <w:u w:val="single"/>
        </w:rPr>
        <w:t>г.</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r w:rsidRPr="00BE791A">
        <w:rPr>
          <w:rFonts w:ascii="Times New Roman" w:hAnsi="Times New Roman" w:cs="Times New Roman"/>
          <w:sz w:val="28"/>
          <w:szCs w:val="28"/>
        </w:rPr>
        <w:t>1.Создание условий, способствующих стимулированию развития творческих способностей детей.</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r w:rsidRPr="00BE791A">
        <w:rPr>
          <w:rFonts w:ascii="Times New Roman" w:hAnsi="Times New Roman" w:cs="Times New Roman"/>
          <w:sz w:val="28"/>
          <w:szCs w:val="28"/>
        </w:rPr>
        <w:t xml:space="preserve">2.Формирование навыков художественной деятельности детей </w:t>
      </w:r>
      <w:r w:rsidR="004E4AA8">
        <w:rPr>
          <w:rFonts w:ascii="Times New Roman" w:hAnsi="Times New Roman" w:cs="Times New Roman"/>
          <w:iCs/>
          <w:color w:val="000000"/>
          <w:sz w:val="28"/>
          <w:szCs w:val="28"/>
          <w:lang w:eastAsia="en-US"/>
        </w:rPr>
        <w:t>4-5</w:t>
      </w:r>
      <w:r w:rsidRPr="00BE791A">
        <w:rPr>
          <w:rFonts w:ascii="Times New Roman" w:hAnsi="Times New Roman" w:cs="Times New Roman"/>
          <w:iCs/>
          <w:color w:val="000000"/>
          <w:sz w:val="28"/>
          <w:szCs w:val="28"/>
          <w:lang w:eastAsia="en-US"/>
        </w:rPr>
        <w:t xml:space="preserve"> летнего </w:t>
      </w:r>
      <w:r w:rsidRPr="00BE791A">
        <w:rPr>
          <w:rFonts w:ascii="Times New Roman" w:hAnsi="Times New Roman" w:cs="Times New Roman"/>
          <w:sz w:val="28"/>
          <w:szCs w:val="28"/>
        </w:rPr>
        <w:t>возраста, организация совместной деятельности педагога, детей и родителей.</w:t>
      </w: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u w:val="single"/>
        </w:rPr>
      </w:pPr>
      <w:r w:rsidRPr="00BE791A">
        <w:rPr>
          <w:rFonts w:ascii="Times New Roman" w:hAnsi="Times New Roman" w:cs="Times New Roman"/>
          <w:sz w:val="28"/>
          <w:szCs w:val="28"/>
          <w:u w:val="single"/>
        </w:rPr>
        <w:t>III этап – завершающий: май 20</w:t>
      </w:r>
      <w:r w:rsidR="004E4AA8">
        <w:rPr>
          <w:rFonts w:ascii="Times New Roman" w:hAnsi="Times New Roman" w:cs="Times New Roman"/>
          <w:sz w:val="28"/>
          <w:szCs w:val="28"/>
          <w:u w:val="single"/>
        </w:rPr>
        <w:t>24</w:t>
      </w:r>
      <w:r w:rsidRPr="00BE791A">
        <w:rPr>
          <w:rFonts w:ascii="Times New Roman" w:hAnsi="Times New Roman" w:cs="Times New Roman"/>
          <w:sz w:val="28"/>
          <w:szCs w:val="28"/>
          <w:u w:val="single"/>
        </w:rPr>
        <w:t>г.</w:t>
      </w:r>
    </w:p>
    <w:p w:rsidR="009B45AE" w:rsidRPr="00BE791A" w:rsidRDefault="009B45AE" w:rsidP="009B45AE">
      <w:pPr>
        <w:widowControl w:val="0"/>
        <w:numPr>
          <w:ilvl w:val="0"/>
          <w:numId w:val="19"/>
        </w:numPr>
        <w:autoSpaceDE w:val="0"/>
        <w:autoSpaceDN w:val="0"/>
        <w:adjustRightInd w:val="0"/>
        <w:spacing w:after="0" w:line="240" w:lineRule="auto"/>
        <w:ind w:left="426" w:hanging="426"/>
        <w:jc w:val="both"/>
        <w:rPr>
          <w:rFonts w:ascii="Times New Roman" w:hAnsi="Times New Roman" w:cs="Times New Roman"/>
          <w:sz w:val="28"/>
          <w:szCs w:val="28"/>
        </w:rPr>
      </w:pPr>
      <w:r w:rsidRPr="00BE791A">
        <w:rPr>
          <w:rFonts w:ascii="Times New Roman" w:hAnsi="Times New Roman" w:cs="Times New Roman"/>
          <w:sz w:val="28"/>
          <w:szCs w:val="28"/>
        </w:rPr>
        <w:t xml:space="preserve">Итоговое мероприятие - </w:t>
      </w:r>
      <w:r w:rsidRPr="00BE791A">
        <w:rPr>
          <w:rFonts w:ascii="Times New Roman" w:hAnsi="Times New Roman" w:cs="Times New Roman"/>
          <w:iCs/>
          <w:color w:val="000000"/>
          <w:sz w:val="28"/>
          <w:szCs w:val="28"/>
          <w:lang w:eastAsia="en-US"/>
        </w:rPr>
        <w:t>интерактивная презентация «Вернисаж» с приглашением родителей и педагогов в форме игры-путешествия.</w:t>
      </w:r>
    </w:p>
    <w:p w:rsidR="009B45AE" w:rsidRPr="00BE791A" w:rsidRDefault="009B45AE" w:rsidP="009B45AE">
      <w:pPr>
        <w:widowControl w:val="0"/>
        <w:autoSpaceDE w:val="0"/>
        <w:autoSpaceDN w:val="0"/>
        <w:adjustRightInd w:val="0"/>
        <w:spacing w:after="0" w:line="240" w:lineRule="auto"/>
        <w:ind w:left="426"/>
        <w:jc w:val="both"/>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jc w:val="both"/>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ind w:right="208"/>
        <w:jc w:val="both"/>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jc w:val="both"/>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r w:rsidRPr="00BE791A">
        <w:rPr>
          <w:rFonts w:ascii="Times New Roman" w:hAnsi="Times New Roman" w:cs="Times New Roman"/>
          <w:b/>
          <w:sz w:val="28"/>
          <w:szCs w:val="28"/>
        </w:rPr>
        <w:t>Заключение</w:t>
      </w: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eastAsia="Calibri" w:hAnsi="Times New Roman" w:cs="Times New Roman"/>
          <w:color w:val="000000" w:themeColor="text1"/>
          <w:sz w:val="28"/>
          <w:szCs w:val="28"/>
        </w:rPr>
        <w:t xml:space="preserve">Художественно-творческий проект </w:t>
      </w:r>
      <w:r w:rsidRPr="00BE791A">
        <w:rPr>
          <w:rFonts w:ascii="Times New Roman" w:hAnsi="Times New Roman" w:cs="Times New Roman"/>
          <w:color w:val="000000" w:themeColor="text1"/>
          <w:sz w:val="28"/>
          <w:szCs w:val="28"/>
          <w:shd w:val="clear" w:color="auto" w:fill="FFFFFF"/>
        </w:rPr>
        <w:t xml:space="preserve">«Использование нетрадиционных техник рисования как средство развития творческих способностей дошкольников </w:t>
      </w:r>
      <w:r w:rsidRPr="00BE791A">
        <w:rPr>
          <w:rFonts w:ascii="Times New Roman" w:eastAsia="Calibri" w:hAnsi="Times New Roman" w:cs="Times New Roman"/>
          <w:color w:val="000000" w:themeColor="text1"/>
          <w:sz w:val="28"/>
          <w:szCs w:val="28"/>
        </w:rPr>
        <w:t xml:space="preserve">«Необычное в обычном» </w:t>
      </w:r>
      <w:r w:rsidRPr="00BE791A">
        <w:rPr>
          <w:rFonts w:ascii="Times New Roman" w:hAnsi="Times New Roman" w:cs="Times New Roman"/>
          <w:sz w:val="28"/>
          <w:szCs w:val="28"/>
        </w:rPr>
        <w:t xml:space="preserve">направлен на развитие творческого воображения у детей дошкольного возраста посредством использования нетрадиционных техник рисования. </w:t>
      </w: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 xml:space="preserve">Изобразительная деятельность является едва ли не самым интересным видом деятельности дошкольников. Она позволяет ребенку выразить в своих рисунках свое впечатление об окружающем его мире. Вместе с тем, </w:t>
      </w:r>
      <w:r w:rsidRPr="00BE791A">
        <w:rPr>
          <w:rFonts w:ascii="Times New Roman" w:hAnsi="Times New Roman" w:cs="Times New Roman"/>
          <w:sz w:val="28"/>
          <w:szCs w:val="28"/>
        </w:rPr>
        <w:lastRenderedPageBreak/>
        <w:t>изобразительная деятельность имеет неоценимое значение для всестороннего развития детей, раскрытия и обогащения его творческих способностей.  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Важное условие развития ребенка — оригинальное задание, сама формулировка которого становится стимулом к творчеству.</w:t>
      </w:r>
    </w:p>
    <w:p w:rsidR="009B45AE" w:rsidRPr="00BE791A" w:rsidRDefault="009B45AE" w:rsidP="009B45AE">
      <w:pPr>
        <w:widowControl w:val="0"/>
        <w:autoSpaceDE w:val="0"/>
        <w:autoSpaceDN w:val="0"/>
        <w:adjustRightInd w:val="0"/>
        <w:spacing w:after="0" w:line="240" w:lineRule="auto"/>
        <w:ind w:right="208"/>
        <w:jc w:val="both"/>
        <w:rPr>
          <w:rFonts w:ascii="Times New Roman" w:hAnsi="Times New Roman" w:cs="Times New Roman"/>
          <w:sz w:val="28"/>
          <w:szCs w:val="28"/>
        </w:rPr>
      </w:pPr>
      <w:r w:rsidRPr="00BE791A">
        <w:rPr>
          <w:rFonts w:ascii="Times New Roman" w:hAnsi="Times New Roman" w:cs="Times New Roman"/>
          <w:sz w:val="28"/>
          <w:szCs w:val="28"/>
        </w:rPr>
        <w:t>Детей очень привлекают нетрадиционные материалы, чем разнообразнее художественные материалы, тем интереснее с ними работать. Поэтому ознакомление дошкольников с нетрадиционными техниками рисования позволяет не просто повысить интерес детей к изобразительной деятельности, но и способствует развитию творческого воображения.</w:t>
      </w: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В настоящее время ребята владеют многими нетрадиционными техниками: тычок жёсткой полусухой кистью, рисование пальчиками, рисование ладошками, оттиски пробкой, смятой бумагой, поролоном, печатками из овощей, пенопластом, свеча или восковые мелки с акварелью и другими. Детям очень нравится разнообразие техник, детские работы стали более интересными, разнообразными и украшают наш детский сад, и принимают участие в конкурсах детского рисунка.</w:t>
      </w:r>
    </w:p>
    <w:p w:rsidR="009B45AE" w:rsidRPr="00BE791A" w:rsidRDefault="009B45AE" w:rsidP="009B45AE">
      <w:pPr>
        <w:widowControl w:val="0"/>
        <w:autoSpaceDE w:val="0"/>
        <w:autoSpaceDN w:val="0"/>
        <w:adjustRightInd w:val="0"/>
        <w:spacing w:after="0" w:line="240" w:lineRule="auto"/>
        <w:ind w:right="208"/>
        <w:jc w:val="both"/>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i/>
          <w:sz w:val="28"/>
          <w:szCs w:val="28"/>
        </w:rPr>
      </w:pPr>
      <w:r w:rsidRPr="00BE791A">
        <w:rPr>
          <w:rFonts w:ascii="Times New Roman" w:hAnsi="Times New Roman" w:cs="Times New Roman"/>
          <w:b/>
          <w:i/>
          <w:sz w:val="28"/>
          <w:szCs w:val="28"/>
        </w:rPr>
        <w:t>Дальнейшее развитие проекта</w:t>
      </w: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i/>
          <w:sz w:val="28"/>
          <w:szCs w:val="28"/>
        </w:rPr>
      </w:pP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После завершения проекта откроется возможность его дальнейшего развития. Проект определил те области деятельности, которые нуждаются в проведении изменений в соответствии с современными требованиями.</w:t>
      </w: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Дальнейшая реализация проекта позволит продолжить работу по формированию художественно-творческих способностей детей дошкольного возраста посредством использования нетрадиционной техники рисования.</w:t>
      </w: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Определить цель, задачи, основные направления и ожидаемые результаты реализации проекта, ориентированного на воспитанников младшей возрастной группы;</w:t>
      </w: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Оказать помощь педагогам, испытывающим трудности в профессиональной деятельности по реализации образовательной области «Художественное творчество»;</w:t>
      </w: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Моделирование новых форм взаимодействия с родителями по вопросам развития художественно-творческих способностей дошкольников;</w:t>
      </w: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Обобщение и распространение педагогического опыта на различных уровнях.</w:t>
      </w:r>
    </w:p>
    <w:p w:rsidR="009B45AE" w:rsidRPr="00BE791A" w:rsidRDefault="009B45AE" w:rsidP="009B45AE">
      <w:pPr>
        <w:widowControl w:val="0"/>
        <w:autoSpaceDE w:val="0"/>
        <w:autoSpaceDN w:val="0"/>
        <w:adjustRightInd w:val="0"/>
        <w:spacing w:after="0" w:line="240" w:lineRule="auto"/>
        <w:ind w:right="208" w:firstLine="708"/>
        <w:jc w:val="both"/>
        <w:rPr>
          <w:rFonts w:ascii="Times New Roman" w:hAnsi="Times New Roman" w:cs="Times New Roman"/>
          <w:sz w:val="28"/>
          <w:szCs w:val="28"/>
        </w:rPr>
      </w:pPr>
      <w:r w:rsidRPr="00BE791A">
        <w:rPr>
          <w:rFonts w:ascii="Times New Roman" w:hAnsi="Times New Roman" w:cs="Times New Roman"/>
          <w:sz w:val="28"/>
          <w:szCs w:val="28"/>
        </w:rPr>
        <w:t xml:space="preserve">В 2018-2019 учебном году планируется для детей младшего дошкольного возраста использовать техники нетрадиционного рисования, как традиционными красками, так и красками на основе молока, сгущенного </w:t>
      </w:r>
      <w:r w:rsidRPr="00BE791A">
        <w:rPr>
          <w:rFonts w:ascii="Times New Roman" w:hAnsi="Times New Roman" w:cs="Times New Roman"/>
          <w:sz w:val="28"/>
          <w:szCs w:val="28"/>
        </w:rPr>
        <w:lastRenderedPageBreak/>
        <w:t>молока, йогурта и природными красителями – сок овощей, фруктов, ягод, растений.</w:t>
      </w:r>
    </w:p>
    <w:p w:rsidR="009B45AE" w:rsidRPr="00BE791A" w:rsidRDefault="009B45AE" w:rsidP="009B45AE">
      <w:pPr>
        <w:widowControl w:val="0"/>
        <w:autoSpaceDE w:val="0"/>
        <w:autoSpaceDN w:val="0"/>
        <w:adjustRightInd w:val="0"/>
        <w:spacing w:after="0" w:line="240" w:lineRule="auto"/>
        <w:ind w:right="208"/>
        <w:jc w:val="both"/>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ind w:right="208"/>
        <w:jc w:val="both"/>
        <w:rPr>
          <w:rFonts w:ascii="Times New Roman" w:hAnsi="Times New Roman" w:cs="Times New Roman"/>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r w:rsidRPr="00BE791A">
        <w:rPr>
          <w:rFonts w:ascii="Times New Roman" w:hAnsi="Times New Roman" w:cs="Times New Roman"/>
          <w:b/>
          <w:sz w:val="28"/>
          <w:szCs w:val="28"/>
        </w:rPr>
        <w:t>Методическое обеспечение проекта</w:t>
      </w:r>
    </w:p>
    <w:p w:rsidR="009B45AE" w:rsidRPr="00BE791A" w:rsidRDefault="009B45AE" w:rsidP="009B45AE">
      <w:pPr>
        <w:widowControl w:val="0"/>
        <w:autoSpaceDE w:val="0"/>
        <w:autoSpaceDN w:val="0"/>
        <w:adjustRightInd w:val="0"/>
        <w:spacing w:after="0" w:line="240" w:lineRule="auto"/>
        <w:ind w:right="208"/>
        <w:jc w:val="center"/>
        <w:rPr>
          <w:rFonts w:ascii="Times New Roman" w:hAnsi="Times New Roman" w:cs="Times New Roman"/>
          <w:b/>
          <w:sz w:val="28"/>
          <w:szCs w:val="28"/>
        </w:rPr>
      </w:pP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r w:rsidRPr="00BE791A">
        <w:rPr>
          <w:rFonts w:ascii="Times New Roman" w:hAnsi="Times New Roman" w:cs="Times New Roman"/>
          <w:sz w:val="28"/>
          <w:szCs w:val="28"/>
        </w:rPr>
        <w:t xml:space="preserve">Комарова, Т.С. Изобразительная деятельность в детском саду/Т. С. Комарова, Н.П. </w:t>
      </w:r>
      <w:proofErr w:type="spellStart"/>
      <w:r w:rsidRPr="00BE791A">
        <w:rPr>
          <w:rFonts w:ascii="Times New Roman" w:hAnsi="Times New Roman" w:cs="Times New Roman"/>
          <w:sz w:val="28"/>
          <w:szCs w:val="28"/>
        </w:rPr>
        <w:t>Сакулина</w:t>
      </w:r>
      <w:proofErr w:type="spellEnd"/>
      <w:r w:rsidRPr="00BE791A">
        <w:rPr>
          <w:rFonts w:ascii="Times New Roman" w:hAnsi="Times New Roman" w:cs="Times New Roman"/>
          <w:sz w:val="28"/>
          <w:szCs w:val="28"/>
        </w:rPr>
        <w:t>, пособие для воспитателей. – 2-е изд. и доп. – М.: Просвещение,</w:t>
      </w:r>
      <w:proofErr w:type="gramStart"/>
      <w:r w:rsidRPr="00BE791A">
        <w:rPr>
          <w:rFonts w:ascii="Times New Roman" w:hAnsi="Times New Roman" w:cs="Times New Roman"/>
          <w:sz w:val="28"/>
          <w:szCs w:val="28"/>
        </w:rPr>
        <w:t>1982.–</w:t>
      </w:r>
      <w:proofErr w:type="gramEnd"/>
      <w:r w:rsidRPr="00BE791A">
        <w:rPr>
          <w:rFonts w:ascii="Times New Roman" w:hAnsi="Times New Roman" w:cs="Times New Roman"/>
          <w:sz w:val="28"/>
          <w:szCs w:val="28"/>
        </w:rPr>
        <w:t xml:space="preserve"> 208 с.</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proofErr w:type="spellStart"/>
      <w:r w:rsidRPr="00BE791A">
        <w:rPr>
          <w:rFonts w:ascii="Times New Roman" w:hAnsi="Times New Roman" w:cs="Times New Roman"/>
          <w:sz w:val="28"/>
          <w:szCs w:val="28"/>
        </w:rPr>
        <w:t>Волчкова</w:t>
      </w:r>
      <w:proofErr w:type="spellEnd"/>
      <w:r w:rsidRPr="00BE791A">
        <w:rPr>
          <w:rFonts w:ascii="Times New Roman" w:hAnsi="Times New Roman" w:cs="Times New Roman"/>
          <w:sz w:val="28"/>
          <w:szCs w:val="28"/>
        </w:rPr>
        <w:t xml:space="preserve">, В.Н. Развитие и воспитание детей дошкольного возраста»»/ </w:t>
      </w:r>
      <w:proofErr w:type="spellStart"/>
      <w:r w:rsidRPr="00BE791A">
        <w:rPr>
          <w:rFonts w:ascii="Times New Roman" w:hAnsi="Times New Roman" w:cs="Times New Roman"/>
          <w:sz w:val="28"/>
          <w:szCs w:val="28"/>
        </w:rPr>
        <w:t>В.Н.Волчкова</w:t>
      </w:r>
      <w:proofErr w:type="spellEnd"/>
      <w:r w:rsidRPr="00BE791A">
        <w:rPr>
          <w:rFonts w:ascii="Times New Roman" w:hAnsi="Times New Roman" w:cs="Times New Roman"/>
          <w:sz w:val="28"/>
          <w:szCs w:val="28"/>
        </w:rPr>
        <w:t xml:space="preserve">, Н.В. Степанова, практическое пособие для воспитателей детских садов. – Воронеж: ТЦ </w:t>
      </w:r>
      <w:proofErr w:type="gramStart"/>
      <w:r w:rsidRPr="00BE791A">
        <w:rPr>
          <w:rFonts w:ascii="Times New Roman" w:hAnsi="Times New Roman" w:cs="Times New Roman"/>
          <w:sz w:val="28"/>
          <w:szCs w:val="28"/>
        </w:rPr>
        <w:t>« Учитель</w:t>
      </w:r>
      <w:proofErr w:type="gramEnd"/>
      <w:r w:rsidRPr="00BE791A">
        <w:rPr>
          <w:rFonts w:ascii="Times New Roman" w:hAnsi="Times New Roman" w:cs="Times New Roman"/>
          <w:sz w:val="28"/>
          <w:szCs w:val="28"/>
        </w:rPr>
        <w:t>», 2001. – 392с.</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r w:rsidRPr="00BE791A">
        <w:rPr>
          <w:rFonts w:ascii="Times New Roman" w:hAnsi="Times New Roman" w:cs="Times New Roman"/>
          <w:sz w:val="28"/>
          <w:szCs w:val="28"/>
        </w:rPr>
        <w:t>Давыдова, Г.Н. Нетрадиционные техники рисования в детском саду/Г.Н.Давыдова, Скрипторий, 2003.</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proofErr w:type="spellStart"/>
      <w:r w:rsidRPr="00BE791A">
        <w:rPr>
          <w:rFonts w:ascii="Times New Roman" w:hAnsi="Times New Roman" w:cs="Times New Roman"/>
          <w:sz w:val="28"/>
          <w:szCs w:val="28"/>
        </w:rPr>
        <w:t>Венгер</w:t>
      </w:r>
      <w:proofErr w:type="spellEnd"/>
      <w:r w:rsidRPr="00BE791A">
        <w:rPr>
          <w:rFonts w:ascii="Times New Roman" w:hAnsi="Times New Roman" w:cs="Times New Roman"/>
          <w:sz w:val="28"/>
          <w:szCs w:val="28"/>
        </w:rPr>
        <w:t xml:space="preserve">, Л.А. Воспитание сенсорной культуры ребенка/Л. А. </w:t>
      </w:r>
      <w:proofErr w:type="spellStart"/>
      <w:proofErr w:type="gramStart"/>
      <w:r w:rsidRPr="00BE791A">
        <w:rPr>
          <w:rFonts w:ascii="Times New Roman" w:hAnsi="Times New Roman" w:cs="Times New Roman"/>
          <w:sz w:val="28"/>
          <w:szCs w:val="28"/>
        </w:rPr>
        <w:t>Венгер</w:t>
      </w:r>
      <w:proofErr w:type="spellEnd"/>
      <w:r w:rsidRPr="00BE791A">
        <w:rPr>
          <w:rFonts w:ascii="Times New Roman" w:hAnsi="Times New Roman" w:cs="Times New Roman"/>
          <w:sz w:val="28"/>
          <w:szCs w:val="28"/>
        </w:rPr>
        <w:t>,  Э.</w:t>
      </w:r>
      <w:proofErr w:type="gramEnd"/>
      <w:r w:rsidRPr="00BE791A">
        <w:rPr>
          <w:rFonts w:ascii="Times New Roman" w:hAnsi="Times New Roman" w:cs="Times New Roman"/>
          <w:sz w:val="28"/>
          <w:szCs w:val="28"/>
        </w:rPr>
        <w:t xml:space="preserve"> Г. Пилюгина, Н. Б. </w:t>
      </w:r>
      <w:proofErr w:type="spellStart"/>
      <w:r w:rsidRPr="00BE791A">
        <w:rPr>
          <w:rFonts w:ascii="Times New Roman" w:hAnsi="Times New Roman" w:cs="Times New Roman"/>
          <w:sz w:val="28"/>
          <w:szCs w:val="28"/>
        </w:rPr>
        <w:t>Венгер</w:t>
      </w:r>
      <w:proofErr w:type="spellEnd"/>
      <w:r w:rsidRPr="00BE791A">
        <w:rPr>
          <w:rFonts w:ascii="Times New Roman" w:hAnsi="Times New Roman" w:cs="Times New Roman"/>
          <w:sz w:val="28"/>
          <w:szCs w:val="28"/>
        </w:rPr>
        <w:t xml:space="preserve">. – </w:t>
      </w:r>
      <w:proofErr w:type="gramStart"/>
      <w:r w:rsidRPr="00BE791A">
        <w:rPr>
          <w:rFonts w:ascii="Times New Roman" w:hAnsi="Times New Roman" w:cs="Times New Roman"/>
          <w:sz w:val="28"/>
          <w:szCs w:val="28"/>
        </w:rPr>
        <w:t>М.:«</w:t>
      </w:r>
      <w:proofErr w:type="gramEnd"/>
      <w:r w:rsidRPr="00BE791A">
        <w:rPr>
          <w:rFonts w:ascii="Times New Roman" w:hAnsi="Times New Roman" w:cs="Times New Roman"/>
          <w:sz w:val="28"/>
          <w:szCs w:val="28"/>
        </w:rPr>
        <w:t xml:space="preserve">Просвещение», 2005. </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proofErr w:type="spellStart"/>
      <w:r w:rsidRPr="00BE791A">
        <w:rPr>
          <w:rFonts w:ascii="Times New Roman" w:hAnsi="Times New Roman" w:cs="Times New Roman"/>
          <w:sz w:val="28"/>
          <w:szCs w:val="28"/>
        </w:rPr>
        <w:t>Ксензова</w:t>
      </w:r>
      <w:proofErr w:type="spellEnd"/>
      <w:r w:rsidRPr="00BE791A">
        <w:rPr>
          <w:rFonts w:ascii="Times New Roman" w:hAnsi="Times New Roman" w:cs="Times New Roman"/>
          <w:sz w:val="28"/>
          <w:szCs w:val="28"/>
        </w:rPr>
        <w:t>, Г.Ю. Перспективные школьные технологии/учебно-метод. пособие/</w:t>
      </w:r>
      <w:proofErr w:type="spellStart"/>
      <w:r w:rsidRPr="00BE791A">
        <w:rPr>
          <w:rFonts w:ascii="Times New Roman" w:hAnsi="Times New Roman" w:cs="Times New Roman"/>
          <w:sz w:val="28"/>
          <w:szCs w:val="28"/>
        </w:rPr>
        <w:t>Г.Ю.Ксензова</w:t>
      </w:r>
      <w:proofErr w:type="spellEnd"/>
      <w:r w:rsidRPr="00BE791A">
        <w:rPr>
          <w:rFonts w:ascii="Times New Roman" w:hAnsi="Times New Roman" w:cs="Times New Roman"/>
          <w:sz w:val="28"/>
          <w:szCs w:val="28"/>
        </w:rPr>
        <w:t xml:space="preserve">. – М., 2000. </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r w:rsidRPr="00BE791A">
        <w:rPr>
          <w:rFonts w:ascii="Times New Roman" w:hAnsi="Times New Roman" w:cs="Times New Roman"/>
          <w:sz w:val="28"/>
          <w:szCs w:val="28"/>
        </w:rPr>
        <w:t>Комарова, Т.С. Детское художественное творчество/</w:t>
      </w:r>
      <w:proofErr w:type="gramStart"/>
      <w:r w:rsidRPr="00BE791A">
        <w:rPr>
          <w:rFonts w:ascii="Times New Roman" w:hAnsi="Times New Roman" w:cs="Times New Roman"/>
          <w:sz w:val="28"/>
          <w:szCs w:val="28"/>
        </w:rPr>
        <w:t>Т.С.Комарова.–</w:t>
      </w:r>
      <w:proofErr w:type="gramEnd"/>
      <w:r w:rsidRPr="00BE791A">
        <w:rPr>
          <w:rFonts w:ascii="Times New Roman" w:hAnsi="Times New Roman" w:cs="Times New Roman"/>
          <w:sz w:val="28"/>
          <w:szCs w:val="28"/>
        </w:rPr>
        <w:t xml:space="preserve"> М. : Мозаика-Синтез, 2005. </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r w:rsidRPr="00BE791A">
        <w:rPr>
          <w:rFonts w:ascii="Times New Roman" w:hAnsi="Times New Roman" w:cs="Times New Roman"/>
          <w:sz w:val="28"/>
          <w:szCs w:val="28"/>
        </w:rPr>
        <w:t xml:space="preserve">Субботина Л. Развитие воображения у детей Л.Субботина. – Ярославль, 1998. </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r w:rsidRPr="00BE791A">
        <w:rPr>
          <w:rFonts w:ascii="Times New Roman" w:hAnsi="Times New Roman" w:cs="Times New Roman"/>
          <w:sz w:val="28"/>
          <w:szCs w:val="28"/>
        </w:rPr>
        <w:t xml:space="preserve">Никитина, А. В. Нетрадиционные техники рисования в детском саду А.В. Никитина. – </w:t>
      </w:r>
      <w:proofErr w:type="spellStart"/>
      <w:r w:rsidRPr="00BE791A">
        <w:rPr>
          <w:rFonts w:ascii="Times New Roman" w:hAnsi="Times New Roman" w:cs="Times New Roman"/>
          <w:sz w:val="28"/>
          <w:szCs w:val="28"/>
        </w:rPr>
        <w:t>Каро</w:t>
      </w:r>
      <w:proofErr w:type="spellEnd"/>
      <w:r w:rsidRPr="00BE791A">
        <w:rPr>
          <w:rFonts w:ascii="Times New Roman" w:hAnsi="Times New Roman" w:cs="Times New Roman"/>
          <w:sz w:val="28"/>
          <w:szCs w:val="28"/>
        </w:rPr>
        <w:t xml:space="preserve">, 2007. </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proofErr w:type="spellStart"/>
      <w:r w:rsidRPr="00BE791A">
        <w:rPr>
          <w:rFonts w:ascii="Times New Roman" w:hAnsi="Times New Roman" w:cs="Times New Roman"/>
          <w:sz w:val="28"/>
          <w:szCs w:val="28"/>
        </w:rPr>
        <w:t>Квач</w:t>
      </w:r>
      <w:proofErr w:type="spellEnd"/>
      <w:r w:rsidRPr="00BE791A">
        <w:rPr>
          <w:rFonts w:ascii="Times New Roman" w:hAnsi="Times New Roman" w:cs="Times New Roman"/>
          <w:sz w:val="28"/>
          <w:szCs w:val="28"/>
        </w:rPr>
        <w:t>, Н. В. Развитие образного мышления и графических навыков у детей 5-7лет/Пособие для ДОУ/</w:t>
      </w:r>
      <w:proofErr w:type="spellStart"/>
      <w:r w:rsidRPr="00BE791A">
        <w:rPr>
          <w:rFonts w:ascii="Times New Roman" w:hAnsi="Times New Roman" w:cs="Times New Roman"/>
          <w:sz w:val="28"/>
          <w:szCs w:val="28"/>
        </w:rPr>
        <w:t>Н.В.Квач</w:t>
      </w:r>
      <w:proofErr w:type="spellEnd"/>
      <w:r w:rsidRPr="00BE791A">
        <w:rPr>
          <w:rFonts w:ascii="Times New Roman" w:hAnsi="Times New Roman" w:cs="Times New Roman"/>
          <w:sz w:val="28"/>
          <w:szCs w:val="28"/>
        </w:rPr>
        <w:t>. – М.: ВЛАДОС, 2001.</w:t>
      </w:r>
    </w:p>
    <w:p w:rsidR="009B45AE" w:rsidRPr="00BE791A" w:rsidRDefault="009B45AE" w:rsidP="009B45AE">
      <w:pPr>
        <w:widowControl w:val="0"/>
        <w:numPr>
          <w:ilvl w:val="0"/>
          <w:numId w:val="20"/>
        </w:numPr>
        <w:autoSpaceDE w:val="0"/>
        <w:autoSpaceDN w:val="0"/>
        <w:adjustRightInd w:val="0"/>
        <w:spacing w:after="0" w:line="240" w:lineRule="auto"/>
        <w:ind w:left="426" w:right="208"/>
        <w:jc w:val="both"/>
        <w:rPr>
          <w:rFonts w:ascii="Times New Roman" w:hAnsi="Times New Roman" w:cs="Times New Roman"/>
          <w:sz w:val="28"/>
          <w:szCs w:val="28"/>
        </w:rPr>
      </w:pPr>
      <w:r w:rsidRPr="00BE791A">
        <w:rPr>
          <w:rFonts w:ascii="Times New Roman" w:eastAsia="Times New Roman" w:hAnsi="Times New Roman" w:cs="Times New Roman"/>
          <w:sz w:val="28"/>
          <w:szCs w:val="28"/>
        </w:rPr>
        <w:t>Лыкова «Занятия по изобразительной деятельности»</w:t>
      </w:r>
    </w:p>
    <w:p w:rsidR="009B45AE" w:rsidRDefault="009B45AE" w:rsidP="009B45AE">
      <w:pPr>
        <w:spacing w:after="0" w:line="240" w:lineRule="auto"/>
        <w:jc w:val="both"/>
        <w:rPr>
          <w:rFonts w:ascii="Times New Roman" w:eastAsia="Times New Roman" w:hAnsi="Times New Roman" w:cs="Times New Roman"/>
          <w:b/>
          <w:i/>
          <w:sz w:val="24"/>
          <w:szCs w:val="24"/>
          <w:u w:val="single"/>
        </w:rPr>
      </w:pPr>
    </w:p>
    <w:p w:rsidR="009B45AE" w:rsidRDefault="009B45AE" w:rsidP="009B45AE">
      <w:pPr>
        <w:spacing w:after="0" w:line="240" w:lineRule="auto"/>
        <w:jc w:val="both"/>
        <w:rPr>
          <w:rFonts w:ascii="Times New Roman" w:eastAsia="Times New Roman" w:hAnsi="Times New Roman" w:cs="Times New Roman"/>
          <w:b/>
          <w:i/>
          <w:sz w:val="24"/>
          <w:szCs w:val="24"/>
          <w:u w:val="single"/>
        </w:rPr>
      </w:pPr>
    </w:p>
    <w:p w:rsidR="009B45AE" w:rsidRDefault="009B45AE" w:rsidP="009B45AE">
      <w:pPr>
        <w:spacing w:after="0" w:line="240" w:lineRule="auto"/>
        <w:jc w:val="both"/>
        <w:rPr>
          <w:rFonts w:ascii="Times New Roman" w:eastAsia="Times New Roman" w:hAnsi="Times New Roman" w:cs="Times New Roman"/>
          <w:b/>
          <w:i/>
          <w:sz w:val="24"/>
          <w:szCs w:val="24"/>
          <w:u w:val="single"/>
        </w:rPr>
      </w:pPr>
    </w:p>
    <w:p w:rsidR="009B45AE" w:rsidRDefault="009B45AE" w:rsidP="009B45AE">
      <w:pPr>
        <w:spacing w:after="0" w:line="240" w:lineRule="auto"/>
        <w:jc w:val="both"/>
        <w:rPr>
          <w:rFonts w:ascii="Times New Roman" w:eastAsia="Calibri" w:hAnsi="Times New Roman" w:cs="Times New Roman"/>
          <w:sz w:val="24"/>
          <w:szCs w:val="24"/>
        </w:rPr>
      </w:pPr>
    </w:p>
    <w:p w:rsidR="009B45AE" w:rsidRDefault="009B45AE" w:rsidP="009B45AE">
      <w:pPr>
        <w:spacing w:after="0" w:line="240" w:lineRule="auto"/>
        <w:jc w:val="both"/>
        <w:rPr>
          <w:rFonts w:ascii="Times New Roman" w:eastAsia="Calibri" w:hAnsi="Times New Roman" w:cs="Times New Roman"/>
          <w:sz w:val="24"/>
          <w:szCs w:val="24"/>
        </w:rPr>
      </w:pPr>
    </w:p>
    <w:p w:rsidR="009B45AE" w:rsidRDefault="009B45AE" w:rsidP="009B45AE">
      <w:pPr>
        <w:spacing w:after="0" w:line="240" w:lineRule="auto"/>
        <w:jc w:val="both"/>
        <w:rPr>
          <w:rFonts w:ascii="Times New Roman" w:eastAsia="Calibri" w:hAnsi="Times New Roman" w:cs="Times New Roman"/>
          <w:sz w:val="24"/>
          <w:szCs w:val="24"/>
        </w:rPr>
      </w:pPr>
    </w:p>
    <w:p w:rsidR="009B45AE" w:rsidRDefault="009B45AE" w:rsidP="009B45AE">
      <w:pPr>
        <w:spacing w:after="0" w:line="240" w:lineRule="auto"/>
        <w:jc w:val="both"/>
        <w:rPr>
          <w:rFonts w:ascii="Times New Roman" w:eastAsia="Calibri" w:hAnsi="Times New Roman" w:cs="Times New Roman"/>
          <w:sz w:val="24"/>
          <w:szCs w:val="24"/>
        </w:rPr>
      </w:pPr>
    </w:p>
    <w:p w:rsidR="009B45AE" w:rsidRDefault="009B45AE" w:rsidP="009B45AE">
      <w:pPr>
        <w:spacing w:after="0" w:line="240" w:lineRule="auto"/>
        <w:jc w:val="both"/>
        <w:rPr>
          <w:rFonts w:ascii="Times New Roman" w:eastAsia="Calibri" w:hAnsi="Times New Roman" w:cs="Times New Roman"/>
          <w:sz w:val="24"/>
          <w:szCs w:val="24"/>
        </w:rPr>
      </w:pPr>
    </w:p>
    <w:p w:rsidR="009B45AE" w:rsidRDefault="009B45AE" w:rsidP="009B45AE">
      <w:pPr>
        <w:spacing w:after="0" w:line="240" w:lineRule="auto"/>
        <w:jc w:val="both"/>
        <w:rPr>
          <w:rFonts w:ascii="Times New Roman" w:eastAsia="Calibri" w:hAnsi="Times New Roman" w:cs="Times New Roman"/>
          <w:sz w:val="24"/>
          <w:szCs w:val="24"/>
        </w:rPr>
      </w:pPr>
    </w:p>
    <w:p w:rsidR="009B45AE" w:rsidRDefault="009B45AE" w:rsidP="009B45AE">
      <w:pPr>
        <w:spacing w:after="0" w:line="240" w:lineRule="auto"/>
        <w:jc w:val="both"/>
        <w:rPr>
          <w:rFonts w:ascii="Times New Roman" w:eastAsia="Calibri" w:hAnsi="Times New Roman" w:cs="Times New Roman"/>
          <w:sz w:val="24"/>
          <w:szCs w:val="24"/>
        </w:rPr>
      </w:pPr>
    </w:p>
    <w:p w:rsidR="009B45AE" w:rsidRDefault="009B45AE" w:rsidP="009B45AE">
      <w:pPr>
        <w:spacing w:after="0" w:line="240" w:lineRule="auto"/>
        <w:jc w:val="both"/>
        <w:rPr>
          <w:rFonts w:ascii="Times New Roman" w:eastAsia="Calibri" w:hAnsi="Times New Roman" w:cs="Times New Roman"/>
          <w:sz w:val="24"/>
          <w:szCs w:val="24"/>
        </w:rPr>
      </w:pPr>
    </w:p>
    <w:p w:rsidR="005443CB" w:rsidRPr="009B45AE" w:rsidRDefault="009B45AE" w:rsidP="00E34AEA">
      <w:pPr>
        <w:tabs>
          <w:tab w:val="left" w:pos="1172"/>
        </w:tabs>
      </w:pPr>
      <w:r>
        <w:tab/>
      </w:r>
      <w:bookmarkStart w:id="0" w:name="_GoBack"/>
      <w:bookmarkEnd w:id="0"/>
    </w:p>
    <w:sectPr w:rsidR="005443CB" w:rsidRPr="009B45AE" w:rsidSect="00A51F16">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0F69"/>
    <w:multiLevelType w:val="hybridMultilevel"/>
    <w:tmpl w:val="A0742F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1162BB"/>
    <w:multiLevelType w:val="hybridMultilevel"/>
    <w:tmpl w:val="C5EA429A"/>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32C50FF"/>
    <w:multiLevelType w:val="multilevel"/>
    <w:tmpl w:val="186AE1F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B034CC"/>
    <w:multiLevelType w:val="hybridMultilevel"/>
    <w:tmpl w:val="C7AA4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9CD0C02"/>
    <w:multiLevelType w:val="hybridMultilevel"/>
    <w:tmpl w:val="975C22B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20696F"/>
    <w:multiLevelType w:val="multilevel"/>
    <w:tmpl w:val="1D021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9F76C3"/>
    <w:multiLevelType w:val="multilevel"/>
    <w:tmpl w:val="E3CEF4A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751334"/>
    <w:multiLevelType w:val="hybridMultilevel"/>
    <w:tmpl w:val="94B21BCC"/>
    <w:lvl w:ilvl="0" w:tplc="04190001">
      <w:start w:val="1"/>
      <w:numFmt w:val="bullet"/>
      <w:lvlText w:val=""/>
      <w:lvlJc w:val="left"/>
      <w:pPr>
        <w:ind w:left="720" w:hanging="360"/>
      </w:pPr>
      <w:rPr>
        <w:rFonts w:ascii="Symbol" w:hAnsi="Symbol" w:hint="default"/>
      </w:rPr>
    </w:lvl>
    <w:lvl w:ilvl="1" w:tplc="AE9C43CE">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D908C3"/>
    <w:multiLevelType w:val="multilevel"/>
    <w:tmpl w:val="974259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343881"/>
    <w:multiLevelType w:val="hybridMultilevel"/>
    <w:tmpl w:val="3DEA929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36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BF3B50"/>
    <w:multiLevelType w:val="hybridMultilevel"/>
    <w:tmpl w:val="73E460C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3EAA2DFF"/>
    <w:multiLevelType w:val="multilevel"/>
    <w:tmpl w:val="ABCC43A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8E13DA"/>
    <w:multiLevelType w:val="hybridMultilevel"/>
    <w:tmpl w:val="B004F95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1C56BC9"/>
    <w:multiLevelType w:val="multilevel"/>
    <w:tmpl w:val="79F40E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4170AC"/>
    <w:multiLevelType w:val="multilevel"/>
    <w:tmpl w:val="A6F0B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8500D0"/>
    <w:multiLevelType w:val="multilevel"/>
    <w:tmpl w:val="9A86B42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74035B"/>
    <w:multiLevelType w:val="hybridMultilevel"/>
    <w:tmpl w:val="BA3AF454"/>
    <w:lvl w:ilvl="0" w:tplc="0419000D">
      <w:start w:val="1"/>
      <w:numFmt w:val="bullet"/>
      <w:lvlText w:val=""/>
      <w:lvlJc w:val="left"/>
      <w:pPr>
        <w:ind w:left="1154" w:hanging="360"/>
      </w:pPr>
      <w:rPr>
        <w:rFonts w:ascii="Wingdings" w:hAnsi="Wingdings"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17" w15:restartNumberingAfterBreak="0">
    <w:nsid w:val="502E466B"/>
    <w:multiLevelType w:val="multilevel"/>
    <w:tmpl w:val="808276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F81DFD"/>
    <w:multiLevelType w:val="multilevel"/>
    <w:tmpl w:val="6B9E21F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C21EA4"/>
    <w:multiLevelType w:val="hybridMultilevel"/>
    <w:tmpl w:val="821CEBBE"/>
    <w:lvl w:ilvl="0" w:tplc="04190001">
      <w:start w:val="1"/>
      <w:numFmt w:val="bullet"/>
      <w:lvlText w:val=""/>
      <w:lvlJc w:val="left"/>
      <w:pPr>
        <w:ind w:left="1009" w:hanging="360"/>
      </w:pPr>
      <w:rPr>
        <w:rFonts w:ascii="Symbol" w:hAnsi="Symbol" w:hint="default"/>
      </w:rPr>
    </w:lvl>
    <w:lvl w:ilvl="1" w:tplc="04190003" w:tentative="1">
      <w:start w:val="1"/>
      <w:numFmt w:val="bullet"/>
      <w:lvlText w:val="o"/>
      <w:lvlJc w:val="left"/>
      <w:pPr>
        <w:ind w:left="1729" w:hanging="360"/>
      </w:pPr>
      <w:rPr>
        <w:rFonts w:ascii="Courier New" w:hAnsi="Courier New" w:cs="Courier New" w:hint="default"/>
      </w:rPr>
    </w:lvl>
    <w:lvl w:ilvl="2" w:tplc="04190005" w:tentative="1">
      <w:start w:val="1"/>
      <w:numFmt w:val="bullet"/>
      <w:lvlText w:val=""/>
      <w:lvlJc w:val="left"/>
      <w:pPr>
        <w:ind w:left="2449" w:hanging="360"/>
      </w:pPr>
      <w:rPr>
        <w:rFonts w:ascii="Wingdings" w:hAnsi="Wingdings" w:hint="default"/>
      </w:rPr>
    </w:lvl>
    <w:lvl w:ilvl="3" w:tplc="04190001" w:tentative="1">
      <w:start w:val="1"/>
      <w:numFmt w:val="bullet"/>
      <w:lvlText w:val=""/>
      <w:lvlJc w:val="left"/>
      <w:pPr>
        <w:ind w:left="3169" w:hanging="360"/>
      </w:pPr>
      <w:rPr>
        <w:rFonts w:ascii="Symbol" w:hAnsi="Symbol" w:hint="default"/>
      </w:rPr>
    </w:lvl>
    <w:lvl w:ilvl="4" w:tplc="04190003" w:tentative="1">
      <w:start w:val="1"/>
      <w:numFmt w:val="bullet"/>
      <w:lvlText w:val="o"/>
      <w:lvlJc w:val="left"/>
      <w:pPr>
        <w:ind w:left="3889" w:hanging="360"/>
      </w:pPr>
      <w:rPr>
        <w:rFonts w:ascii="Courier New" w:hAnsi="Courier New" w:cs="Courier New" w:hint="default"/>
      </w:rPr>
    </w:lvl>
    <w:lvl w:ilvl="5" w:tplc="04190005" w:tentative="1">
      <w:start w:val="1"/>
      <w:numFmt w:val="bullet"/>
      <w:lvlText w:val=""/>
      <w:lvlJc w:val="left"/>
      <w:pPr>
        <w:ind w:left="4609" w:hanging="360"/>
      </w:pPr>
      <w:rPr>
        <w:rFonts w:ascii="Wingdings" w:hAnsi="Wingdings" w:hint="default"/>
      </w:rPr>
    </w:lvl>
    <w:lvl w:ilvl="6" w:tplc="04190001" w:tentative="1">
      <w:start w:val="1"/>
      <w:numFmt w:val="bullet"/>
      <w:lvlText w:val=""/>
      <w:lvlJc w:val="left"/>
      <w:pPr>
        <w:ind w:left="5329" w:hanging="360"/>
      </w:pPr>
      <w:rPr>
        <w:rFonts w:ascii="Symbol" w:hAnsi="Symbol" w:hint="default"/>
      </w:rPr>
    </w:lvl>
    <w:lvl w:ilvl="7" w:tplc="04190003" w:tentative="1">
      <w:start w:val="1"/>
      <w:numFmt w:val="bullet"/>
      <w:lvlText w:val="o"/>
      <w:lvlJc w:val="left"/>
      <w:pPr>
        <w:ind w:left="6049" w:hanging="360"/>
      </w:pPr>
      <w:rPr>
        <w:rFonts w:ascii="Courier New" w:hAnsi="Courier New" w:cs="Courier New" w:hint="default"/>
      </w:rPr>
    </w:lvl>
    <w:lvl w:ilvl="8" w:tplc="04190005" w:tentative="1">
      <w:start w:val="1"/>
      <w:numFmt w:val="bullet"/>
      <w:lvlText w:val=""/>
      <w:lvlJc w:val="left"/>
      <w:pPr>
        <w:ind w:left="6769" w:hanging="360"/>
      </w:pPr>
      <w:rPr>
        <w:rFonts w:ascii="Wingdings" w:hAnsi="Wingdings" w:hint="default"/>
      </w:rPr>
    </w:lvl>
  </w:abstractNum>
  <w:abstractNum w:abstractNumId="20" w15:restartNumberingAfterBreak="0">
    <w:nsid w:val="60F73D8A"/>
    <w:multiLevelType w:val="hybridMultilevel"/>
    <w:tmpl w:val="B7A4C06E"/>
    <w:lvl w:ilvl="0" w:tplc="0419000D">
      <w:start w:val="1"/>
      <w:numFmt w:val="bullet"/>
      <w:lvlText w:val=""/>
      <w:lvlJc w:val="left"/>
      <w:pPr>
        <w:ind w:left="1729" w:hanging="360"/>
      </w:pPr>
      <w:rPr>
        <w:rFonts w:ascii="Wingdings" w:hAnsi="Wingdings" w:hint="default"/>
      </w:rPr>
    </w:lvl>
    <w:lvl w:ilvl="1" w:tplc="04190003" w:tentative="1">
      <w:start w:val="1"/>
      <w:numFmt w:val="bullet"/>
      <w:lvlText w:val="o"/>
      <w:lvlJc w:val="left"/>
      <w:pPr>
        <w:ind w:left="2449" w:hanging="360"/>
      </w:pPr>
      <w:rPr>
        <w:rFonts w:ascii="Courier New" w:hAnsi="Courier New" w:cs="Courier New" w:hint="default"/>
      </w:rPr>
    </w:lvl>
    <w:lvl w:ilvl="2" w:tplc="04190005" w:tentative="1">
      <w:start w:val="1"/>
      <w:numFmt w:val="bullet"/>
      <w:lvlText w:val=""/>
      <w:lvlJc w:val="left"/>
      <w:pPr>
        <w:ind w:left="3169" w:hanging="360"/>
      </w:pPr>
      <w:rPr>
        <w:rFonts w:ascii="Wingdings" w:hAnsi="Wingdings" w:hint="default"/>
      </w:rPr>
    </w:lvl>
    <w:lvl w:ilvl="3" w:tplc="04190001" w:tentative="1">
      <w:start w:val="1"/>
      <w:numFmt w:val="bullet"/>
      <w:lvlText w:val=""/>
      <w:lvlJc w:val="left"/>
      <w:pPr>
        <w:ind w:left="3889" w:hanging="360"/>
      </w:pPr>
      <w:rPr>
        <w:rFonts w:ascii="Symbol" w:hAnsi="Symbol" w:hint="default"/>
      </w:rPr>
    </w:lvl>
    <w:lvl w:ilvl="4" w:tplc="04190003" w:tentative="1">
      <w:start w:val="1"/>
      <w:numFmt w:val="bullet"/>
      <w:lvlText w:val="o"/>
      <w:lvlJc w:val="left"/>
      <w:pPr>
        <w:ind w:left="4609" w:hanging="360"/>
      </w:pPr>
      <w:rPr>
        <w:rFonts w:ascii="Courier New" w:hAnsi="Courier New" w:cs="Courier New" w:hint="default"/>
      </w:rPr>
    </w:lvl>
    <w:lvl w:ilvl="5" w:tplc="04190005" w:tentative="1">
      <w:start w:val="1"/>
      <w:numFmt w:val="bullet"/>
      <w:lvlText w:val=""/>
      <w:lvlJc w:val="left"/>
      <w:pPr>
        <w:ind w:left="5329" w:hanging="360"/>
      </w:pPr>
      <w:rPr>
        <w:rFonts w:ascii="Wingdings" w:hAnsi="Wingdings" w:hint="default"/>
      </w:rPr>
    </w:lvl>
    <w:lvl w:ilvl="6" w:tplc="04190001" w:tentative="1">
      <w:start w:val="1"/>
      <w:numFmt w:val="bullet"/>
      <w:lvlText w:val=""/>
      <w:lvlJc w:val="left"/>
      <w:pPr>
        <w:ind w:left="6049" w:hanging="360"/>
      </w:pPr>
      <w:rPr>
        <w:rFonts w:ascii="Symbol" w:hAnsi="Symbol" w:hint="default"/>
      </w:rPr>
    </w:lvl>
    <w:lvl w:ilvl="7" w:tplc="04190003" w:tentative="1">
      <w:start w:val="1"/>
      <w:numFmt w:val="bullet"/>
      <w:lvlText w:val="o"/>
      <w:lvlJc w:val="left"/>
      <w:pPr>
        <w:ind w:left="6769" w:hanging="360"/>
      </w:pPr>
      <w:rPr>
        <w:rFonts w:ascii="Courier New" w:hAnsi="Courier New" w:cs="Courier New" w:hint="default"/>
      </w:rPr>
    </w:lvl>
    <w:lvl w:ilvl="8" w:tplc="04190005" w:tentative="1">
      <w:start w:val="1"/>
      <w:numFmt w:val="bullet"/>
      <w:lvlText w:val=""/>
      <w:lvlJc w:val="left"/>
      <w:pPr>
        <w:ind w:left="7489" w:hanging="360"/>
      </w:pPr>
      <w:rPr>
        <w:rFonts w:ascii="Wingdings" w:hAnsi="Wingdings" w:hint="default"/>
      </w:rPr>
    </w:lvl>
  </w:abstractNum>
  <w:abstractNum w:abstractNumId="21" w15:restartNumberingAfterBreak="0">
    <w:nsid w:val="6645209A"/>
    <w:multiLevelType w:val="multilevel"/>
    <w:tmpl w:val="FD72CB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F86CCF"/>
    <w:multiLevelType w:val="hybridMultilevel"/>
    <w:tmpl w:val="0B7ACD1E"/>
    <w:lvl w:ilvl="0" w:tplc="0419000D">
      <w:start w:val="1"/>
      <w:numFmt w:val="bullet"/>
      <w:lvlText w:val=""/>
      <w:lvlJc w:val="left"/>
      <w:pPr>
        <w:ind w:left="1154" w:hanging="360"/>
      </w:pPr>
      <w:rPr>
        <w:rFonts w:ascii="Wingdings" w:hAnsi="Wingdings"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23" w15:restartNumberingAfterBreak="0">
    <w:nsid w:val="73D16189"/>
    <w:multiLevelType w:val="multilevel"/>
    <w:tmpl w:val="33B63A5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6271B9"/>
    <w:multiLevelType w:val="multilevel"/>
    <w:tmpl w:val="142899E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4965C9"/>
    <w:multiLevelType w:val="multilevel"/>
    <w:tmpl w:val="47DC428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C3C6796"/>
    <w:multiLevelType w:val="hybridMultilevel"/>
    <w:tmpl w:val="863E7A6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7EDF782A"/>
    <w:multiLevelType w:val="hybridMultilevel"/>
    <w:tmpl w:val="35788674"/>
    <w:lvl w:ilvl="0" w:tplc="750CD9AC">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8E2EF3"/>
    <w:multiLevelType w:val="multilevel"/>
    <w:tmpl w:val="D0CCBE8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4"/>
  </w:num>
  <w:num w:numId="4">
    <w:abstractNumId w:val="24"/>
  </w:num>
  <w:num w:numId="5">
    <w:abstractNumId w:val="8"/>
  </w:num>
  <w:num w:numId="6">
    <w:abstractNumId w:val="11"/>
  </w:num>
  <w:num w:numId="7">
    <w:abstractNumId w:val="25"/>
  </w:num>
  <w:num w:numId="8">
    <w:abstractNumId w:val="17"/>
  </w:num>
  <w:num w:numId="9">
    <w:abstractNumId w:val="15"/>
  </w:num>
  <w:num w:numId="10">
    <w:abstractNumId w:val="13"/>
  </w:num>
  <w:num w:numId="11">
    <w:abstractNumId w:val="28"/>
  </w:num>
  <w:num w:numId="12">
    <w:abstractNumId w:val="21"/>
  </w:num>
  <w:num w:numId="13">
    <w:abstractNumId w:val="23"/>
  </w:num>
  <w:num w:numId="14">
    <w:abstractNumId w:val="6"/>
  </w:num>
  <w:num w:numId="15">
    <w:abstractNumId w:val="18"/>
  </w:num>
  <w:num w:numId="16">
    <w:abstractNumId w:val="26"/>
  </w:num>
  <w:num w:numId="17">
    <w:abstractNumId w:val="7"/>
  </w:num>
  <w:num w:numId="18">
    <w:abstractNumId w:val="9"/>
  </w:num>
  <w:num w:numId="19">
    <w:abstractNumId w:val="27"/>
  </w:num>
  <w:num w:numId="20">
    <w:abstractNumId w:val="4"/>
  </w:num>
  <w:num w:numId="21">
    <w:abstractNumId w:val="19"/>
  </w:num>
  <w:num w:numId="22">
    <w:abstractNumId w:val="20"/>
  </w:num>
  <w:num w:numId="23">
    <w:abstractNumId w:val="16"/>
  </w:num>
  <w:num w:numId="24">
    <w:abstractNumId w:val="22"/>
  </w:num>
  <w:num w:numId="25">
    <w:abstractNumId w:val="3"/>
  </w:num>
  <w:num w:numId="26">
    <w:abstractNumId w:val="10"/>
  </w:num>
  <w:num w:numId="27">
    <w:abstractNumId w:val="0"/>
  </w:num>
  <w:num w:numId="28">
    <w:abstractNumId w:val="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B45AE"/>
    <w:rsid w:val="002A6B16"/>
    <w:rsid w:val="002E1567"/>
    <w:rsid w:val="004E4AA8"/>
    <w:rsid w:val="0054046B"/>
    <w:rsid w:val="005443CB"/>
    <w:rsid w:val="00850A4C"/>
    <w:rsid w:val="009B45AE"/>
    <w:rsid w:val="00A51F16"/>
    <w:rsid w:val="00BE791A"/>
    <w:rsid w:val="00E34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702FB"/>
  <w15:docId w15:val="{E78BAC9E-46FB-48B6-B6C7-4591D274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45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45AE"/>
    <w:rPr>
      <w:rFonts w:ascii="Tahoma" w:hAnsi="Tahoma" w:cs="Tahoma"/>
      <w:sz w:val="16"/>
      <w:szCs w:val="16"/>
    </w:rPr>
  </w:style>
  <w:style w:type="paragraph" w:styleId="a5">
    <w:name w:val="List Paragraph"/>
    <w:basedOn w:val="a"/>
    <w:uiPriority w:val="34"/>
    <w:qFormat/>
    <w:rsid w:val="009B45AE"/>
    <w:pPr>
      <w:spacing w:after="160" w:line="254" w:lineRule="auto"/>
      <w:ind w:left="720"/>
      <w:contextualSpacing/>
    </w:pPr>
    <w:rPr>
      <w:rFonts w:eastAsia="Calibri"/>
      <w:lang w:eastAsia="en-US"/>
    </w:rPr>
  </w:style>
  <w:style w:type="paragraph" w:styleId="a6">
    <w:name w:val="Normal (Web)"/>
    <w:basedOn w:val="a"/>
    <w:uiPriority w:val="99"/>
    <w:unhideWhenUsed/>
    <w:rsid w:val="009B45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 Type="http://schemas.openxmlformats.org/officeDocument/2006/relationships/styles" Target="styles.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image" Target="media/image1.png"/><Relationship Id="rId15" Type="http://schemas.microsoft.com/office/2007/relationships/diagramDrawing" Target="diagrams/drawing2.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4A747E-7CCD-412E-9C93-7EDC72D1F84A}"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ru-RU"/>
        </a:p>
      </dgm:t>
    </dgm:pt>
    <dgm:pt modelId="{C286573E-D73C-4762-B898-D3759E153A0C}">
      <dgm:prSet phldrT="[Текст]" custT="1">
        <dgm:style>
          <a:lnRef idx="1">
            <a:schemeClr val="accent5"/>
          </a:lnRef>
          <a:fillRef idx="2">
            <a:schemeClr val="accent5"/>
          </a:fillRef>
          <a:effectRef idx="1">
            <a:schemeClr val="accent5"/>
          </a:effectRef>
          <a:fontRef idx="minor">
            <a:schemeClr val="dk1"/>
          </a:fontRef>
        </dgm:style>
      </dgm:prSet>
      <dgm:spPr/>
      <dgm:t>
        <a:bodyPr/>
        <a:lstStyle/>
        <a:p>
          <a:pPr algn="just"/>
          <a:r>
            <a:rPr lang="ru-RU" sz="1200" b="1" i="1">
              <a:solidFill>
                <a:schemeClr val="tx1"/>
              </a:solidFill>
              <a:latin typeface="Times New Roman" pitchFamily="18" charset="0"/>
              <a:cs typeface="Times New Roman" pitchFamily="18" charset="0"/>
            </a:rPr>
            <a:t>Ориентировочно-исследовательской деятельности, дошкольников.  Ребёнку  предоставляется возможность экспериментирования (смешивание  краски с мыльной пеной, клейстером, нанесение гуаши или акварели на природные материалы  и  т.д.).</a:t>
          </a:r>
        </a:p>
      </dgm:t>
    </dgm:pt>
    <dgm:pt modelId="{486FDF85-CEDE-4A37-99AB-0005C8BBE1C2}" type="parTrans" cxnId="{15D38A83-DA02-4116-97E6-AAEB90BE597C}">
      <dgm:prSet/>
      <dgm:spPr/>
      <dgm:t>
        <a:bodyPr/>
        <a:lstStyle/>
        <a:p>
          <a:pPr algn="just"/>
          <a:endParaRPr lang="ru-RU" sz="1200" b="1" i="1">
            <a:solidFill>
              <a:schemeClr val="tx1"/>
            </a:solidFill>
            <a:latin typeface="Times New Roman" pitchFamily="18" charset="0"/>
            <a:cs typeface="Times New Roman" pitchFamily="18" charset="0"/>
          </a:endParaRPr>
        </a:p>
      </dgm:t>
    </dgm:pt>
    <dgm:pt modelId="{7ECCEFD8-7DF0-49E9-BF0E-1CEB1C6A463C}" type="sibTrans" cxnId="{15D38A83-DA02-4116-97E6-AAEB90BE597C}">
      <dgm:prSet/>
      <dgm:spPr/>
      <dgm:t>
        <a:bodyPr/>
        <a:lstStyle/>
        <a:p>
          <a:pPr algn="just"/>
          <a:endParaRPr lang="ru-RU" sz="1200" b="1" i="1">
            <a:solidFill>
              <a:schemeClr val="tx1"/>
            </a:solidFill>
            <a:latin typeface="Times New Roman" pitchFamily="18" charset="0"/>
            <a:cs typeface="Times New Roman" pitchFamily="18" charset="0"/>
          </a:endParaRPr>
        </a:p>
      </dgm:t>
    </dgm:pt>
    <dgm:pt modelId="{213AB376-FFC3-40F8-82C3-611F6D5F09FF}">
      <dgm:prSet phldrT="[Текст]" custT="1">
        <dgm:style>
          <a:lnRef idx="1">
            <a:schemeClr val="accent3"/>
          </a:lnRef>
          <a:fillRef idx="2">
            <a:schemeClr val="accent3"/>
          </a:fillRef>
          <a:effectRef idx="1">
            <a:schemeClr val="accent3"/>
          </a:effectRef>
          <a:fontRef idx="minor">
            <a:schemeClr val="dk1"/>
          </a:fontRef>
        </dgm:style>
      </dgm:prSet>
      <dgm:spPr/>
      <dgm:t>
        <a:bodyPr/>
        <a:lstStyle/>
        <a:p>
          <a:pPr algn="just"/>
          <a:r>
            <a:rPr lang="ru-RU" sz="1200" b="1" i="1">
              <a:solidFill>
                <a:schemeClr val="tx1"/>
              </a:solidFill>
              <a:latin typeface="Times New Roman" pitchFamily="18" charset="0"/>
              <a:cs typeface="Times New Roman" pitchFamily="18" charset="0"/>
            </a:rPr>
            <a:t>Мелкой моторики пальцев рук, что положительно влияет на развитие речевой  зоны коры головного мозга. </a:t>
          </a:r>
        </a:p>
      </dgm:t>
    </dgm:pt>
    <dgm:pt modelId="{C327C249-33A2-48DB-9C37-D01D540A0F21}" type="parTrans" cxnId="{C494CA5F-722C-4A23-A44F-F586A4931CB9}">
      <dgm:prSet/>
      <dgm:spPr/>
      <dgm:t>
        <a:bodyPr/>
        <a:lstStyle/>
        <a:p>
          <a:pPr algn="just"/>
          <a:endParaRPr lang="ru-RU" sz="1200" b="1" i="1">
            <a:solidFill>
              <a:schemeClr val="tx1"/>
            </a:solidFill>
            <a:latin typeface="Times New Roman" pitchFamily="18" charset="0"/>
            <a:cs typeface="Times New Roman" pitchFamily="18" charset="0"/>
          </a:endParaRPr>
        </a:p>
      </dgm:t>
    </dgm:pt>
    <dgm:pt modelId="{F3A78B97-2F66-49B0-B6FC-3704584CEEE5}" type="sibTrans" cxnId="{C494CA5F-722C-4A23-A44F-F586A4931CB9}">
      <dgm:prSet/>
      <dgm:spPr/>
      <dgm:t>
        <a:bodyPr/>
        <a:lstStyle/>
        <a:p>
          <a:pPr algn="just"/>
          <a:endParaRPr lang="ru-RU" sz="1200" b="1" i="1">
            <a:solidFill>
              <a:schemeClr val="tx1"/>
            </a:solidFill>
            <a:latin typeface="Times New Roman" pitchFamily="18" charset="0"/>
            <a:cs typeface="Times New Roman" pitchFamily="18" charset="0"/>
          </a:endParaRPr>
        </a:p>
      </dgm:t>
    </dgm:pt>
    <dgm:pt modelId="{811ADE3A-73ED-42CD-9AB6-2C2EE17F29A0}">
      <dgm:prSet phldrT="[Текст]" custT="1">
        <dgm:style>
          <a:lnRef idx="1">
            <a:schemeClr val="accent6"/>
          </a:lnRef>
          <a:fillRef idx="2">
            <a:schemeClr val="accent6"/>
          </a:fillRef>
          <a:effectRef idx="1">
            <a:schemeClr val="accent6"/>
          </a:effectRef>
          <a:fontRef idx="minor">
            <a:schemeClr val="dk1"/>
          </a:fontRef>
        </dgm:style>
      </dgm:prSet>
      <dgm:spPr/>
      <dgm:t>
        <a:bodyPr/>
        <a:lstStyle/>
        <a:p>
          <a:pPr algn="just"/>
          <a:r>
            <a:rPr lang="ru-RU" sz="1200" b="1" i="1">
              <a:solidFill>
                <a:schemeClr val="tx1"/>
              </a:solidFill>
              <a:latin typeface="Times New Roman" pitchFamily="18" charset="0"/>
              <a:cs typeface="Times New Roman" pitchFamily="18" charset="0"/>
            </a:rPr>
            <a:t>Психических процессов (воображения, восприятия, внимания, зрительной памяти, мышления).</a:t>
          </a:r>
        </a:p>
      </dgm:t>
    </dgm:pt>
    <dgm:pt modelId="{11B0A5E0-CC05-433D-A511-65E64ACC2023}" type="parTrans" cxnId="{3FE7F62A-ED22-42F5-BE92-FBE94952CDED}">
      <dgm:prSet/>
      <dgm:spPr/>
      <dgm:t>
        <a:bodyPr/>
        <a:lstStyle/>
        <a:p>
          <a:pPr algn="just"/>
          <a:endParaRPr lang="ru-RU" sz="1200" b="1" i="1">
            <a:solidFill>
              <a:schemeClr val="tx1"/>
            </a:solidFill>
            <a:latin typeface="Times New Roman" pitchFamily="18" charset="0"/>
            <a:cs typeface="Times New Roman" pitchFamily="18" charset="0"/>
          </a:endParaRPr>
        </a:p>
      </dgm:t>
    </dgm:pt>
    <dgm:pt modelId="{9B21B5C3-E4ED-47B8-A57E-92E5BAAF9735}" type="sibTrans" cxnId="{3FE7F62A-ED22-42F5-BE92-FBE94952CDED}">
      <dgm:prSet/>
      <dgm:spPr/>
      <dgm:t>
        <a:bodyPr/>
        <a:lstStyle/>
        <a:p>
          <a:pPr algn="just"/>
          <a:endParaRPr lang="ru-RU" sz="1200" b="1" i="1">
            <a:solidFill>
              <a:schemeClr val="tx1"/>
            </a:solidFill>
            <a:latin typeface="Times New Roman" pitchFamily="18" charset="0"/>
            <a:cs typeface="Times New Roman" pitchFamily="18" charset="0"/>
          </a:endParaRPr>
        </a:p>
      </dgm:t>
    </dgm:pt>
    <dgm:pt modelId="{3F641CE2-CB8C-49A0-ABA3-0C6E50F4196E}">
      <dgm:prSet custT="1">
        <dgm:style>
          <a:lnRef idx="1">
            <a:schemeClr val="accent4"/>
          </a:lnRef>
          <a:fillRef idx="2">
            <a:schemeClr val="accent4"/>
          </a:fillRef>
          <a:effectRef idx="1">
            <a:schemeClr val="accent4"/>
          </a:effectRef>
          <a:fontRef idx="minor">
            <a:schemeClr val="dk1"/>
          </a:fontRef>
        </dgm:style>
      </dgm:prSet>
      <dgm:spPr/>
      <dgm:t>
        <a:bodyPr/>
        <a:lstStyle/>
        <a:p>
          <a:pPr algn="just"/>
          <a:r>
            <a:rPr lang="ru-RU" sz="1200" b="1" i="1">
              <a:solidFill>
                <a:schemeClr val="tx1"/>
              </a:solidFill>
              <a:latin typeface="Times New Roman" pitchFamily="18" charset="0"/>
              <a:cs typeface="Times New Roman" pitchFamily="18" charset="0"/>
            </a:rPr>
            <a:t>Тактильной  чувствительности (при непосредственном контакте пальцев рук  с краской дети познают ее свойства: густоту, твердость, вязкость).</a:t>
          </a:r>
        </a:p>
      </dgm:t>
    </dgm:pt>
    <dgm:pt modelId="{A15230DE-E176-4BBC-A49C-B78AC2FFCFD7}" type="parTrans" cxnId="{6A1FD0B2-F4B1-4640-882A-9D5B77189D19}">
      <dgm:prSet/>
      <dgm:spPr/>
      <dgm:t>
        <a:bodyPr/>
        <a:lstStyle/>
        <a:p>
          <a:endParaRPr lang="ru-RU" sz="1200">
            <a:latin typeface="Times New Roman" pitchFamily="18" charset="0"/>
            <a:cs typeface="Times New Roman" pitchFamily="18" charset="0"/>
          </a:endParaRPr>
        </a:p>
      </dgm:t>
    </dgm:pt>
    <dgm:pt modelId="{13818174-D243-4284-A2FA-D5EC6FA28839}" type="sibTrans" cxnId="{6A1FD0B2-F4B1-4640-882A-9D5B77189D19}">
      <dgm:prSet/>
      <dgm:spPr/>
      <dgm:t>
        <a:bodyPr/>
        <a:lstStyle/>
        <a:p>
          <a:endParaRPr lang="ru-RU" sz="1200">
            <a:latin typeface="Times New Roman" pitchFamily="18" charset="0"/>
            <a:cs typeface="Times New Roman" pitchFamily="18" charset="0"/>
          </a:endParaRPr>
        </a:p>
      </dgm:t>
    </dgm:pt>
    <dgm:pt modelId="{FF035169-8D4E-43DF-8714-DA640CD2053F}">
      <dgm:prSet custT="1">
        <dgm:style>
          <a:lnRef idx="1">
            <a:schemeClr val="accent2"/>
          </a:lnRef>
          <a:fillRef idx="2">
            <a:schemeClr val="accent2"/>
          </a:fillRef>
          <a:effectRef idx="1">
            <a:schemeClr val="accent2"/>
          </a:effectRef>
          <a:fontRef idx="minor">
            <a:schemeClr val="dk1"/>
          </a:fontRef>
        </dgm:style>
      </dgm:prSet>
      <dgm:spPr/>
      <dgm:t>
        <a:bodyPr/>
        <a:lstStyle/>
        <a:p>
          <a:pPr algn="just"/>
          <a:r>
            <a:rPr lang="ru-RU" sz="1200" b="1" i="1">
              <a:solidFill>
                <a:schemeClr val="tx1"/>
              </a:solidFill>
              <a:latin typeface="Times New Roman" pitchFamily="18" charset="0"/>
              <a:cs typeface="Times New Roman" pitchFamily="18" charset="0"/>
            </a:rPr>
            <a:t>Познавательно-коммуникативных навыков. Все необычное привлекает внимание детей, заставляет удивляться. Ребята начинают  задавать вопросы педагогу, друг другу, происходит обогащение и активизация  словаря.</a:t>
          </a:r>
        </a:p>
      </dgm:t>
    </dgm:pt>
    <dgm:pt modelId="{1D038E00-B976-4776-B2B2-4F0CEA6C7F64}" type="parTrans" cxnId="{90ACA615-9BE8-485B-92B5-A9C9D42BE93A}">
      <dgm:prSet/>
      <dgm:spPr/>
      <dgm:t>
        <a:bodyPr/>
        <a:lstStyle/>
        <a:p>
          <a:endParaRPr lang="ru-RU" sz="2800">
            <a:latin typeface="Times New Roman" pitchFamily="18" charset="0"/>
            <a:cs typeface="Times New Roman" pitchFamily="18" charset="0"/>
          </a:endParaRPr>
        </a:p>
      </dgm:t>
    </dgm:pt>
    <dgm:pt modelId="{138C82D9-B0D9-4AC1-822A-040497A677AA}" type="sibTrans" cxnId="{90ACA615-9BE8-485B-92B5-A9C9D42BE93A}">
      <dgm:prSet/>
      <dgm:spPr/>
      <dgm:t>
        <a:bodyPr/>
        <a:lstStyle/>
        <a:p>
          <a:endParaRPr lang="ru-RU" sz="2800">
            <a:latin typeface="Times New Roman" pitchFamily="18" charset="0"/>
            <a:cs typeface="Times New Roman" pitchFamily="18" charset="0"/>
          </a:endParaRPr>
        </a:p>
      </dgm:t>
    </dgm:pt>
    <dgm:pt modelId="{84832CC3-4418-4294-A0C0-2228B7F7A74F}" type="pres">
      <dgm:prSet presAssocID="{064A747E-7CCD-412E-9C93-7EDC72D1F84A}" presName="linear" presStyleCnt="0">
        <dgm:presLayoutVars>
          <dgm:dir/>
          <dgm:animLvl val="lvl"/>
          <dgm:resizeHandles val="exact"/>
        </dgm:presLayoutVars>
      </dgm:prSet>
      <dgm:spPr/>
      <dgm:t>
        <a:bodyPr/>
        <a:lstStyle/>
        <a:p>
          <a:endParaRPr lang="ru-RU"/>
        </a:p>
      </dgm:t>
    </dgm:pt>
    <dgm:pt modelId="{396155F2-EE7D-4880-A0B5-5D12DE3552CA}" type="pres">
      <dgm:prSet presAssocID="{C286573E-D73C-4762-B898-D3759E153A0C}" presName="parentLin" presStyleCnt="0"/>
      <dgm:spPr/>
    </dgm:pt>
    <dgm:pt modelId="{06EE2F32-CC45-4178-8961-63C33DEAE9E8}" type="pres">
      <dgm:prSet presAssocID="{C286573E-D73C-4762-B898-D3759E153A0C}" presName="parentLeftMargin" presStyleLbl="node1" presStyleIdx="0" presStyleCnt="5"/>
      <dgm:spPr/>
      <dgm:t>
        <a:bodyPr/>
        <a:lstStyle/>
        <a:p>
          <a:endParaRPr lang="ru-RU"/>
        </a:p>
      </dgm:t>
    </dgm:pt>
    <dgm:pt modelId="{4D86C19D-57E7-4A74-AA8B-2FA30B96897B}" type="pres">
      <dgm:prSet presAssocID="{C286573E-D73C-4762-B898-D3759E153A0C}" presName="parentText" presStyleLbl="node1" presStyleIdx="0" presStyleCnt="5" custScaleX="129265">
        <dgm:presLayoutVars>
          <dgm:chMax val="0"/>
          <dgm:bulletEnabled val="1"/>
        </dgm:presLayoutVars>
      </dgm:prSet>
      <dgm:spPr/>
      <dgm:t>
        <a:bodyPr/>
        <a:lstStyle/>
        <a:p>
          <a:endParaRPr lang="ru-RU"/>
        </a:p>
      </dgm:t>
    </dgm:pt>
    <dgm:pt modelId="{80E9CC2A-6CBC-4A39-936D-9027F9D47A68}" type="pres">
      <dgm:prSet presAssocID="{C286573E-D73C-4762-B898-D3759E153A0C}" presName="negativeSpace" presStyleCnt="0"/>
      <dgm:spPr/>
    </dgm:pt>
    <dgm:pt modelId="{17E79EE3-A169-4032-9DF0-392026370B6D}" type="pres">
      <dgm:prSet presAssocID="{C286573E-D73C-4762-B898-D3759E153A0C}" presName="childText" presStyleLbl="conFgAcc1" presStyleIdx="0" presStyleCnt="5">
        <dgm:presLayoutVars>
          <dgm:bulletEnabled val="1"/>
        </dgm:presLayoutVars>
      </dgm:prSet>
      <dgm:spPr/>
    </dgm:pt>
    <dgm:pt modelId="{3B2E35F5-CADC-4D99-B110-79D5254B89C8}" type="pres">
      <dgm:prSet presAssocID="{7ECCEFD8-7DF0-49E9-BF0E-1CEB1C6A463C}" presName="spaceBetweenRectangles" presStyleCnt="0"/>
      <dgm:spPr/>
    </dgm:pt>
    <dgm:pt modelId="{45F4040E-9DBC-45E0-B5E9-931B998D52E1}" type="pres">
      <dgm:prSet presAssocID="{213AB376-FFC3-40F8-82C3-611F6D5F09FF}" presName="parentLin" presStyleCnt="0"/>
      <dgm:spPr/>
    </dgm:pt>
    <dgm:pt modelId="{8872C811-2874-43B6-92D7-D353FDE6705A}" type="pres">
      <dgm:prSet presAssocID="{213AB376-FFC3-40F8-82C3-611F6D5F09FF}" presName="parentLeftMargin" presStyleLbl="node1" presStyleIdx="0" presStyleCnt="5"/>
      <dgm:spPr/>
      <dgm:t>
        <a:bodyPr/>
        <a:lstStyle/>
        <a:p>
          <a:endParaRPr lang="ru-RU"/>
        </a:p>
      </dgm:t>
    </dgm:pt>
    <dgm:pt modelId="{EC78DC82-7CF7-4FDF-9448-F77927BC7F7E}" type="pres">
      <dgm:prSet presAssocID="{213AB376-FFC3-40F8-82C3-611F6D5F09FF}" presName="parentText" presStyleLbl="node1" presStyleIdx="1" presStyleCnt="5" custScaleX="129266">
        <dgm:presLayoutVars>
          <dgm:chMax val="0"/>
          <dgm:bulletEnabled val="1"/>
        </dgm:presLayoutVars>
      </dgm:prSet>
      <dgm:spPr/>
      <dgm:t>
        <a:bodyPr/>
        <a:lstStyle/>
        <a:p>
          <a:endParaRPr lang="ru-RU"/>
        </a:p>
      </dgm:t>
    </dgm:pt>
    <dgm:pt modelId="{CD77A91D-025C-490F-9568-10944C3A9792}" type="pres">
      <dgm:prSet presAssocID="{213AB376-FFC3-40F8-82C3-611F6D5F09FF}" presName="negativeSpace" presStyleCnt="0"/>
      <dgm:spPr/>
    </dgm:pt>
    <dgm:pt modelId="{7E44C7DF-2A9A-43EE-BD95-52A7793363DB}" type="pres">
      <dgm:prSet presAssocID="{213AB376-FFC3-40F8-82C3-611F6D5F09FF}" presName="childText" presStyleLbl="conFgAcc1" presStyleIdx="1" presStyleCnt="5">
        <dgm:presLayoutVars>
          <dgm:bulletEnabled val="1"/>
        </dgm:presLayoutVars>
      </dgm:prSet>
      <dgm:spPr/>
    </dgm:pt>
    <dgm:pt modelId="{98914A1F-F3F6-4DF1-94D4-75013B8464F9}" type="pres">
      <dgm:prSet presAssocID="{F3A78B97-2F66-49B0-B6FC-3704584CEEE5}" presName="spaceBetweenRectangles" presStyleCnt="0"/>
      <dgm:spPr/>
    </dgm:pt>
    <dgm:pt modelId="{83B54720-A7E6-4A5D-9932-164FB311FFDE}" type="pres">
      <dgm:prSet presAssocID="{811ADE3A-73ED-42CD-9AB6-2C2EE17F29A0}" presName="parentLin" presStyleCnt="0"/>
      <dgm:spPr/>
    </dgm:pt>
    <dgm:pt modelId="{68FFC201-F5CC-449B-BC80-4B5B96E078A1}" type="pres">
      <dgm:prSet presAssocID="{811ADE3A-73ED-42CD-9AB6-2C2EE17F29A0}" presName="parentLeftMargin" presStyleLbl="node1" presStyleIdx="1" presStyleCnt="5"/>
      <dgm:spPr/>
      <dgm:t>
        <a:bodyPr/>
        <a:lstStyle/>
        <a:p>
          <a:endParaRPr lang="ru-RU"/>
        </a:p>
      </dgm:t>
    </dgm:pt>
    <dgm:pt modelId="{C5ADE03C-3E4B-48A9-A4F5-CA82F7154C13}" type="pres">
      <dgm:prSet presAssocID="{811ADE3A-73ED-42CD-9AB6-2C2EE17F29A0}" presName="parentText" presStyleLbl="node1" presStyleIdx="2" presStyleCnt="5" custScaleX="129762">
        <dgm:presLayoutVars>
          <dgm:chMax val="0"/>
          <dgm:bulletEnabled val="1"/>
        </dgm:presLayoutVars>
      </dgm:prSet>
      <dgm:spPr/>
      <dgm:t>
        <a:bodyPr/>
        <a:lstStyle/>
        <a:p>
          <a:endParaRPr lang="ru-RU"/>
        </a:p>
      </dgm:t>
    </dgm:pt>
    <dgm:pt modelId="{7CD59528-376F-45BA-9F4F-BE5DC1307483}" type="pres">
      <dgm:prSet presAssocID="{811ADE3A-73ED-42CD-9AB6-2C2EE17F29A0}" presName="negativeSpace" presStyleCnt="0"/>
      <dgm:spPr/>
    </dgm:pt>
    <dgm:pt modelId="{F53B8C09-BE9C-4A6C-A02B-60142A81702A}" type="pres">
      <dgm:prSet presAssocID="{811ADE3A-73ED-42CD-9AB6-2C2EE17F29A0}" presName="childText" presStyleLbl="conFgAcc1" presStyleIdx="2" presStyleCnt="5">
        <dgm:presLayoutVars>
          <dgm:bulletEnabled val="1"/>
        </dgm:presLayoutVars>
      </dgm:prSet>
      <dgm:spPr/>
    </dgm:pt>
    <dgm:pt modelId="{31497C37-76FF-49EC-9557-A62640B56531}" type="pres">
      <dgm:prSet presAssocID="{9B21B5C3-E4ED-47B8-A57E-92E5BAAF9735}" presName="spaceBetweenRectangles" presStyleCnt="0"/>
      <dgm:spPr/>
    </dgm:pt>
    <dgm:pt modelId="{A33AF935-D58C-41B4-8335-B2DC6D18A086}" type="pres">
      <dgm:prSet presAssocID="{3F641CE2-CB8C-49A0-ABA3-0C6E50F4196E}" presName="parentLin" presStyleCnt="0"/>
      <dgm:spPr/>
    </dgm:pt>
    <dgm:pt modelId="{EA115819-9A94-4340-920B-9F619587C3BB}" type="pres">
      <dgm:prSet presAssocID="{3F641CE2-CB8C-49A0-ABA3-0C6E50F4196E}" presName="parentLeftMargin" presStyleLbl="node1" presStyleIdx="2" presStyleCnt="5"/>
      <dgm:spPr/>
      <dgm:t>
        <a:bodyPr/>
        <a:lstStyle/>
        <a:p>
          <a:endParaRPr lang="ru-RU"/>
        </a:p>
      </dgm:t>
    </dgm:pt>
    <dgm:pt modelId="{E2C1FB1B-BE2A-4625-B46B-E3B1DE2D2A58}" type="pres">
      <dgm:prSet presAssocID="{3F641CE2-CB8C-49A0-ABA3-0C6E50F4196E}" presName="parentText" presStyleLbl="node1" presStyleIdx="3" presStyleCnt="5" custScaleX="130588">
        <dgm:presLayoutVars>
          <dgm:chMax val="0"/>
          <dgm:bulletEnabled val="1"/>
        </dgm:presLayoutVars>
      </dgm:prSet>
      <dgm:spPr/>
      <dgm:t>
        <a:bodyPr/>
        <a:lstStyle/>
        <a:p>
          <a:endParaRPr lang="ru-RU"/>
        </a:p>
      </dgm:t>
    </dgm:pt>
    <dgm:pt modelId="{F4072AAA-5DD1-45E2-B781-6151A364C050}" type="pres">
      <dgm:prSet presAssocID="{3F641CE2-CB8C-49A0-ABA3-0C6E50F4196E}" presName="negativeSpace" presStyleCnt="0"/>
      <dgm:spPr/>
    </dgm:pt>
    <dgm:pt modelId="{520CA13A-533E-44E1-B725-5400D2C8C675}" type="pres">
      <dgm:prSet presAssocID="{3F641CE2-CB8C-49A0-ABA3-0C6E50F4196E}" presName="childText" presStyleLbl="conFgAcc1" presStyleIdx="3" presStyleCnt="5">
        <dgm:presLayoutVars>
          <dgm:bulletEnabled val="1"/>
        </dgm:presLayoutVars>
      </dgm:prSet>
      <dgm:spPr/>
    </dgm:pt>
    <dgm:pt modelId="{9E7768EA-9DDC-4302-A872-2A7188DC1EBB}" type="pres">
      <dgm:prSet presAssocID="{13818174-D243-4284-A2FA-D5EC6FA28839}" presName="spaceBetweenRectangles" presStyleCnt="0"/>
      <dgm:spPr/>
    </dgm:pt>
    <dgm:pt modelId="{ABD04AF7-B27A-456B-8AE1-5681D858F269}" type="pres">
      <dgm:prSet presAssocID="{FF035169-8D4E-43DF-8714-DA640CD2053F}" presName="parentLin" presStyleCnt="0"/>
      <dgm:spPr/>
    </dgm:pt>
    <dgm:pt modelId="{FA241F4E-2E47-408D-9406-29C7FD85E955}" type="pres">
      <dgm:prSet presAssocID="{FF035169-8D4E-43DF-8714-DA640CD2053F}" presName="parentLeftMargin" presStyleLbl="node1" presStyleIdx="3" presStyleCnt="5"/>
      <dgm:spPr/>
      <dgm:t>
        <a:bodyPr/>
        <a:lstStyle/>
        <a:p>
          <a:endParaRPr lang="ru-RU"/>
        </a:p>
      </dgm:t>
    </dgm:pt>
    <dgm:pt modelId="{53FFD6AD-F5CB-4331-B4EC-7A919041EEFD}" type="pres">
      <dgm:prSet presAssocID="{FF035169-8D4E-43DF-8714-DA640CD2053F}" presName="parentText" presStyleLbl="node1" presStyleIdx="4" presStyleCnt="5" custScaleX="129762">
        <dgm:presLayoutVars>
          <dgm:chMax val="0"/>
          <dgm:bulletEnabled val="1"/>
        </dgm:presLayoutVars>
      </dgm:prSet>
      <dgm:spPr/>
      <dgm:t>
        <a:bodyPr/>
        <a:lstStyle/>
        <a:p>
          <a:endParaRPr lang="ru-RU"/>
        </a:p>
      </dgm:t>
    </dgm:pt>
    <dgm:pt modelId="{D66519F6-892B-40DF-B0D0-8E1FCFFFF34B}" type="pres">
      <dgm:prSet presAssocID="{FF035169-8D4E-43DF-8714-DA640CD2053F}" presName="negativeSpace" presStyleCnt="0"/>
      <dgm:spPr/>
    </dgm:pt>
    <dgm:pt modelId="{404CB5BA-567E-4A3C-B497-2A6FEDEEFAB6}" type="pres">
      <dgm:prSet presAssocID="{FF035169-8D4E-43DF-8714-DA640CD2053F}" presName="childText" presStyleLbl="conFgAcc1" presStyleIdx="4" presStyleCnt="5">
        <dgm:presLayoutVars>
          <dgm:bulletEnabled val="1"/>
        </dgm:presLayoutVars>
      </dgm:prSet>
      <dgm:spPr/>
    </dgm:pt>
  </dgm:ptLst>
  <dgm:cxnLst>
    <dgm:cxn modelId="{11480FBD-E636-438B-BE44-5680422F49ED}" type="presOf" srcId="{FF035169-8D4E-43DF-8714-DA640CD2053F}" destId="{FA241F4E-2E47-408D-9406-29C7FD85E955}" srcOrd="0" destOrd="0" presId="urn:microsoft.com/office/officeart/2005/8/layout/list1"/>
    <dgm:cxn modelId="{84E4F1CA-87FD-4A81-9A76-AD24ED1BFAB9}" type="presOf" srcId="{064A747E-7CCD-412E-9C93-7EDC72D1F84A}" destId="{84832CC3-4418-4294-A0C0-2228B7F7A74F}" srcOrd="0" destOrd="0" presId="urn:microsoft.com/office/officeart/2005/8/layout/list1"/>
    <dgm:cxn modelId="{1EE79B7A-C801-4EF1-A800-5FFBAD57BB4B}" type="presOf" srcId="{811ADE3A-73ED-42CD-9AB6-2C2EE17F29A0}" destId="{C5ADE03C-3E4B-48A9-A4F5-CA82F7154C13}" srcOrd="1" destOrd="0" presId="urn:microsoft.com/office/officeart/2005/8/layout/list1"/>
    <dgm:cxn modelId="{3FE7F62A-ED22-42F5-BE92-FBE94952CDED}" srcId="{064A747E-7CCD-412E-9C93-7EDC72D1F84A}" destId="{811ADE3A-73ED-42CD-9AB6-2C2EE17F29A0}" srcOrd="2" destOrd="0" parTransId="{11B0A5E0-CC05-433D-A511-65E64ACC2023}" sibTransId="{9B21B5C3-E4ED-47B8-A57E-92E5BAAF9735}"/>
    <dgm:cxn modelId="{C3192E6D-AFD1-4A18-8843-94536C242D1B}" type="presOf" srcId="{3F641CE2-CB8C-49A0-ABA3-0C6E50F4196E}" destId="{EA115819-9A94-4340-920B-9F619587C3BB}" srcOrd="0" destOrd="0" presId="urn:microsoft.com/office/officeart/2005/8/layout/list1"/>
    <dgm:cxn modelId="{EC294239-B9D2-488B-A25A-480CC5B9CF69}" type="presOf" srcId="{C286573E-D73C-4762-B898-D3759E153A0C}" destId="{4D86C19D-57E7-4A74-AA8B-2FA30B96897B}" srcOrd="1" destOrd="0" presId="urn:microsoft.com/office/officeart/2005/8/layout/list1"/>
    <dgm:cxn modelId="{6A1FD0B2-F4B1-4640-882A-9D5B77189D19}" srcId="{064A747E-7CCD-412E-9C93-7EDC72D1F84A}" destId="{3F641CE2-CB8C-49A0-ABA3-0C6E50F4196E}" srcOrd="3" destOrd="0" parTransId="{A15230DE-E176-4BBC-A49C-B78AC2FFCFD7}" sibTransId="{13818174-D243-4284-A2FA-D5EC6FA28839}"/>
    <dgm:cxn modelId="{3261EF6F-13C5-42DF-8041-D9BAF5EBC320}" type="presOf" srcId="{FF035169-8D4E-43DF-8714-DA640CD2053F}" destId="{53FFD6AD-F5CB-4331-B4EC-7A919041EEFD}" srcOrd="1" destOrd="0" presId="urn:microsoft.com/office/officeart/2005/8/layout/list1"/>
    <dgm:cxn modelId="{75DAACC5-E523-4CA1-AB72-ED00B65618D3}" type="presOf" srcId="{3F641CE2-CB8C-49A0-ABA3-0C6E50F4196E}" destId="{E2C1FB1B-BE2A-4625-B46B-E3B1DE2D2A58}" srcOrd="1" destOrd="0" presId="urn:microsoft.com/office/officeart/2005/8/layout/list1"/>
    <dgm:cxn modelId="{15D38A83-DA02-4116-97E6-AAEB90BE597C}" srcId="{064A747E-7CCD-412E-9C93-7EDC72D1F84A}" destId="{C286573E-D73C-4762-B898-D3759E153A0C}" srcOrd="0" destOrd="0" parTransId="{486FDF85-CEDE-4A37-99AB-0005C8BBE1C2}" sibTransId="{7ECCEFD8-7DF0-49E9-BF0E-1CEB1C6A463C}"/>
    <dgm:cxn modelId="{F47227B2-D31D-472C-9DD7-C6A5A8980470}" type="presOf" srcId="{213AB376-FFC3-40F8-82C3-611F6D5F09FF}" destId="{8872C811-2874-43B6-92D7-D353FDE6705A}" srcOrd="0" destOrd="0" presId="urn:microsoft.com/office/officeart/2005/8/layout/list1"/>
    <dgm:cxn modelId="{C494CA5F-722C-4A23-A44F-F586A4931CB9}" srcId="{064A747E-7CCD-412E-9C93-7EDC72D1F84A}" destId="{213AB376-FFC3-40F8-82C3-611F6D5F09FF}" srcOrd="1" destOrd="0" parTransId="{C327C249-33A2-48DB-9C37-D01D540A0F21}" sibTransId="{F3A78B97-2F66-49B0-B6FC-3704584CEEE5}"/>
    <dgm:cxn modelId="{88D3E114-B4E8-4682-83BB-7AC32825E448}" type="presOf" srcId="{C286573E-D73C-4762-B898-D3759E153A0C}" destId="{06EE2F32-CC45-4178-8961-63C33DEAE9E8}" srcOrd="0" destOrd="0" presId="urn:microsoft.com/office/officeart/2005/8/layout/list1"/>
    <dgm:cxn modelId="{90ACA615-9BE8-485B-92B5-A9C9D42BE93A}" srcId="{064A747E-7CCD-412E-9C93-7EDC72D1F84A}" destId="{FF035169-8D4E-43DF-8714-DA640CD2053F}" srcOrd="4" destOrd="0" parTransId="{1D038E00-B976-4776-B2B2-4F0CEA6C7F64}" sibTransId="{138C82D9-B0D9-4AC1-822A-040497A677AA}"/>
    <dgm:cxn modelId="{E4E6F3D5-C845-4FF1-A6EF-DFB1891EF1D0}" type="presOf" srcId="{811ADE3A-73ED-42CD-9AB6-2C2EE17F29A0}" destId="{68FFC201-F5CC-449B-BC80-4B5B96E078A1}" srcOrd="0" destOrd="0" presId="urn:microsoft.com/office/officeart/2005/8/layout/list1"/>
    <dgm:cxn modelId="{A128E521-7788-4491-AF32-C6AEF8A724A6}" type="presOf" srcId="{213AB376-FFC3-40F8-82C3-611F6D5F09FF}" destId="{EC78DC82-7CF7-4FDF-9448-F77927BC7F7E}" srcOrd="1" destOrd="0" presId="urn:microsoft.com/office/officeart/2005/8/layout/list1"/>
    <dgm:cxn modelId="{035EDC8B-F7FC-4DC8-8541-C789E7CD3CE1}" type="presParOf" srcId="{84832CC3-4418-4294-A0C0-2228B7F7A74F}" destId="{396155F2-EE7D-4880-A0B5-5D12DE3552CA}" srcOrd="0" destOrd="0" presId="urn:microsoft.com/office/officeart/2005/8/layout/list1"/>
    <dgm:cxn modelId="{BEA70B83-7382-476A-981E-C4AC6F9239DB}" type="presParOf" srcId="{396155F2-EE7D-4880-A0B5-5D12DE3552CA}" destId="{06EE2F32-CC45-4178-8961-63C33DEAE9E8}" srcOrd="0" destOrd="0" presId="urn:microsoft.com/office/officeart/2005/8/layout/list1"/>
    <dgm:cxn modelId="{3E3AB4AA-2960-4859-A5DF-CDEEAE0AED52}" type="presParOf" srcId="{396155F2-EE7D-4880-A0B5-5D12DE3552CA}" destId="{4D86C19D-57E7-4A74-AA8B-2FA30B96897B}" srcOrd="1" destOrd="0" presId="urn:microsoft.com/office/officeart/2005/8/layout/list1"/>
    <dgm:cxn modelId="{418604E5-21B8-4745-BD6D-1D17A26C03A0}" type="presParOf" srcId="{84832CC3-4418-4294-A0C0-2228B7F7A74F}" destId="{80E9CC2A-6CBC-4A39-936D-9027F9D47A68}" srcOrd="1" destOrd="0" presId="urn:microsoft.com/office/officeart/2005/8/layout/list1"/>
    <dgm:cxn modelId="{ECACCD63-2673-490B-9431-2540810E8BF8}" type="presParOf" srcId="{84832CC3-4418-4294-A0C0-2228B7F7A74F}" destId="{17E79EE3-A169-4032-9DF0-392026370B6D}" srcOrd="2" destOrd="0" presId="urn:microsoft.com/office/officeart/2005/8/layout/list1"/>
    <dgm:cxn modelId="{C8ACB48E-9F35-4431-9053-EFA0F35B42FA}" type="presParOf" srcId="{84832CC3-4418-4294-A0C0-2228B7F7A74F}" destId="{3B2E35F5-CADC-4D99-B110-79D5254B89C8}" srcOrd="3" destOrd="0" presId="urn:microsoft.com/office/officeart/2005/8/layout/list1"/>
    <dgm:cxn modelId="{E34631D7-3282-4184-A34B-9CC41E417C7D}" type="presParOf" srcId="{84832CC3-4418-4294-A0C0-2228B7F7A74F}" destId="{45F4040E-9DBC-45E0-B5E9-931B998D52E1}" srcOrd="4" destOrd="0" presId="urn:microsoft.com/office/officeart/2005/8/layout/list1"/>
    <dgm:cxn modelId="{5D90ED3C-0410-4A09-9163-64EB909E8A3A}" type="presParOf" srcId="{45F4040E-9DBC-45E0-B5E9-931B998D52E1}" destId="{8872C811-2874-43B6-92D7-D353FDE6705A}" srcOrd="0" destOrd="0" presId="urn:microsoft.com/office/officeart/2005/8/layout/list1"/>
    <dgm:cxn modelId="{ED43045F-1E18-4880-94C0-AE77041B2AEE}" type="presParOf" srcId="{45F4040E-9DBC-45E0-B5E9-931B998D52E1}" destId="{EC78DC82-7CF7-4FDF-9448-F77927BC7F7E}" srcOrd="1" destOrd="0" presId="urn:microsoft.com/office/officeart/2005/8/layout/list1"/>
    <dgm:cxn modelId="{0C036C6A-832A-4A77-856C-46C81BCB5C9C}" type="presParOf" srcId="{84832CC3-4418-4294-A0C0-2228B7F7A74F}" destId="{CD77A91D-025C-490F-9568-10944C3A9792}" srcOrd="5" destOrd="0" presId="urn:microsoft.com/office/officeart/2005/8/layout/list1"/>
    <dgm:cxn modelId="{BE8EDF57-2F05-4A05-B0E2-87C975DD603F}" type="presParOf" srcId="{84832CC3-4418-4294-A0C0-2228B7F7A74F}" destId="{7E44C7DF-2A9A-43EE-BD95-52A7793363DB}" srcOrd="6" destOrd="0" presId="urn:microsoft.com/office/officeart/2005/8/layout/list1"/>
    <dgm:cxn modelId="{5EBCA044-2E84-4957-ABA2-85A61D7304CD}" type="presParOf" srcId="{84832CC3-4418-4294-A0C0-2228B7F7A74F}" destId="{98914A1F-F3F6-4DF1-94D4-75013B8464F9}" srcOrd="7" destOrd="0" presId="urn:microsoft.com/office/officeart/2005/8/layout/list1"/>
    <dgm:cxn modelId="{E97D3EFF-017D-4516-9C4A-86DC8C0160E5}" type="presParOf" srcId="{84832CC3-4418-4294-A0C0-2228B7F7A74F}" destId="{83B54720-A7E6-4A5D-9932-164FB311FFDE}" srcOrd="8" destOrd="0" presId="urn:microsoft.com/office/officeart/2005/8/layout/list1"/>
    <dgm:cxn modelId="{982DF168-BCE5-495E-9DAA-7C6808648FA0}" type="presParOf" srcId="{83B54720-A7E6-4A5D-9932-164FB311FFDE}" destId="{68FFC201-F5CC-449B-BC80-4B5B96E078A1}" srcOrd="0" destOrd="0" presId="urn:microsoft.com/office/officeart/2005/8/layout/list1"/>
    <dgm:cxn modelId="{519D943B-A570-414A-8603-15DC18D017D3}" type="presParOf" srcId="{83B54720-A7E6-4A5D-9932-164FB311FFDE}" destId="{C5ADE03C-3E4B-48A9-A4F5-CA82F7154C13}" srcOrd="1" destOrd="0" presId="urn:microsoft.com/office/officeart/2005/8/layout/list1"/>
    <dgm:cxn modelId="{6CAFD07D-BFEC-4852-94A5-7A8ED441A536}" type="presParOf" srcId="{84832CC3-4418-4294-A0C0-2228B7F7A74F}" destId="{7CD59528-376F-45BA-9F4F-BE5DC1307483}" srcOrd="9" destOrd="0" presId="urn:microsoft.com/office/officeart/2005/8/layout/list1"/>
    <dgm:cxn modelId="{AE962E59-FDC2-4BDA-B8E5-766127BF9863}" type="presParOf" srcId="{84832CC3-4418-4294-A0C0-2228B7F7A74F}" destId="{F53B8C09-BE9C-4A6C-A02B-60142A81702A}" srcOrd="10" destOrd="0" presId="urn:microsoft.com/office/officeart/2005/8/layout/list1"/>
    <dgm:cxn modelId="{D03F3524-7C5C-4966-AED8-E18F71F95B61}" type="presParOf" srcId="{84832CC3-4418-4294-A0C0-2228B7F7A74F}" destId="{31497C37-76FF-49EC-9557-A62640B56531}" srcOrd="11" destOrd="0" presId="urn:microsoft.com/office/officeart/2005/8/layout/list1"/>
    <dgm:cxn modelId="{96C204B4-8779-4B4B-B9DF-AB6BD9474A37}" type="presParOf" srcId="{84832CC3-4418-4294-A0C0-2228B7F7A74F}" destId="{A33AF935-D58C-41B4-8335-B2DC6D18A086}" srcOrd="12" destOrd="0" presId="urn:microsoft.com/office/officeart/2005/8/layout/list1"/>
    <dgm:cxn modelId="{224D5C67-A133-4F8E-8E13-783627C8848C}" type="presParOf" srcId="{A33AF935-D58C-41B4-8335-B2DC6D18A086}" destId="{EA115819-9A94-4340-920B-9F619587C3BB}" srcOrd="0" destOrd="0" presId="urn:microsoft.com/office/officeart/2005/8/layout/list1"/>
    <dgm:cxn modelId="{C611D487-12D0-459D-A055-FE86306A6120}" type="presParOf" srcId="{A33AF935-D58C-41B4-8335-B2DC6D18A086}" destId="{E2C1FB1B-BE2A-4625-B46B-E3B1DE2D2A58}" srcOrd="1" destOrd="0" presId="urn:microsoft.com/office/officeart/2005/8/layout/list1"/>
    <dgm:cxn modelId="{54AA7F1D-B3C4-4A9D-A3AF-A40D040F78B0}" type="presParOf" srcId="{84832CC3-4418-4294-A0C0-2228B7F7A74F}" destId="{F4072AAA-5DD1-45E2-B781-6151A364C050}" srcOrd="13" destOrd="0" presId="urn:microsoft.com/office/officeart/2005/8/layout/list1"/>
    <dgm:cxn modelId="{5DD66652-729E-435F-ADFB-E7EFBB2F1500}" type="presParOf" srcId="{84832CC3-4418-4294-A0C0-2228B7F7A74F}" destId="{520CA13A-533E-44E1-B725-5400D2C8C675}" srcOrd="14" destOrd="0" presId="urn:microsoft.com/office/officeart/2005/8/layout/list1"/>
    <dgm:cxn modelId="{94743587-68D7-491F-AC5B-F4BA52C3D072}" type="presParOf" srcId="{84832CC3-4418-4294-A0C0-2228B7F7A74F}" destId="{9E7768EA-9DDC-4302-A872-2A7188DC1EBB}" srcOrd="15" destOrd="0" presId="urn:microsoft.com/office/officeart/2005/8/layout/list1"/>
    <dgm:cxn modelId="{608F476F-E8E9-4B42-96B0-D5D291601AEC}" type="presParOf" srcId="{84832CC3-4418-4294-A0C0-2228B7F7A74F}" destId="{ABD04AF7-B27A-456B-8AE1-5681D858F269}" srcOrd="16" destOrd="0" presId="urn:microsoft.com/office/officeart/2005/8/layout/list1"/>
    <dgm:cxn modelId="{B1B39F62-F91F-4C9A-8D05-3EBB138426CC}" type="presParOf" srcId="{ABD04AF7-B27A-456B-8AE1-5681D858F269}" destId="{FA241F4E-2E47-408D-9406-29C7FD85E955}" srcOrd="0" destOrd="0" presId="urn:microsoft.com/office/officeart/2005/8/layout/list1"/>
    <dgm:cxn modelId="{0AF96EB9-2F69-47F0-B37B-386C72816AF6}" type="presParOf" srcId="{ABD04AF7-B27A-456B-8AE1-5681D858F269}" destId="{53FFD6AD-F5CB-4331-B4EC-7A919041EEFD}" srcOrd="1" destOrd="0" presId="urn:microsoft.com/office/officeart/2005/8/layout/list1"/>
    <dgm:cxn modelId="{08C3F079-5044-4B96-A5CF-24068A633240}" type="presParOf" srcId="{84832CC3-4418-4294-A0C0-2228B7F7A74F}" destId="{D66519F6-892B-40DF-B0D0-8E1FCFFFF34B}" srcOrd="17" destOrd="0" presId="urn:microsoft.com/office/officeart/2005/8/layout/list1"/>
    <dgm:cxn modelId="{E40AA221-19B4-4F8C-A2EB-8324DC987FA6}" type="presParOf" srcId="{84832CC3-4418-4294-A0C0-2228B7F7A74F}" destId="{404CB5BA-567E-4A3C-B497-2A6FEDEEFAB6}" srcOrd="18" destOrd="0" presId="urn:microsoft.com/office/officeart/2005/8/layout/lis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6F5FC73-CD3B-4948-880B-ABD6E3E8E0AD}" type="doc">
      <dgm:prSet loTypeId="urn:microsoft.com/office/officeart/2005/8/layout/default" loCatId="list" qsTypeId="urn:microsoft.com/office/officeart/2005/8/quickstyle/simple1" qsCatId="simple" csTypeId="urn:microsoft.com/office/officeart/2005/8/colors/colorful5" csCatId="colorful" phldr="1"/>
      <dgm:spPr/>
      <dgm:t>
        <a:bodyPr/>
        <a:lstStyle/>
        <a:p>
          <a:endParaRPr lang="ru-RU"/>
        </a:p>
      </dgm:t>
    </dgm:pt>
    <dgm:pt modelId="{F0E8EFC3-82D8-4B65-833A-35481A52176E}">
      <dgm:prSet phldrT="[Текст]"/>
      <dgm:spPr/>
      <dgm:t>
        <a:bodyPr/>
        <a:lstStyle/>
        <a:p>
          <a:pPr algn="ctr"/>
          <a:r>
            <a:rPr lang="ru-RU" b="1" i="1">
              <a:solidFill>
                <a:schemeClr val="tx1"/>
              </a:solidFill>
              <a:latin typeface="Times New Roman" pitchFamily="18" charset="0"/>
              <a:cs typeface="Times New Roman" pitchFamily="18" charset="0"/>
            </a:rPr>
            <a:t>коллективные и индивидуальные творческие работы</a:t>
          </a:r>
        </a:p>
      </dgm:t>
    </dgm:pt>
    <dgm:pt modelId="{761489F1-9A7B-4BA8-B315-B9BD921E459D}" type="parTrans" cxnId="{4D5BDD28-B49B-45D7-9671-33DA85E2D0F7}">
      <dgm:prSet/>
      <dgm:spPr/>
      <dgm:t>
        <a:bodyPr/>
        <a:lstStyle/>
        <a:p>
          <a:pPr algn="ctr"/>
          <a:endParaRPr lang="ru-RU" b="1" i="1">
            <a:solidFill>
              <a:schemeClr val="tx1"/>
            </a:solidFill>
            <a:latin typeface="Times New Roman" pitchFamily="18" charset="0"/>
            <a:cs typeface="Times New Roman" pitchFamily="18" charset="0"/>
          </a:endParaRPr>
        </a:p>
      </dgm:t>
    </dgm:pt>
    <dgm:pt modelId="{5C6AB7DC-2103-47F4-AEE7-F035FB13C0A6}" type="sibTrans" cxnId="{4D5BDD28-B49B-45D7-9671-33DA85E2D0F7}">
      <dgm:prSet/>
      <dgm:spPr/>
      <dgm:t>
        <a:bodyPr/>
        <a:lstStyle/>
        <a:p>
          <a:pPr algn="ctr"/>
          <a:endParaRPr lang="ru-RU" b="1" i="1">
            <a:solidFill>
              <a:schemeClr val="tx1"/>
            </a:solidFill>
            <a:latin typeface="Times New Roman" pitchFamily="18" charset="0"/>
            <a:cs typeface="Times New Roman" pitchFamily="18" charset="0"/>
          </a:endParaRPr>
        </a:p>
      </dgm:t>
    </dgm:pt>
    <dgm:pt modelId="{BDCEFF7E-42C5-49F1-95E2-0C70EA3BDE77}">
      <dgm:prSet phldrT="[Текст]"/>
      <dgm:spPr/>
      <dgm:t>
        <a:bodyPr/>
        <a:lstStyle/>
        <a:p>
          <a:pPr algn="ctr"/>
          <a:r>
            <a:rPr lang="ru-RU" b="1" i="1">
              <a:solidFill>
                <a:schemeClr val="tx1"/>
              </a:solidFill>
              <a:latin typeface="Times New Roman" pitchFamily="18" charset="0"/>
              <a:cs typeface="Times New Roman" pitchFamily="18" charset="0"/>
            </a:rPr>
            <a:t>картотека дидактических игр по изобразительной деятельности</a:t>
          </a:r>
        </a:p>
      </dgm:t>
    </dgm:pt>
    <dgm:pt modelId="{27833725-6D1D-4921-BF80-90121F5CBE4C}" type="parTrans" cxnId="{6365E6C6-48C4-4B30-AFB8-561A0DF556C9}">
      <dgm:prSet/>
      <dgm:spPr/>
      <dgm:t>
        <a:bodyPr/>
        <a:lstStyle/>
        <a:p>
          <a:pPr algn="ctr"/>
          <a:endParaRPr lang="ru-RU" b="1" i="1">
            <a:solidFill>
              <a:schemeClr val="tx1"/>
            </a:solidFill>
            <a:latin typeface="Times New Roman" pitchFamily="18" charset="0"/>
            <a:cs typeface="Times New Roman" pitchFamily="18" charset="0"/>
          </a:endParaRPr>
        </a:p>
      </dgm:t>
    </dgm:pt>
    <dgm:pt modelId="{089CED5F-9C53-4B6C-95C0-70B6680118AF}" type="sibTrans" cxnId="{6365E6C6-48C4-4B30-AFB8-561A0DF556C9}">
      <dgm:prSet/>
      <dgm:spPr/>
      <dgm:t>
        <a:bodyPr/>
        <a:lstStyle/>
        <a:p>
          <a:pPr algn="ctr"/>
          <a:endParaRPr lang="ru-RU" b="1" i="1">
            <a:solidFill>
              <a:schemeClr val="tx1"/>
            </a:solidFill>
            <a:latin typeface="Times New Roman" pitchFamily="18" charset="0"/>
            <a:cs typeface="Times New Roman" pitchFamily="18" charset="0"/>
          </a:endParaRPr>
        </a:p>
      </dgm:t>
    </dgm:pt>
    <dgm:pt modelId="{0D0852D9-ACAA-4C9E-AE05-6F890057FA64}">
      <dgm:prSet phldrT="[Текст]"/>
      <dgm:spPr/>
      <dgm:t>
        <a:bodyPr/>
        <a:lstStyle/>
        <a:p>
          <a:pPr algn="ctr"/>
          <a:r>
            <a:rPr lang="ru-RU" b="1" i="1">
              <a:solidFill>
                <a:schemeClr val="tx1"/>
              </a:solidFill>
              <a:latin typeface="Times New Roman" pitchFamily="18" charset="0"/>
              <a:cs typeface="Times New Roman" pitchFamily="18" charset="0"/>
            </a:rPr>
            <a:t>консультации, беседы, мастер-классы </a:t>
          </a:r>
        </a:p>
      </dgm:t>
    </dgm:pt>
    <dgm:pt modelId="{9AA64FA7-CD76-427F-8B9C-6386990B7E30}" type="parTrans" cxnId="{E79DA14A-71D9-4243-8945-975BD0844881}">
      <dgm:prSet/>
      <dgm:spPr/>
      <dgm:t>
        <a:bodyPr/>
        <a:lstStyle/>
        <a:p>
          <a:pPr algn="ctr"/>
          <a:endParaRPr lang="ru-RU" b="1" i="1">
            <a:solidFill>
              <a:schemeClr val="tx1"/>
            </a:solidFill>
            <a:latin typeface="Times New Roman" pitchFamily="18" charset="0"/>
            <a:cs typeface="Times New Roman" pitchFamily="18" charset="0"/>
          </a:endParaRPr>
        </a:p>
      </dgm:t>
    </dgm:pt>
    <dgm:pt modelId="{ABC945A2-6E55-4243-A877-9EA3EDA84835}" type="sibTrans" cxnId="{E79DA14A-71D9-4243-8945-975BD0844881}">
      <dgm:prSet/>
      <dgm:spPr/>
      <dgm:t>
        <a:bodyPr/>
        <a:lstStyle/>
        <a:p>
          <a:pPr algn="ctr"/>
          <a:endParaRPr lang="ru-RU" b="1" i="1">
            <a:solidFill>
              <a:schemeClr val="tx1"/>
            </a:solidFill>
            <a:latin typeface="Times New Roman" pitchFamily="18" charset="0"/>
            <a:cs typeface="Times New Roman" pitchFamily="18" charset="0"/>
          </a:endParaRPr>
        </a:p>
      </dgm:t>
    </dgm:pt>
    <dgm:pt modelId="{EC1DFCDB-A513-40DB-B9B9-29409C5B694F}">
      <dgm:prSet phldrT="[Текст]"/>
      <dgm:spPr/>
      <dgm:t>
        <a:bodyPr/>
        <a:lstStyle/>
        <a:p>
          <a:pPr algn="ctr"/>
          <a:r>
            <a:rPr lang="ru-RU" b="1" i="1">
              <a:solidFill>
                <a:schemeClr val="tx1"/>
              </a:solidFill>
              <a:latin typeface="Times New Roman" pitchFamily="18" charset="0"/>
              <a:cs typeface="Times New Roman" pitchFamily="18" charset="0"/>
            </a:rPr>
            <a:t>конспекты мероприятий</a:t>
          </a:r>
        </a:p>
      </dgm:t>
    </dgm:pt>
    <dgm:pt modelId="{ED8A1D97-39BE-45E0-BA49-CBB98BBE5409}" type="parTrans" cxnId="{C4A23DC2-C911-4210-9545-E95548058586}">
      <dgm:prSet/>
      <dgm:spPr/>
      <dgm:t>
        <a:bodyPr/>
        <a:lstStyle/>
        <a:p>
          <a:pPr algn="ctr"/>
          <a:endParaRPr lang="ru-RU" b="1" i="1">
            <a:solidFill>
              <a:schemeClr val="tx1"/>
            </a:solidFill>
            <a:latin typeface="Times New Roman" pitchFamily="18" charset="0"/>
            <a:cs typeface="Times New Roman" pitchFamily="18" charset="0"/>
          </a:endParaRPr>
        </a:p>
      </dgm:t>
    </dgm:pt>
    <dgm:pt modelId="{BBD34ACC-38CE-443F-A508-94B61E66F574}" type="sibTrans" cxnId="{C4A23DC2-C911-4210-9545-E95548058586}">
      <dgm:prSet/>
      <dgm:spPr/>
      <dgm:t>
        <a:bodyPr/>
        <a:lstStyle/>
        <a:p>
          <a:pPr algn="ctr"/>
          <a:endParaRPr lang="ru-RU" b="1" i="1">
            <a:solidFill>
              <a:schemeClr val="tx1"/>
            </a:solidFill>
            <a:latin typeface="Times New Roman" pitchFamily="18" charset="0"/>
            <a:cs typeface="Times New Roman" pitchFamily="18" charset="0"/>
          </a:endParaRPr>
        </a:p>
      </dgm:t>
    </dgm:pt>
    <dgm:pt modelId="{A01EB74A-6BD2-471A-AAB1-D1F94A2CF29A}">
      <dgm:prSet phldrT="[Текст]"/>
      <dgm:spPr/>
      <dgm:t>
        <a:bodyPr/>
        <a:lstStyle/>
        <a:p>
          <a:pPr algn="ctr"/>
          <a:r>
            <a:rPr lang="ru-RU" b="1" i="1">
              <a:solidFill>
                <a:schemeClr val="tx1"/>
              </a:solidFill>
              <a:latin typeface="Times New Roman" pitchFamily="18" charset="0"/>
              <a:cs typeface="Times New Roman" pitchFamily="18" charset="0"/>
            </a:rPr>
            <a:t>организация и проведение конкурсов</a:t>
          </a:r>
        </a:p>
      </dgm:t>
    </dgm:pt>
    <dgm:pt modelId="{1D3A1AE1-D2E5-48E1-AB12-A5B512B2F02E}" type="parTrans" cxnId="{AA0A8AF3-5276-4D63-885B-D5BF4FF86CFD}">
      <dgm:prSet/>
      <dgm:spPr/>
      <dgm:t>
        <a:bodyPr/>
        <a:lstStyle/>
        <a:p>
          <a:pPr algn="ctr"/>
          <a:endParaRPr lang="ru-RU" b="1" i="1">
            <a:solidFill>
              <a:schemeClr val="tx1"/>
            </a:solidFill>
            <a:latin typeface="Times New Roman" pitchFamily="18" charset="0"/>
            <a:cs typeface="Times New Roman" pitchFamily="18" charset="0"/>
          </a:endParaRPr>
        </a:p>
      </dgm:t>
    </dgm:pt>
    <dgm:pt modelId="{1E943BF9-ADE3-4FB4-8ADB-2EE5377D894D}" type="sibTrans" cxnId="{AA0A8AF3-5276-4D63-885B-D5BF4FF86CFD}">
      <dgm:prSet/>
      <dgm:spPr/>
      <dgm:t>
        <a:bodyPr/>
        <a:lstStyle/>
        <a:p>
          <a:pPr algn="ctr"/>
          <a:endParaRPr lang="ru-RU" b="1" i="1">
            <a:solidFill>
              <a:schemeClr val="tx1"/>
            </a:solidFill>
            <a:latin typeface="Times New Roman" pitchFamily="18" charset="0"/>
            <a:cs typeface="Times New Roman" pitchFamily="18" charset="0"/>
          </a:endParaRPr>
        </a:p>
      </dgm:t>
    </dgm:pt>
    <dgm:pt modelId="{D2A10D45-3525-4C1B-8F78-12EAAE82E8C7}" type="pres">
      <dgm:prSet presAssocID="{96F5FC73-CD3B-4948-880B-ABD6E3E8E0AD}" presName="diagram" presStyleCnt="0">
        <dgm:presLayoutVars>
          <dgm:dir/>
          <dgm:resizeHandles val="exact"/>
        </dgm:presLayoutVars>
      </dgm:prSet>
      <dgm:spPr/>
      <dgm:t>
        <a:bodyPr/>
        <a:lstStyle/>
        <a:p>
          <a:endParaRPr lang="ru-RU"/>
        </a:p>
      </dgm:t>
    </dgm:pt>
    <dgm:pt modelId="{17AE072B-A785-4F40-B9C3-91BC4BB92EB4}" type="pres">
      <dgm:prSet presAssocID="{F0E8EFC3-82D8-4B65-833A-35481A52176E}" presName="node" presStyleLbl="node1" presStyleIdx="0" presStyleCnt="5">
        <dgm:presLayoutVars>
          <dgm:bulletEnabled val="1"/>
        </dgm:presLayoutVars>
      </dgm:prSet>
      <dgm:spPr/>
      <dgm:t>
        <a:bodyPr/>
        <a:lstStyle/>
        <a:p>
          <a:endParaRPr lang="ru-RU"/>
        </a:p>
      </dgm:t>
    </dgm:pt>
    <dgm:pt modelId="{A66EBED2-FD88-4D08-A8EF-33F4BA1BE3D7}" type="pres">
      <dgm:prSet presAssocID="{5C6AB7DC-2103-47F4-AEE7-F035FB13C0A6}" presName="sibTrans" presStyleCnt="0"/>
      <dgm:spPr/>
    </dgm:pt>
    <dgm:pt modelId="{F316010C-1ECC-4FF6-9434-7865229A2431}" type="pres">
      <dgm:prSet presAssocID="{BDCEFF7E-42C5-49F1-95E2-0C70EA3BDE77}" presName="node" presStyleLbl="node1" presStyleIdx="1" presStyleCnt="5">
        <dgm:presLayoutVars>
          <dgm:bulletEnabled val="1"/>
        </dgm:presLayoutVars>
      </dgm:prSet>
      <dgm:spPr/>
      <dgm:t>
        <a:bodyPr/>
        <a:lstStyle/>
        <a:p>
          <a:endParaRPr lang="ru-RU"/>
        </a:p>
      </dgm:t>
    </dgm:pt>
    <dgm:pt modelId="{69C8E83C-27C1-4E3C-9773-F2987AFC881C}" type="pres">
      <dgm:prSet presAssocID="{089CED5F-9C53-4B6C-95C0-70B6680118AF}" presName="sibTrans" presStyleCnt="0"/>
      <dgm:spPr/>
    </dgm:pt>
    <dgm:pt modelId="{80C0E865-192B-49C0-91AA-DFB87B92110A}" type="pres">
      <dgm:prSet presAssocID="{0D0852D9-ACAA-4C9E-AE05-6F890057FA64}" presName="node" presStyleLbl="node1" presStyleIdx="2" presStyleCnt="5">
        <dgm:presLayoutVars>
          <dgm:bulletEnabled val="1"/>
        </dgm:presLayoutVars>
      </dgm:prSet>
      <dgm:spPr/>
      <dgm:t>
        <a:bodyPr/>
        <a:lstStyle/>
        <a:p>
          <a:endParaRPr lang="ru-RU"/>
        </a:p>
      </dgm:t>
    </dgm:pt>
    <dgm:pt modelId="{F3B85BF2-0253-4E4E-9D4C-D6943D2EC08D}" type="pres">
      <dgm:prSet presAssocID="{ABC945A2-6E55-4243-A877-9EA3EDA84835}" presName="sibTrans" presStyleCnt="0"/>
      <dgm:spPr/>
    </dgm:pt>
    <dgm:pt modelId="{2888619B-A0D7-47D9-B1FD-980D76325E4A}" type="pres">
      <dgm:prSet presAssocID="{EC1DFCDB-A513-40DB-B9B9-29409C5B694F}" presName="node" presStyleLbl="node1" presStyleIdx="3" presStyleCnt="5">
        <dgm:presLayoutVars>
          <dgm:bulletEnabled val="1"/>
        </dgm:presLayoutVars>
      </dgm:prSet>
      <dgm:spPr/>
      <dgm:t>
        <a:bodyPr/>
        <a:lstStyle/>
        <a:p>
          <a:endParaRPr lang="ru-RU"/>
        </a:p>
      </dgm:t>
    </dgm:pt>
    <dgm:pt modelId="{D1DE1ECA-6733-471F-ADAD-233CCC89C304}" type="pres">
      <dgm:prSet presAssocID="{BBD34ACC-38CE-443F-A508-94B61E66F574}" presName="sibTrans" presStyleCnt="0"/>
      <dgm:spPr/>
    </dgm:pt>
    <dgm:pt modelId="{E7A33CDC-8BEE-4C21-AECD-10C91B136BA0}" type="pres">
      <dgm:prSet presAssocID="{A01EB74A-6BD2-471A-AAB1-D1F94A2CF29A}" presName="node" presStyleLbl="node1" presStyleIdx="4" presStyleCnt="5">
        <dgm:presLayoutVars>
          <dgm:bulletEnabled val="1"/>
        </dgm:presLayoutVars>
      </dgm:prSet>
      <dgm:spPr/>
      <dgm:t>
        <a:bodyPr/>
        <a:lstStyle/>
        <a:p>
          <a:endParaRPr lang="ru-RU"/>
        </a:p>
      </dgm:t>
    </dgm:pt>
  </dgm:ptLst>
  <dgm:cxnLst>
    <dgm:cxn modelId="{80D92EFB-E176-4C8D-8505-53E8EA5BA67C}" type="presOf" srcId="{A01EB74A-6BD2-471A-AAB1-D1F94A2CF29A}" destId="{E7A33CDC-8BEE-4C21-AECD-10C91B136BA0}" srcOrd="0" destOrd="0" presId="urn:microsoft.com/office/officeart/2005/8/layout/default"/>
    <dgm:cxn modelId="{FE9B4A41-DC3C-4CA0-85C3-3DFC5D187ABB}" type="presOf" srcId="{BDCEFF7E-42C5-49F1-95E2-0C70EA3BDE77}" destId="{F316010C-1ECC-4FF6-9434-7865229A2431}" srcOrd="0" destOrd="0" presId="urn:microsoft.com/office/officeart/2005/8/layout/default"/>
    <dgm:cxn modelId="{C4A23DC2-C911-4210-9545-E95548058586}" srcId="{96F5FC73-CD3B-4948-880B-ABD6E3E8E0AD}" destId="{EC1DFCDB-A513-40DB-B9B9-29409C5B694F}" srcOrd="3" destOrd="0" parTransId="{ED8A1D97-39BE-45E0-BA49-CBB98BBE5409}" sibTransId="{BBD34ACC-38CE-443F-A508-94B61E66F574}"/>
    <dgm:cxn modelId="{AA0A8AF3-5276-4D63-885B-D5BF4FF86CFD}" srcId="{96F5FC73-CD3B-4948-880B-ABD6E3E8E0AD}" destId="{A01EB74A-6BD2-471A-AAB1-D1F94A2CF29A}" srcOrd="4" destOrd="0" parTransId="{1D3A1AE1-D2E5-48E1-AB12-A5B512B2F02E}" sibTransId="{1E943BF9-ADE3-4FB4-8ADB-2EE5377D894D}"/>
    <dgm:cxn modelId="{2310B8DC-FC7D-40EB-8B6F-E0BD54610432}" type="presOf" srcId="{F0E8EFC3-82D8-4B65-833A-35481A52176E}" destId="{17AE072B-A785-4F40-B9C3-91BC4BB92EB4}" srcOrd="0" destOrd="0" presId="urn:microsoft.com/office/officeart/2005/8/layout/default"/>
    <dgm:cxn modelId="{13C2EF8D-E21D-491E-88DF-458D314EC209}" type="presOf" srcId="{0D0852D9-ACAA-4C9E-AE05-6F890057FA64}" destId="{80C0E865-192B-49C0-91AA-DFB87B92110A}" srcOrd="0" destOrd="0" presId="urn:microsoft.com/office/officeart/2005/8/layout/default"/>
    <dgm:cxn modelId="{4D5BDD28-B49B-45D7-9671-33DA85E2D0F7}" srcId="{96F5FC73-CD3B-4948-880B-ABD6E3E8E0AD}" destId="{F0E8EFC3-82D8-4B65-833A-35481A52176E}" srcOrd="0" destOrd="0" parTransId="{761489F1-9A7B-4BA8-B315-B9BD921E459D}" sibTransId="{5C6AB7DC-2103-47F4-AEE7-F035FB13C0A6}"/>
    <dgm:cxn modelId="{BB8A41FA-F3DC-4453-A750-92530FB519CE}" type="presOf" srcId="{EC1DFCDB-A513-40DB-B9B9-29409C5B694F}" destId="{2888619B-A0D7-47D9-B1FD-980D76325E4A}" srcOrd="0" destOrd="0" presId="urn:microsoft.com/office/officeart/2005/8/layout/default"/>
    <dgm:cxn modelId="{E79DA14A-71D9-4243-8945-975BD0844881}" srcId="{96F5FC73-CD3B-4948-880B-ABD6E3E8E0AD}" destId="{0D0852D9-ACAA-4C9E-AE05-6F890057FA64}" srcOrd="2" destOrd="0" parTransId="{9AA64FA7-CD76-427F-8B9C-6386990B7E30}" sibTransId="{ABC945A2-6E55-4243-A877-9EA3EDA84835}"/>
    <dgm:cxn modelId="{6365E6C6-48C4-4B30-AFB8-561A0DF556C9}" srcId="{96F5FC73-CD3B-4948-880B-ABD6E3E8E0AD}" destId="{BDCEFF7E-42C5-49F1-95E2-0C70EA3BDE77}" srcOrd="1" destOrd="0" parTransId="{27833725-6D1D-4921-BF80-90121F5CBE4C}" sibTransId="{089CED5F-9C53-4B6C-95C0-70B6680118AF}"/>
    <dgm:cxn modelId="{73A2486F-7F73-4765-9DF8-A95891C93E97}" type="presOf" srcId="{96F5FC73-CD3B-4948-880B-ABD6E3E8E0AD}" destId="{D2A10D45-3525-4C1B-8F78-12EAAE82E8C7}" srcOrd="0" destOrd="0" presId="urn:microsoft.com/office/officeart/2005/8/layout/default"/>
    <dgm:cxn modelId="{B634290C-4525-484C-A845-C7AC10DC46BF}" type="presParOf" srcId="{D2A10D45-3525-4C1B-8F78-12EAAE82E8C7}" destId="{17AE072B-A785-4F40-B9C3-91BC4BB92EB4}" srcOrd="0" destOrd="0" presId="urn:microsoft.com/office/officeart/2005/8/layout/default"/>
    <dgm:cxn modelId="{B11626D6-D622-475C-8A8E-06584B4F1EA1}" type="presParOf" srcId="{D2A10D45-3525-4C1B-8F78-12EAAE82E8C7}" destId="{A66EBED2-FD88-4D08-A8EF-33F4BA1BE3D7}" srcOrd="1" destOrd="0" presId="urn:microsoft.com/office/officeart/2005/8/layout/default"/>
    <dgm:cxn modelId="{71197970-A15F-43CD-BAFE-EDB94D83A04B}" type="presParOf" srcId="{D2A10D45-3525-4C1B-8F78-12EAAE82E8C7}" destId="{F316010C-1ECC-4FF6-9434-7865229A2431}" srcOrd="2" destOrd="0" presId="urn:microsoft.com/office/officeart/2005/8/layout/default"/>
    <dgm:cxn modelId="{5F2B19DC-262C-4D28-BD44-6E15A2183ABE}" type="presParOf" srcId="{D2A10D45-3525-4C1B-8F78-12EAAE82E8C7}" destId="{69C8E83C-27C1-4E3C-9773-F2987AFC881C}" srcOrd="3" destOrd="0" presId="urn:microsoft.com/office/officeart/2005/8/layout/default"/>
    <dgm:cxn modelId="{F17253B6-FD75-440A-90F3-EE555A902498}" type="presParOf" srcId="{D2A10D45-3525-4C1B-8F78-12EAAE82E8C7}" destId="{80C0E865-192B-49C0-91AA-DFB87B92110A}" srcOrd="4" destOrd="0" presId="urn:microsoft.com/office/officeart/2005/8/layout/default"/>
    <dgm:cxn modelId="{C5CB625F-8099-4459-B174-5EDB4D23839B}" type="presParOf" srcId="{D2A10D45-3525-4C1B-8F78-12EAAE82E8C7}" destId="{F3B85BF2-0253-4E4E-9D4C-D6943D2EC08D}" srcOrd="5" destOrd="0" presId="urn:microsoft.com/office/officeart/2005/8/layout/default"/>
    <dgm:cxn modelId="{F0A7DD56-88A1-49C6-8E22-7DDD8E923BE5}" type="presParOf" srcId="{D2A10D45-3525-4C1B-8F78-12EAAE82E8C7}" destId="{2888619B-A0D7-47D9-B1FD-980D76325E4A}" srcOrd="6" destOrd="0" presId="urn:microsoft.com/office/officeart/2005/8/layout/default"/>
    <dgm:cxn modelId="{B882D774-6AF1-4927-B292-31DF31FE80AE}" type="presParOf" srcId="{D2A10D45-3525-4C1B-8F78-12EAAE82E8C7}" destId="{D1DE1ECA-6733-471F-ADAD-233CCC89C304}" srcOrd="7" destOrd="0" presId="urn:microsoft.com/office/officeart/2005/8/layout/default"/>
    <dgm:cxn modelId="{DCEF3539-ECB4-4B2C-A8FE-EB29A3CBF249}" type="presParOf" srcId="{D2A10D45-3525-4C1B-8F78-12EAAE82E8C7}" destId="{E7A33CDC-8BEE-4C21-AECD-10C91B136BA0}" srcOrd="8"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28A4508-A332-4F65-98F0-F05E077212B5}"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ru-RU"/>
        </a:p>
      </dgm:t>
    </dgm:pt>
    <dgm:pt modelId="{0D10F286-C0D3-44B1-AAF7-D953A54A6E78}">
      <dgm:prSet phldrT="[Текст]" custT="1"/>
      <dgm:spPr/>
      <dgm:t>
        <a:bodyPr/>
        <a:lstStyle/>
        <a:p>
          <a:pPr algn="ctr"/>
          <a:r>
            <a:rPr lang="ru-RU" sz="1200" b="1" i="1">
              <a:solidFill>
                <a:schemeClr val="tx1"/>
              </a:solidFill>
              <a:latin typeface="Times New Roman" pitchFamily="18" charset="0"/>
              <a:cs typeface="Times New Roman" pitchFamily="18" charset="0"/>
            </a:rPr>
            <a:t>сформировать интерес к изобразительной деятельности, умение применять усвоенные нетрадиционные техники рисования, получать эстетические впечатления при восприятии своих работ</a:t>
          </a:r>
        </a:p>
      </dgm:t>
    </dgm:pt>
    <dgm:pt modelId="{583A8462-3719-4AC2-976B-6CCC8843FC45}" type="parTrans" cxnId="{DE374E53-036D-4BD4-A48C-0B4C74DC47DA}">
      <dgm:prSet/>
      <dgm:spPr/>
      <dgm:t>
        <a:bodyPr/>
        <a:lstStyle/>
        <a:p>
          <a:endParaRPr lang="ru-RU" sz="3600">
            <a:latin typeface="Times New Roman" pitchFamily="18" charset="0"/>
            <a:cs typeface="Times New Roman" pitchFamily="18" charset="0"/>
          </a:endParaRPr>
        </a:p>
      </dgm:t>
    </dgm:pt>
    <dgm:pt modelId="{8B5DAB09-7AB5-4579-AE18-C63B84C6BE53}" type="sibTrans" cxnId="{DE374E53-036D-4BD4-A48C-0B4C74DC47DA}">
      <dgm:prSet/>
      <dgm:spPr/>
      <dgm:t>
        <a:bodyPr/>
        <a:lstStyle/>
        <a:p>
          <a:endParaRPr lang="ru-RU" sz="3600">
            <a:latin typeface="Times New Roman" pitchFamily="18" charset="0"/>
            <a:cs typeface="Times New Roman" pitchFamily="18" charset="0"/>
          </a:endParaRPr>
        </a:p>
      </dgm:t>
    </dgm:pt>
    <dgm:pt modelId="{7FEE7E61-F34D-47BD-BE09-DED8D9013E48}">
      <dgm:prSet phldrT="[Текст]" custT="1"/>
      <dgm:spPr/>
      <dgm:t>
        <a:bodyPr/>
        <a:lstStyle/>
        <a:p>
          <a:pPr algn="ctr"/>
          <a:r>
            <a:rPr lang="ru-RU" sz="1200" b="1" i="1">
              <a:solidFill>
                <a:schemeClr val="tx1"/>
              </a:solidFill>
              <a:latin typeface="Times New Roman" pitchFamily="18" charset="0"/>
              <a:cs typeface="Times New Roman" pitchFamily="18" charset="0"/>
            </a:rPr>
            <a:t>создать условия для активизации интереса к изобразительной деятельности у детей группы</a:t>
          </a:r>
        </a:p>
      </dgm:t>
    </dgm:pt>
    <dgm:pt modelId="{50C25417-90CD-42CB-8E83-5ACE49D4FCC3}" type="parTrans" cxnId="{5144A5E5-F644-4C5E-8DAB-C2EF332E3F41}">
      <dgm:prSet/>
      <dgm:spPr/>
      <dgm:t>
        <a:bodyPr/>
        <a:lstStyle/>
        <a:p>
          <a:endParaRPr lang="ru-RU" sz="3600">
            <a:latin typeface="Times New Roman" pitchFamily="18" charset="0"/>
            <a:cs typeface="Times New Roman" pitchFamily="18" charset="0"/>
          </a:endParaRPr>
        </a:p>
      </dgm:t>
    </dgm:pt>
    <dgm:pt modelId="{8E7049FE-7F1F-4BA6-9AE2-949095120CB2}" type="sibTrans" cxnId="{5144A5E5-F644-4C5E-8DAB-C2EF332E3F41}">
      <dgm:prSet/>
      <dgm:spPr/>
      <dgm:t>
        <a:bodyPr/>
        <a:lstStyle/>
        <a:p>
          <a:endParaRPr lang="ru-RU" sz="3600">
            <a:latin typeface="Times New Roman" pitchFamily="18" charset="0"/>
            <a:cs typeface="Times New Roman" pitchFamily="18" charset="0"/>
          </a:endParaRPr>
        </a:p>
      </dgm:t>
    </dgm:pt>
    <dgm:pt modelId="{79889770-AC36-4224-A429-2719613C41E2}">
      <dgm:prSet phldrT="[Текст]" custT="1"/>
      <dgm:spPr/>
      <dgm:t>
        <a:bodyPr/>
        <a:lstStyle/>
        <a:p>
          <a:pPr algn="ctr"/>
          <a:r>
            <a:rPr lang="ru-RU" sz="1200" b="1" i="1">
              <a:solidFill>
                <a:schemeClr val="tx1"/>
              </a:solidFill>
              <a:latin typeface="Times New Roman" pitchFamily="18" charset="0"/>
              <a:cs typeface="Times New Roman" pitchFamily="18" charset="0"/>
            </a:rPr>
            <a:t>повысить компетенцию родителей, сформировать у родителей позицию «активных участников» в реализации проекта</a:t>
          </a:r>
        </a:p>
      </dgm:t>
    </dgm:pt>
    <dgm:pt modelId="{DF9115EC-4E07-4ECB-B2BE-E15AA5822C0A}" type="parTrans" cxnId="{0A38C913-88B7-4E56-A6A4-3EEAA6BDB4AE}">
      <dgm:prSet/>
      <dgm:spPr/>
      <dgm:t>
        <a:bodyPr/>
        <a:lstStyle/>
        <a:p>
          <a:endParaRPr lang="ru-RU" sz="3600">
            <a:latin typeface="Times New Roman" pitchFamily="18" charset="0"/>
            <a:cs typeface="Times New Roman" pitchFamily="18" charset="0"/>
          </a:endParaRPr>
        </a:p>
      </dgm:t>
    </dgm:pt>
    <dgm:pt modelId="{6474BF2C-58F8-4BF9-B171-18FB7F87ED10}" type="sibTrans" cxnId="{0A38C913-88B7-4E56-A6A4-3EEAA6BDB4AE}">
      <dgm:prSet/>
      <dgm:spPr/>
      <dgm:t>
        <a:bodyPr/>
        <a:lstStyle/>
        <a:p>
          <a:endParaRPr lang="ru-RU" sz="3600">
            <a:latin typeface="Times New Roman" pitchFamily="18" charset="0"/>
            <a:cs typeface="Times New Roman" pitchFamily="18" charset="0"/>
          </a:endParaRPr>
        </a:p>
      </dgm:t>
    </dgm:pt>
    <dgm:pt modelId="{2BB98F6A-0979-4235-9178-0FC8A1D5A7B1}">
      <dgm:prSet custT="1"/>
      <dgm:spPr/>
      <dgm:t>
        <a:bodyPr/>
        <a:lstStyle/>
        <a:p>
          <a:pPr algn="ctr"/>
          <a:r>
            <a:rPr lang="ru-RU" sz="1200" b="1" i="1">
              <a:solidFill>
                <a:schemeClr val="tx1"/>
              </a:solidFill>
              <a:latin typeface="Times New Roman" pitchFamily="18" charset="0"/>
              <a:cs typeface="Times New Roman" pitchFamily="18" charset="0"/>
            </a:rPr>
            <a:t>компетентность родителей в развитии творческих способностей и активизации интереса к изобразительной деятельности детей дошкольного возраста</a:t>
          </a:r>
        </a:p>
      </dgm:t>
    </dgm:pt>
    <dgm:pt modelId="{09CF132E-EBDD-4B6C-81CC-314B2D292D12}" type="parTrans" cxnId="{ED30E211-3C21-4C8C-AF6E-F07DACFFDF2E}">
      <dgm:prSet/>
      <dgm:spPr/>
      <dgm:t>
        <a:bodyPr/>
        <a:lstStyle/>
        <a:p>
          <a:endParaRPr lang="ru-RU" sz="2400">
            <a:latin typeface="Times New Roman" pitchFamily="18" charset="0"/>
            <a:cs typeface="Times New Roman" pitchFamily="18" charset="0"/>
          </a:endParaRPr>
        </a:p>
      </dgm:t>
    </dgm:pt>
    <dgm:pt modelId="{D2F8A120-5FCF-4511-816D-A608C1A23EBC}" type="sibTrans" cxnId="{ED30E211-3C21-4C8C-AF6E-F07DACFFDF2E}">
      <dgm:prSet/>
      <dgm:spPr/>
      <dgm:t>
        <a:bodyPr/>
        <a:lstStyle/>
        <a:p>
          <a:endParaRPr lang="ru-RU" sz="2400">
            <a:latin typeface="Times New Roman" pitchFamily="18" charset="0"/>
            <a:cs typeface="Times New Roman" pitchFamily="18" charset="0"/>
          </a:endParaRPr>
        </a:p>
      </dgm:t>
    </dgm:pt>
    <dgm:pt modelId="{E6D04F43-F78B-41C8-BB93-B2F481B193CB}" type="pres">
      <dgm:prSet presAssocID="{F28A4508-A332-4F65-98F0-F05E077212B5}" presName="linear" presStyleCnt="0">
        <dgm:presLayoutVars>
          <dgm:dir/>
          <dgm:animLvl val="lvl"/>
          <dgm:resizeHandles val="exact"/>
        </dgm:presLayoutVars>
      </dgm:prSet>
      <dgm:spPr/>
      <dgm:t>
        <a:bodyPr/>
        <a:lstStyle/>
        <a:p>
          <a:endParaRPr lang="ru-RU"/>
        </a:p>
      </dgm:t>
    </dgm:pt>
    <dgm:pt modelId="{13F28276-0869-46BA-8E97-63902B74A8B2}" type="pres">
      <dgm:prSet presAssocID="{0D10F286-C0D3-44B1-AAF7-D953A54A6E78}" presName="parentLin" presStyleCnt="0"/>
      <dgm:spPr/>
    </dgm:pt>
    <dgm:pt modelId="{687A8A89-8395-48A3-A1DB-0D85F9F443CD}" type="pres">
      <dgm:prSet presAssocID="{0D10F286-C0D3-44B1-AAF7-D953A54A6E78}" presName="parentLeftMargin" presStyleLbl="node1" presStyleIdx="0" presStyleCnt="4"/>
      <dgm:spPr/>
      <dgm:t>
        <a:bodyPr/>
        <a:lstStyle/>
        <a:p>
          <a:endParaRPr lang="ru-RU"/>
        </a:p>
      </dgm:t>
    </dgm:pt>
    <dgm:pt modelId="{B0463E1F-97A2-4EA0-B386-ADC87888A958}" type="pres">
      <dgm:prSet presAssocID="{0D10F286-C0D3-44B1-AAF7-D953A54A6E78}" presName="parentText" presStyleLbl="node1" presStyleIdx="0" presStyleCnt="4" custScaleX="130754" custScaleY="130658">
        <dgm:presLayoutVars>
          <dgm:chMax val="0"/>
          <dgm:bulletEnabled val="1"/>
        </dgm:presLayoutVars>
      </dgm:prSet>
      <dgm:spPr/>
      <dgm:t>
        <a:bodyPr/>
        <a:lstStyle/>
        <a:p>
          <a:endParaRPr lang="ru-RU"/>
        </a:p>
      </dgm:t>
    </dgm:pt>
    <dgm:pt modelId="{3F514827-75D1-4F6F-8E9D-C25B4D3DB2CD}" type="pres">
      <dgm:prSet presAssocID="{0D10F286-C0D3-44B1-AAF7-D953A54A6E78}" presName="negativeSpace" presStyleCnt="0"/>
      <dgm:spPr/>
    </dgm:pt>
    <dgm:pt modelId="{8D59F2EB-9725-4261-A087-65B41E1F1775}" type="pres">
      <dgm:prSet presAssocID="{0D10F286-C0D3-44B1-AAF7-D953A54A6E78}" presName="childText" presStyleLbl="conFgAcc1" presStyleIdx="0" presStyleCnt="4">
        <dgm:presLayoutVars>
          <dgm:bulletEnabled val="1"/>
        </dgm:presLayoutVars>
      </dgm:prSet>
      <dgm:spPr/>
    </dgm:pt>
    <dgm:pt modelId="{593B8BF1-A5F4-48B7-8D6C-F645C2C08A7B}" type="pres">
      <dgm:prSet presAssocID="{8B5DAB09-7AB5-4579-AE18-C63B84C6BE53}" presName="spaceBetweenRectangles" presStyleCnt="0"/>
      <dgm:spPr/>
    </dgm:pt>
    <dgm:pt modelId="{1D102DE6-8A0C-422F-80BC-2AED72CD3E6F}" type="pres">
      <dgm:prSet presAssocID="{7FEE7E61-F34D-47BD-BE09-DED8D9013E48}" presName="parentLin" presStyleCnt="0"/>
      <dgm:spPr/>
    </dgm:pt>
    <dgm:pt modelId="{DE35419C-3D64-4AC9-B523-BAF2BAD53E85}" type="pres">
      <dgm:prSet presAssocID="{7FEE7E61-F34D-47BD-BE09-DED8D9013E48}" presName="parentLeftMargin" presStyleLbl="node1" presStyleIdx="0" presStyleCnt="4"/>
      <dgm:spPr/>
      <dgm:t>
        <a:bodyPr/>
        <a:lstStyle/>
        <a:p>
          <a:endParaRPr lang="ru-RU"/>
        </a:p>
      </dgm:t>
    </dgm:pt>
    <dgm:pt modelId="{5C74F56E-EAD4-42AD-AADB-947F56753575}" type="pres">
      <dgm:prSet presAssocID="{7FEE7E61-F34D-47BD-BE09-DED8D9013E48}" presName="parentText" presStyleLbl="node1" presStyleIdx="1" presStyleCnt="4" custScaleX="130754" custScaleY="130658">
        <dgm:presLayoutVars>
          <dgm:chMax val="0"/>
          <dgm:bulletEnabled val="1"/>
        </dgm:presLayoutVars>
      </dgm:prSet>
      <dgm:spPr/>
      <dgm:t>
        <a:bodyPr/>
        <a:lstStyle/>
        <a:p>
          <a:endParaRPr lang="ru-RU"/>
        </a:p>
      </dgm:t>
    </dgm:pt>
    <dgm:pt modelId="{0CFFFFE8-0108-44D7-BB41-537933828493}" type="pres">
      <dgm:prSet presAssocID="{7FEE7E61-F34D-47BD-BE09-DED8D9013E48}" presName="negativeSpace" presStyleCnt="0"/>
      <dgm:spPr/>
    </dgm:pt>
    <dgm:pt modelId="{DAF97F0B-0567-438F-BD04-F1A1F52FC256}" type="pres">
      <dgm:prSet presAssocID="{7FEE7E61-F34D-47BD-BE09-DED8D9013E48}" presName="childText" presStyleLbl="conFgAcc1" presStyleIdx="1" presStyleCnt="4">
        <dgm:presLayoutVars>
          <dgm:bulletEnabled val="1"/>
        </dgm:presLayoutVars>
      </dgm:prSet>
      <dgm:spPr/>
    </dgm:pt>
    <dgm:pt modelId="{89768BD2-5F50-4A72-A54B-F662522924FC}" type="pres">
      <dgm:prSet presAssocID="{8E7049FE-7F1F-4BA6-9AE2-949095120CB2}" presName="spaceBetweenRectangles" presStyleCnt="0"/>
      <dgm:spPr/>
    </dgm:pt>
    <dgm:pt modelId="{0A4C16B2-0083-48FA-A681-F465A797F31C}" type="pres">
      <dgm:prSet presAssocID="{79889770-AC36-4224-A429-2719613C41E2}" presName="parentLin" presStyleCnt="0"/>
      <dgm:spPr/>
    </dgm:pt>
    <dgm:pt modelId="{E992D9F1-FADD-4FAB-9285-F45427C85D7B}" type="pres">
      <dgm:prSet presAssocID="{79889770-AC36-4224-A429-2719613C41E2}" presName="parentLeftMargin" presStyleLbl="node1" presStyleIdx="1" presStyleCnt="4"/>
      <dgm:spPr/>
      <dgm:t>
        <a:bodyPr/>
        <a:lstStyle/>
        <a:p>
          <a:endParaRPr lang="ru-RU"/>
        </a:p>
      </dgm:t>
    </dgm:pt>
    <dgm:pt modelId="{E8AD66EB-D0CD-495B-9532-630DDC54A985}" type="pres">
      <dgm:prSet presAssocID="{79889770-AC36-4224-A429-2719613C41E2}" presName="parentText" presStyleLbl="node1" presStyleIdx="2" presStyleCnt="4" custScaleX="130754" custScaleY="130658">
        <dgm:presLayoutVars>
          <dgm:chMax val="0"/>
          <dgm:bulletEnabled val="1"/>
        </dgm:presLayoutVars>
      </dgm:prSet>
      <dgm:spPr/>
      <dgm:t>
        <a:bodyPr/>
        <a:lstStyle/>
        <a:p>
          <a:endParaRPr lang="ru-RU"/>
        </a:p>
      </dgm:t>
    </dgm:pt>
    <dgm:pt modelId="{B4D944FF-BC28-47F9-8298-B0F9D3E2249A}" type="pres">
      <dgm:prSet presAssocID="{79889770-AC36-4224-A429-2719613C41E2}" presName="negativeSpace" presStyleCnt="0"/>
      <dgm:spPr/>
    </dgm:pt>
    <dgm:pt modelId="{F344907D-33E0-49BF-AB79-7C59EEEE736B}" type="pres">
      <dgm:prSet presAssocID="{79889770-AC36-4224-A429-2719613C41E2}" presName="childText" presStyleLbl="conFgAcc1" presStyleIdx="2" presStyleCnt="4">
        <dgm:presLayoutVars>
          <dgm:bulletEnabled val="1"/>
        </dgm:presLayoutVars>
      </dgm:prSet>
      <dgm:spPr/>
    </dgm:pt>
    <dgm:pt modelId="{2D390242-D74B-4A9E-8DC2-48583BDEF1D0}" type="pres">
      <dgm:prSet presAssocID="{6474BF2C-58F8-4BF9-B171-18FB7F87ED10}" presName="spaceBetweenRectangles" presStyleCnt="0"/>
      <dgm:spPr/>
    </dgm:pt>
    <dgm:pt modelId="{EA598EE0-E5FC-4ECB-BDCB-440241992637}" type="pres">
      <dgm:prSet presAssocID="{2BB98F6A-0979-4235-9178-0FC8A1D5A7B1}" presName="parentLin" presStyleCnt="0"/>
      <dgm:spPr/>
    </dgm:pt>
    <dgm:pt modelId="{FE7EB988-D845-4BCF-B9F2-53AF44EF2B16}" type="pres">
      <dgm:prSet presAssocID="{2BB98F6A-0979-4235-9178-0FC8A1D5A7B1}" presName="parentLeftMargin" presStyleLbl="node1" presStyleIdx="2" presStyleCnt="4"/>
      <dgm:spPr/>
      <dgm:t>
        <a:bodyPr/>
        <a:lstStyle/>
        <a:p>
          <a:endParaRPr lang="ru-RU"/>
        </a:p>
      </dgm:t>
    </dgm:pt>
    <dgm:pt modelId="{A2115236-B748-4A91-9FF4-661AD627CFAA}" type="pres">
      <dgm:prSet presAssocID="{2BB98F6A-0979-4235-9178-0FC8A1D5A7B1}" presName="parentText" presStyleLbl="node1" presStyleIdx="3" presStyleCnt="4" custScaleX="130754" custScaleY="130658" custLinFactNeighborX="6944" custLinFactNeighborY="10755">
        <dgm:presLayoutVars>
          <dgm:chMax val="0"/>
          <dgm:bulletEnabled val="1"/>
        </dgm:presLayoutVars>
      </dgm:prSet>
      <dgm:spPr/>
      <dgm:t>
        <a:bodyPr/>
        <a:lstStyle/>
        <a:p>
          <a:endParaRPr lang="ru-RU"/>
        </a:p>
      </dgm:t>
    </dgm:pt>
    <dgm:pt modelId="{37927E4F-8077-4A0F-A3CD-2CF56EDD3FB3}" type="pres">
      <dgm:prSet presAssocID="{2BB98F6A-0979-4235-9178-0FC8A1D5A7B1}" presName="negativeSpace" presStyleCnt="0"/>
      <dgm:spPr/>
    </dgm:pt>
    <dgm:pt modelId="{5EE840A6-EE2A-4B45-B7A3-B9768057BF8D}" type="pres">
      <dgm:prSet presAssocID="{2BB98F6A-0979-4235-9178-0FC8A1D5A7B1}" presName="childText" presStyleLbl="conFgAcc1" presStyleIdx="3" presStyleCnt="4">
        <dgm:presLayoutVars>
          <dgm:bulletEnabled val="1"/>
        </dgm:presLayoutVars>
      </dgm:prSet>
      <dgm:spPr/>
    </dgm:pt>
  </dgm:ptLst>
  <dgm:cxnLst>
    <dgm:cxn modelId="{E2D5D6DF-5EF3-44D1-97FA-1E3B5DC4BDA1}" type="presOf" srcId="{7FEE7E61-F34D-47BD-BE09-DED8D9013E48}" destId="{5C74F56E-EAD4-42AD-AADB-947F56753575}" srcOrd="1" destOrd="0" presId="urn:microsoft.com/office/officeart/2005/8/layout/list1"/>
    <dgm:cxn modelId="{DE374E53-036D-4BD4-A48C-0B4C74DC47DA}" srcId="{F28A4508-A332-4F65-98F0-F05E077212B5}" destId="{0D10F286-C0D3-44B1-AAF7-D953A54A6E78}" srcOrd="0" destOrd="0" parTransId="{583A8462-3719-4AC2-976B-6CCC8843FC45}" sibTransId="{8B5DAB09-7AB5-4579-AE18-C63B84C6BE53}"/>
    <dgm:cxn modelId="{7F04859A-2FE1-454D-A8E4-EDA28315ABEC}" type="presOf" srcId="{79889770-AC36-4224-A429-2719613C41E2}" destId="{E992D9F1-FADD-4FAB-9285-F45427C85D7B}" srcOrd="0" destOrd="0" presId="urn:microsoft.com/office/officeart/2005/8/layout/list1"/>
    <dgm:cxn modelId="{552D0808-764B-497E-8DAD-754B255DC5C9}" type="presOf" srcId="{2BB98F6A-0979-4235-9178-0FC8A1D5A7B1}" destId="{A2115236-B748-4A91-9FF4-661AD627CFAA}" srcOrd="1" destOrd="0" presId="urn:microsoft.com/office/officeart/2005/8/layout/list1"/>
    <dgm:cxn modelId="{ED30E211-3C21-4C8C-AF6E-F07DACFFDF2E}" srcId="{F28A4508-A332-4F65-98F0-F05E077212B5}" destId="{2BB98F6A-0979-4235-9178-0FC8A1D5A7B1}" srcOrd="3" destOrd="0" parTransId="{09CF132E-EBDD-4B6C-81CC-314B2D292D12}" sibTransId="{D2F8A120-5FCF-4511-816D-A608C1A23EBC}"/>
    <dgm:cxn modelId="{AE5CD602-835A-4B29-830C-C63033998002}" type="presOf" srcId="{79889770-AC36-4224-A429-2719613C41E2}" destId="{E8AD66EB-D0CD-495B-9532-630DDC54A985}" srcOrd="1" destOrd="0" presId="urn:microsoft.com/office/officeart/2005/8/layout/list1"/>
    <dgm:cxn modelId="{0A38C913-88B7-4E56-A6A4-3EEAA6BDB4AE}" srcId="{F28A4508-A332-4F65-98F0-F05E077212B5}" destId="{79889770-AC36-4224-A429-2719613C41E2}" srcOrd="2" destOrd="0" parTransId="{DF9115EC-4E07-4ECB-B2BE-E15AA5822C0A}" sibTransId="{6474BF2C-58F8-4BF9-B171-18FB7F87ED10}"/>
    <dgm:cxn modelId="{8058E72B-2E9C-442D-92B2-65635300C3EF}" type="presOf" srcId="{7FEE7E61-F34D-47BD-BE09-DED8D9013E48}" destId="{DE35419C-3D64-4AC9-B523-BAF2BAD53E85}" srcOrd="0" destOrd="0" presId="urn:microsoft.com/office/officeart/2005/8/layout/list1"/>
    <dgm:cxn modelId="{4F650F78-F248-4D4E-8AF0-3DEEA1624C38}" type="presOf" srcId="{F28A4508-A332-4F65-98F0-F05E077212B5}" destId="{E6D04F43-F78B-41C8-BB93-B2F481B193CB}" srcOrd="0" destOrd="0" presId="urn:microsoft.com/office/officeart/2005/8/layout/list1"/>
    <dgm:cxn modelId="{659E1BB5-747B-494B-9CFC-32CE20F0D942}" type="presOf" srcId="{0D10F286-C0D3-44B1-AAF7-D953A54A6E78}" destId="{687A8A89-8395-48A3-A1DB-0D85F9F443CD}" srcOrd="0" destOrd="0" presId="urn:microsoft.com/office/officeart/2005/8/layout/list1"/>
    <dgm:cxn modelId="{5144A5E5-F644-4C5E-8DAB-C2EF332E3F41}" srcId="{F28A4508-A332-4F65-98F0-F05E077212B5}" destId="{7FEE7E61-F34D-47BD-BE09-DED8D9013E48}" srcOrd="1" destOrd="0" parTransId="{50C25417-90CD-42CB-8E83-5ACE49D4FCC3}" sibTransId="{8E7049FE-7F1F-4BA6-9AE2-949095120CB2}"/>
    <dgm:cxn modelId="{447CB2BB-CFAE-40AE-927C-3D62AD580863}" type="presOf" srcId="{2BB98F6A-0979-4235-9178-0FC8A1D5A7B1}" destId="{FE7EB988-D845-4BCF-B9F2-53AF44EF2B16}" srcOrd="0" destOrd="0" presId="urn:microsoft.com/office/officeart/2005/8/layout/list1"/>
    <dgm:cxn modelId="{EDEDFA47-CFC8-4B50-993E-381B47A1297A}" type="presOf" srcId="{0D10F286-C0D3-44B1-AAF7-D953A54A6E78}" destId="{B0463E1F-97A2-4EA0-B386-ADC87888A958}" srcOrd="1" destOrd="0" presId="urn:microsoft.com/office/officeart/2005/8/layout/list1"/>
    <dgm:cxn modelId="{6E80ED57-E701-4F53-B310-5C090F75947A}" type="presParOf" srcId="{E6D04F43-F78B-41C8-BB93-B2F481B193CB}" destId="{13F28276-0869-46BA-8E97-63902B74A8B2}" srcOrd="0" destOrd="0" presId="urn:microsoft.com/office/officeart/2005/8/layout/list1"/>
    <dgm:cxn modelId="{C523001B-6861-4DF7-B52A-0F61B8ADF3EE}" type="presParOf" srcId="{13F28276-0869-46BA-8E97-63902B74A8B2}" destId="{687A8A89-8395-48A3-A1DB-0D85F9F443CD}" srcOrd="0" destOrd="0" presId="urn:microsoft.com/office/officeart/2005/8/layout/list1"/>
    <dgm:cxn modelId="{A601BF7F-C12A-4D94-B1F3-9FD60118AC28}" type="presParOf" srcId="{13F28276-0869-46BA-8E97-63902B74A8B2}" destId="{B0463E1F-97A2-4EA0-B386-ADC87888A958}" srcOrd="1" destOrd="0" presId="urn:microsoft.com/office/officeart/2005/8/layout/list1"/>
    <dgm:cxn modelId="{151F3A6F-CC5D-4746-845E-E61995FA0563}" type="presParOf" srcId="{E6D04F43-F78B-41C8-BB93-B2F481B193CB}" destId="{3F514827-75D1-4F6F-8E9D-C25B4D3DB2CD}" srcOrd="1" destOrd="0" presId="urn:microsoft.com/office/officeart/2005/8/layout/list1"/>
    <dgm:cxn modelId="{943BC815-A3CA-4AC3-8934-E41217B366B5}" type="presParOf" srcId="{E6D04F43-F78B-41C8-BB93-B2F481B193CB}" destId="{8D59F2EB-9725-4261-A087-65B41E1F1775}" srcOrd="2" destOrd="0" presId="urn:microsoft.com/office/officeart/2005/8/layout/list1"/>
    <dgm:cxn modelId="{6AD7D0A8-1BF6-4254-87B3-25C2A96B70C0}" type="presParOf" srcId="{E6D04F43-F78B-41C8-BB93-B2F481B193CB}" destId="{593B8BF1-A5F4-48B7-8D6C-F645C2C08A7B}" srcOrd="3" destOrd="0" presId="urn:microsoft.com/office/officeart/2005/8/layout/list1"/>
    <dgm:cxn modelId="{E3233E23-2E82-422D-B1B9-7987050AEA87}" type="presParOf" srcId="{E6D04F43-F78B-41C8-BB93-B2F481B193CB}" destId="{1D102DE6-8A0C-422F-80BC-2AED72CD3E6F}" srcOrd="4" destOrd="0" presId="urn:microsoft.com/office/officeart/2005/8/layout/list1"/>
    <dgm:cxn modelId="{7A2701F8-1F6B-4032-A890-857B56FEFD5C}" type="presParOf" srcId="{1D102DE6-8A0C-422F-80BC-2AED72CD3E6F}" destId="{DE35419C-3D64-4AC9-B523-BAF2BAD53E85}" srcOrd="0" destOrd="0" presId="urn:microsoft.com/office/officeart/2005/8/layout/list1"/>
    <dgm:cxn modelId="{86794F26-15A9-4176-BEA8-B397D6F132AD}" type="presParOf" srcId="{1D102DE6-8A0C-422F-80BC-2AED72CD3E6F}" destId="{5C74F56E-EAD4-42AD-AADB-947F56753575}" srcOrd="1" destOrd="0" presId="urn:microsoft.com/office/officeart/2005/8/layout/list1"/>
    <dgm:cxn modelId="{CCEC8F8F-DA88-4741-B5BB-C29077706564}" type="presParOf" srcId="{E6D04F43-F78B-41C8-BB93-B2F481B193CB}" destId="{0CFFFFE8-0108-44D7-BB41-537933828493}" srcOrd="5" destOrd="0" presId="urn:microsoft.com/office/officeart/2005/8/layout/list1"/>
    <dgm:cxn modelId="{1F460E1B-1558-4A5A-9151-B721F8807289}" type="presParOf" srcId="{E6D04F43-F78B-41C8-BB93-B2F481B193CB}" destId="{DAF97F0B-0567-438F-BD04-F1A1F52FC256}" srcOrd="6" destOrd="0" presId="urn:microsoft.com/office/officeart/2005/8/layout/list1"/>
    <dgm:cxn modelId="{D84849B9-C0C0-4757-A869-8818626E32E6}" type="presParOf" srcId="{E6D04F43-F78B-41C8-BB93-B2F481B193CB}" destId="{89768BD2-5F50-4A72-A54B-F662522924FC}" srcOrd="7" destOrd="0" presId="urn:microsoft.com/office/officeart/2005/8/layout/list1"/>
    <dgm:cxn modelId="{F60ADEAE-5ABD-4BB4-8B56-5A154ACE9A11}" type="presParOf" srcId="{E6D04F43-F78B-41C8-BB93-B2F481B193CB}" destId="{0A4C16B2-0083-48FA-A681-F465A797F31C}" srcOrd="8" destOrd="0" presId="urn:microsoft.com/office/officeart/2005/8/layout/list1"/>
    <dgm:cxn modelId="{30C8E2F4-1331-4BAD-9ECC-454DEBC7094E}" type="presParOf" srcId="{0A4C16B2-0083-48FA-A681-F465A797F31C}" destId="{E992D9F1-FADD-4FAB-9285-F45427C85D7B}" srcOrd="0" destOrd="0" presId="urn:microsoft.com/office/officeart/2005/8/layout/list1"/>
    <dgm:cxn modelId="{3E814DA0-07AB-49B8-8D42-88BFF2314A0A}" type="presParOf" srcId="{0A4C16B2-0083-48FA-A681-F465A797F31C}" destId="{E8AD66EB-D0CD-495B-9532-630DDC54A985}" srcOrd="1" destOrd="0" presId="urn:microsoft.com/office/officeart/2005/8/layout/list1"/>
    <dgm:cxn modelId="{487F7311-7E24-4BA7-A46B-8ECB32D52228}" type="presParOf" srcId="{E6D04F43-F78B-41C8-BB93-B2F481B193CB}" destId="{B4D944FF-BC28-47F9-8298-B0F9D3E2249A}" srcOrd="9" destOrd="0" presId="urn:microsoft.com/office/officeart/2005/8/layout/list1"/>
    <dgm:cxn modelId="{CE22144C-5DE9-4160-A4B9-5CBFDD1C76C5}" type="presParOf" srcId="{E6D04F43-F78B-41C8-BB93-B2F481B193CB}" destId="{F344907D-33E0-49BF-AB79-7C59EEEE736B}" srcOrd="10" destOrd="0" presId="urn:microsoft.com/office/officeart/2005/8/layout/list1"/>
    <dgm:cxn modelId="{26960BF8-EBD5-4BCA-B0CD-7E736A024F34}" type="presParOf" srcId="{E6D04F43-F78B-41C8-BB93-B2F481B193CB}" destId="{2D390242-D74B-4A9E-8DC2-48583BDEF1D0}" srcOrd="11" destOrd="0" presId="urn:microsoft.com/office/officeart/2005/8/layout/list1"/>
    <dgm:cxn modelId="{1EA0F942-69BC-4EA1-866A-BAF3261AABAF}" type="presParOf" srcId="{E6D04F43-F78B-41C8-BB93-B2F481B193CB}" destId="{EA598EE0-E5FC-4ECB-BDCB-440241992637}" srcOrd="12" destOrd="0" presId="urn:microsoft.com/office/officeart/2005/8/layout/list1"/>
    <dgm:cxn modelId="{13F265B4-9827-46AB-A3AE-E52213B5E86C}" type="presParOf" srcId="{EA598EE0-E5FC-4ECB-BDCB-440241992637}" destId="{FE7EB988-D845-4BCF-B9F2-53AF44EF2B16}" srcOrd="0" destOrd="0" presId="urn:microsoft.com/office/officeart/2005/8/layout/list1"/>
    <dgm:cxn modelId="{363C552A-B497-494F-8FA0-6679CEC10F09}" type="presParOf" srcId="{EA598EE0-E5FC-4ECB-BDCB-440241992637}" destId="{A2115236-B748-4A91-9FF4-661AD627CFAA}" srcOrd="1" destOrd="0" presId="urn:microsoft.com/office/officeart/2005/8/layout/list1"/>
    <dgm:cxn modelId="{0F330C28-B34B-4E67-81E5-8681FEFAE377}" type="presParOf" srcId="{E6D04F43-F78B-41C8-BB93-B2F481B193CB}" destId="{37927E4F-8077-4A0F-A3CD-2CF56EDD3FB3}" srcOrd="13" destOrd="0" presId="urn:microsoft.com/office/officeart/2005/8/layout/list1"/>
    <dgm:cxn modelId="{C627F678-9B9A-4F14-8896-EE8F009E90F4}" type="presParOf" srcId="{E6D04F43-F78B-41C8-BB93-B2F481B193CB}" destId="{5EE840A6-EE2A-4B45-B7A3-B9768057BF8D}"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E79EE3-A169-4032-9DF0-392026370B6D}">
      <dsp:nvSpPr>
        <dsp:cNvPr id="0" name=""/>
        <dsp:cNvSpPr/>
      </dsp:nvSpPr>
      <dsp:spPr>
        <a:xfrm>
          <a:off x="0" y="441330"/>
          <a:ext cx="5486400" cy="579600"/>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D86C19D-57E7-4A74-AA8B-2FA30B96897B}">
      <dsp:nvSpPr>
        <dsp:cNvPr id="0" name=""/>
        <dsp:cNvSpPr/>
      </dsp:nvSpPr>
      <dsp:spPr>
        <a:xfrm>
          <a:off x="274320" y="101849"/>
          <a:ext cx="4964396" cy="678960"/>
        </a:xfrm>
        <a:prstGeom prst="round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Ориентировочно-исследовательской деятельности, дошкольников.  Ребёнку  предоставляется возможность экспериментирования (смешивание  краски с мыльной пеной, клейстером, нанесение гуаши или акварели на природные материалы  и  т.д.).</a:t>
          </a:r>
        </a:p>
      </dsp:txBody>
      <dsp:txXfrm>
        <a:off x="307464" y="134993"/>
        <a:ext cx="4898108" cy="612672"/>
      </dsp:txXfrm>
    </dsp:sp>
    <dsp:sp modelId="{7E44C7DF-2A9A-43EE-BD95-52A7793363DB}">
      <dsp:nvSpPr>
        <dsp:cNvPr id="0" name=""/>
        <dsp:cNvSpPr/>
      </dsp:nvSpPr>
      <dsp:spPr>
        <a:xfrm>
          <a:off x="0" y="1484610"/>
          <a:ext cx="5486400" cy="579600"/>
        </a:xfrm>
        <a:prstGeom prst="rect">
          <a:avLst/>
        </a:prstGeom>
        <a:solidFill>
          <a:schemeClr val="lt1">
            <a:alpha val="90000"/>
            <a:hueOff val="0"/>
            <a:satOff val="0"/>
            <a:lumOff val="0"/>
            <a:alphaOff val="0"/>
          </a:schemeClr>
        </a:solidFill>
        <a:ln w="25400" cap="flat" cmpd="sng" algn="ctr">
          <a:solidFill>
            <a:schemeClr val="accent5">
              <a:hueOff val="-2483469"/>
              <a:satOff val="9953"/>
              <a:lumOff val="2157"/>
              <a:alphaOff val="0"/>
            </a:schemeClr>
          </a:solidFill>
          <a:prstDash val="solid"/>
        </a:ln>
        <a:effectLst/>
      </dsp:spPr>
      <dsp:style>
        <a:lnRef idx="2">
          <a:scrgbClr r="0" g="0" b="0"/>
        </a:lnRef>
        <a:fillRef idx="1">
          <a:scrgbClr r="0" g="0" b="0"/>
        </a:fillRef>
        <a:effectRef idx="0">
          <a:scrgbClr r="0" g="0" b="0"/>
        </a:effectRef>
        <a:fontRef idx="minor"/>
      </dsp:style>
    </dsp:sp>
    <dsp:sp modelId="{EC78DC82-7CF7-4FDF-9448-F77927BC7F7E}">
      <dsp:nvSpPr>
        <dsp:cNvPr id="0" name=""/>
        <dsp:cNvSpPr/>
      </dsp:nvSpPr>
      <dsp:spPr>
        <a:xfrm>
          <a:off x="274320" y="1145129"/>
          <a:ext cx="4964434" cy="678960"/>
        </a:xfrm>
        <a:prstGeom prst="round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Мелкой моторики пальцев рук, что положительно влияет на развитие речевой  зоны коры головного мозга. </a:t>
          </a:r>
        </a:p>
      </dsp:txBody>
      <dsp:txXfrm>
        <a:off x="307464" y="1178273"/>
        <a:ext cx="4898146" cy="612672"/>
      </dsp:txXfrm>
    </dsp:sp>
    <dsp:sp modelId="{F53B8C09-BE9C-4A6C-A02B-60142A81702A}">
      <dsp:nvSpPr>
        <dsp:cNvPr id="0" name=""/>
        <dsp:cNvSpPr/>
      </dsp:nvSpPr>
      <dsp:spPr>
        <a:xfrm>
          <a:off x="0" y="2527890"/>
          <a:ext cx="5486400" cy="579600"/>
        </a:xfrm>
        <a:prstGeom prst="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C5ADE03C-3E4B-48A9-A4F5-CA82F7154C13}">
      <dsp:nvSpPr>
        <dsp:cNvPr id="0" name=""/>
        <dsp:cNvSpPr/>
      </dsp:nvSpPr>
      <dsp:spPr>
        <a:xfrm>
          <a:off x="274320" y="2188410"/>
          <a:ext cx="4983483" cy="678960"/>
        </a:xfrm>
        <a:prstGeom prst="roundRect">
          <a:avLst/>
        </a:prstGeom>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dsp:spPr>
      <dsp:style>
        <a:lnRef idx="1">
          <a:schemeClr val="accent6"/>
        </a:lnRef>
        <a:fillRef idx="2">
          <a:schemeClr val="accent6"/>
        </a:fillRef>
        <a:effectRef idx="1">
          <a:schemeClr val="accent6"/>
        </a:effectRef>
        <a:fontRef idx="minor">
          <a:schemeClr val="dk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Психических процессов (воображения, восприятия, внимания, зрительной памяти, мышления).</a:t>
          </a:r>
        </a:p>
      </dsp:txBody>
      <dsp:txXfrm>
        <a:off x="307464" y="2221554"/>
        <a:ext cx="4917195" cy="612672"/>
      </dsp:txXfrm>
    </dsp:sp>
    <dsp:sp modelId="{520CA13A-533E-44E1-B725-5400D2C8C675}">
      <dsp:nvSpPr>
        <dsp:cNvPr id="0" name=""/>
        <dsp:cNvSpPr/>
      </dsp:nvSpPr>
      <dsp:spPr>
        <a:xfrm>
          <a:off x="0" y="3571170"/>
          <a:ext cx="5486400" cy="579600"/>
        </a:xfrm>
        <a:prstGeom prst="rect">
          <a:avLst/>
        </a:prstGeom>
        <a:solidFill>
          <a:schemeClr val="lt1">
            <a:alpha val="90000"/>
            <a:hueOff val="0"/>
            <a:satOff val="0"/>
            <a:lumOff val="0"/>
            <a:alphaOff val="0"/>
          </a:schemeClr>
        </a:solidFill>
        <a:ln w="25400" cap="flat" cmpd="sng" algn="ctr">
          <a:solidFill>
            <a:schemeClr val="accent5">
              <a:hueOff val="-7450407"/>
              <a:satOff val="29858"/>
              <a:lumOff val="6471"/>
              <a:alphaOff val="0"/>
            </a:schemeClr>
          </a:solidFill>
          <a:prstDash val="solid"/>
        </a:ln>
        <a:effectLst/>
      </dsp:spPr>
      <dsp:style>
        <a:lnRef idx="2">
          <a:scrgbClr r="0" g="0" b="0"/>
        </a:lnRef>
        <a:fillRef idx="1">
          <a:scrgbClr r="0" g="0" b="0"/>
        </a:fillRef>
        <a:effectRef idx="0">
          <a:scrgbClr r="0" g="0" b="0"/>
        </a:effectRef>
        <a:fontRef idx="minor"/>
      </dsp:style>
    </dsp:sp>
    <dsp:sp modelId="{E2C1FB1B-BE2A-4625-B46B-E3B1DE2D2A58}">
      <dsp:nvSpPr>
        <dsp:cNvPr id="0" name=""/>
        <dsp:cNvSpPr/>
      </dsp:nvSpPr>
      <dsp:spPr>
        <a:xfrm>
          <a:off x="274320" y="3231690"/>
          <a:ext cx="5015206" cy="678960"/>
        </a:xfrm>
        <a:prstGeom prst="roundRect">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Тактильной  чувствительности (при непосредственном контакте пальцев рук  с краской дети познают ее свойства: густоту, твердость, вязкость).</a:t>
          </a:r>
        </a:p>
      </dsp:txBody>
      <dsp:txXfrm>
        <a:off x="307464" y="3264834"/>
        <a:ext cx="4948918" cy="612672"/>
      </dsp:txXfrm>
    </dsp:sp>
    <dsp:sp modelId="{404CB5BA-567E-4A3C-B497-2A6FEDEEFAB6}">
      <dsp:nvSpPr>
        <dsp:cNvPr id="0" name=""/>
        <dsp:cNvSpPr/>
      </dsp:nvSpPr>
      <dsp:spPr>
        <a:xfrm>
          <a:off x="0" y="4614450"/>
          <a:ext cx="5486400" cy="579600"/>
        </a:xfrm>
        <a:prstGeom prst="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53FFD6AD-F5CB-4331-B4EC-7A919041EEFD}">
      <dsp:nvSpPr>
        <dsp:cNvPr id="0" name=""/>
        <dsp:cNvSpPr/>
      </dsp:nvSpPr>
      <dsp:spPr>
        <a:xfrm>
          <a:off x="274320" y="4274970"/>
          <a:ext cx="4983483" cy="678960"/>
        </a:xfrm>
        <a:prstGeom prst="roundRect">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Познавательно-коммуникативных навыков. Все необычное привлекает внимание детей, заставляет удивляться. Ребята начинают  задавать вопросы педагогу, друг другу, происходит обогащение и активизация  словаря.</a:t>
          </a:r>
        </a:p>
      </dsp:txBody>
      <dsp:txXfrm>
        <a:off x="307464" y="4308114"/>
        <a:ext cx="4917195" cy="6126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AE072B-A785-4F40-B9C3-91BC4BB92EB4}">
      <dsp:nvSpPr>
        <dsp:cNvPr id="0" name=""/>
        <dsp:cNvSpPr/>
      </dsp:nvSpPr>
      <dsp:spPr>
        <a:xfrm>
          <a:off x="0" y="50899"/>
          <a:ext cx="1863328" cy="1117996"/>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b="1" i="1" kern="1200">
              <a:solidFill>
                <a:schemeClr val="tx1"/>
              </a:solidFill>
              <a:latin typeface="Times New Roman" pitchFamily="18" charset="0"/>
              <a:cs typeface="Times New Roman" pitchFamily="18" charset="0"/>
            </a:rPr>
            <a:t>коллективные и индивидуальные творческие работы</a:t>
          </a:r>
        </a:p>
      </dsp:txBody>
      <dsp:txXfrm>
        <a:off x="0" y="50899"/>
        <a:ext cx="1863328" cy="1117996"/>
      </dsp:txXfrm>
    </dsp:sp>
    <dsp:sp modelId="{F316010C-1ECC-4FF6-9434-7865229A2431}">
      <dsp:nvSpPr>
        <dsp:cNvPr id="0" name=""/>
        <dsp:cNvSpPr/>
      </dsp:nvSpPr>
      <dsp:spPr>
        <a:xfrm>
          <a:off x="2049660" y="50899"/>
          <a:ext cx="1863328" cy="1117996"/>
        </a:xfrm>
        <a:prstGeom prst="rect">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b="1" i="1" kern="1200">
              <a:solidFill>
                <a:schemeClr val="tx1"/>
              </a:solidFill>
              <a:latin typeface="Times New Roman" pitchFamily="18" charset="0"/>
              <a:cs typeface="Times New Roman" pitchFamily="18" charset="0"/>
            </a:rPr>
            <a:t>картотека дидактических игр по изобразительной деятельности</a:t>
          </a:r>
        </a:p>
      </dsp:txBody>
      <dsp:txXfrm>
        <a:off x="2049660" y="50899"/>
        <a:ext cx="1863328" cy="1117996"/>
      </dsp:txXfrm>
    </dsp:sp>
    <dsp:sp modelId="{80C0E865-192B-49C0-91AA-DFB87B92110A}">
      <dsp:nvSpPr>
        <dsp:cNvPr id="0" name=""/>
        <dsp:cNvSpPr/>
      </dsp:nvSpPr>
      <dsp:spPr>
        <a:xfrm>
          <a:off x="4099321" y="50899"/>
          <a:ext cx="1863328" cy="1117996"/>
        </a:xfrm>
        <a:prstGeom prst="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b="1" i="1" kern="1200">
              <a:solidFill>
                <a:schemeClr val="tx1"/>
              </a:solidFill>
              <a:latin typeface="Times New Roman" pitchFamily="18" charset="0"/>
              <a:cs typeface="Times New Roman" pitchFamily="18" charset="0"/>
            </a:rPr>
            <a:t>консультации, беседы, мастер-классы </a:t>
          </a:r>
        </a:p>
      </dsp:txBody>
      <dsp:txXfrm>
        <a:off x="4099321" y="50899"/>
        <a:ext cx="1863328" cy="1117996"/>
      </dsp:txXfrm>
    </dsp:sp>
    <dsp:sp modelId="{2888619B-A0D7-47D9-B1FD-980D76325E4A}">
      <dsp:nvSpPr>
        <dsp:cNvPr id="0" name=""/>
        <dsp:cNvSpPr/>
      </dsp:nvSpPr>
      <dsp:spPr>
        <a:xfrm>
          <a:off x="1024830" y="1355228"/>
          <a:ext cx="1863328" cy="1117996"/>
        </a:xfrm>
        <a:prstGeom prst="rect">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b="1" i="1" kern="1200">
              <a:solidFill>
                <a:schemeClr val="tx1"/>
              </a:solidFill>
              <a:latin typeface="Times New Roman" pitchFamily="18" charset="0"/>
              <a:cs typeface="Times New Roman" pitchFamily="18" charset="0"/>
            </a:rPr>
            <a:t>конспекты мероприятий</a:t>
          </a:r>
        </a:p>
      </dsp:txBody>
      <dsp:txXfrm>
        <a:off x="1024830" y="1355228"/>
        <a:ext cx="1863328" cy="1117996"/>
      </dsp:txXfrm>
    </dsp:sp>
    <dsp:sp modelId="{E7A33CDC-8BEE-4C21-AECD-10C91B136BA0}">
      <dsp:nvSpPr>
        <dsp:cNvPr id="0" name=""/>
        <dsp:cNvSpPr/>
      </dsp:nvSpPr>
      <dsp:spPr>
        <a:xfrm>
          <a:off x="3074491" y="1355228"/>
          <a:ext cx="1863328" cy="1117996"/>
        </a:xfrm>
        <a:prstGeom prst="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b="1" i="1" kern="1200">
              <a:solidFill>
                <a:schemeClr val="tx1"/>
              </a:solidFill>
              <a:latin typeface="Times New Roman" pitchFamily="18" charset="0"/>
              <a:cs typeface="Times New Roman" pitchFamily="18" charset="0"/>
            </a:rPr>
            <a:t>организация и проведение конкурсов</a:t>
          </a:r>
        </a:p>
      </dsp:txBody>
      <dsp:txXfrm>
        <a:off x="3074491" y="1355228"/>
        <a:ext cx="1863328" cy="11179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59F2EB-9725-4261-A087-65B41E1F1775}">
      <dsp:nvSpPr>
        <dsp:cNvPr id="0" name=""/>
        <dsp:cNvSpPr/>
      </dsp:nvSpPr>
      <dsp:spPr>
        <a:xfrm>
          <a:off x="0" y="365546"/>
          <a:ext cx="5486400" cy="378000"/>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463E1F-97A2-4EA0-B386-ADC87888A958}">
      <dsp:nvSpPr>
        <dsp:cNvPr id="0" name=""/>
        <dsp:cNvSpPr/>
      </dsp:nvSpPr>
      <dsp:spPr>
        <a:xfrm>
          <a:off x="274320" y="8392"/>
          <a:ext cx="5021581" cy="578553"/>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сформировать интерес к изобразительной деятельности, умение применять усвоенные нетрадиционные техники рисования, получать эстетические впечатления при восприятии своих работ</a:t>
          </a:r>
        </a:p>
      </dsp:txBody>
      <dsp:txXfrm>
        <a:off x="302563" y="36635"/>
        <a:ext cx="4965095" cy="522067"/>
      </dsp:txXfrm>
    </dsp:sp>
    <dsp:sp modelId="{DAF97F0B-0567-438F-BD04-F1A1F52FC256}">
      <dsp:nvSpPr>
        <dsp:cNvPr id="0" name=""/>
        <dsp:cNvSpPr/>
      </dsp:nvSpPr>
      <dsp:spPr>
        <a:xfrm>
          <a:off x="0" y="1181700"/>
          <a:ext cx="5486400" cy="378000"/>
        </a:xfrm>
        <a:prstGeom prst="rect">
          <a:avLst/>
        </a:prstGeom>
        <a:solidFill>
          <a:schemeClr val="lt1">
            <a:alpha val="90000"/>
            <a:hueOff val="0"/>
            <a:satOff val="0"/>
            <a:lumOff val="0"/>
            <a:alphaOff val="0"/>
          </a:schemeClr>
        </a:solidFill>
        <a:ln w="25400" cap="flat" cmpd="sng" algn="ctr">
          <a:solidFill>
            <a:schemeClr val="accent5">
              <a:hueOff val="-3311292"/>
              <a:satOff val="13270"/>
              <a:lumOff val="2876"/>
              <a:alphaOff val="0"/>
            </a:schemeClr>
          </a:solidFill>
          <a:prstDash val="solid"/>
        </a:ln>
        <a:effectLst/>
      </dsp:spPr>
      <dsp:style>
        <a:lnRef idx="2">
          <a:scrgbClr r="0" g="0" b="0"/>
        </a:lnRef>
        <a:fillRef idx="1">
          <a:scrgbClr r="0" g="0" b="0"/>
        </a:fillRef>
        <a:effectRef idx="0">
          <a:scrgbClr r="0" g="0" b="0"/>
        </a:effectRef>
        <a:fontRef idx="minor"/>
      </dsp:style>
    </dsp:sp>
    <dsp:sp modelId="{5C74F56E-EAD4-42AD-AADB-947F56753575}">
      <dsp:nvSpPr>
        <dsp:cNvPr id="0" name=""/>
        <dsp:cNvSpPr/>
      </dsp:nvSpPr>
      <dsp:spPr>
        <a:xfrm>
          <a:off x="274320" y="824546"/>
          <a:ext cx="5021581" cy="578553"/>
        </a:xfrm>
        <a:prstGeom prst="roundRect">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создать условия для активизации интереса к изобразительной деятельности у детей группы</a:t>
          </a:r>
        </a:p>
      </dsp:txBody>
      <dsp:txXfrm>
        <a:off x="302563" y="852789"/>
        <a:ext cx="4965095" cy="522067"/>
      </dsp:txXfrm>
    </dsp:sp>
    <dsp:sp modelId="{F344907D-33E0-49BF-AB79-7C59EEEE736B}">
      <dsp:nvSpPr>
        <dsp:cNvPr id="0" name=""/>
        <dsp:cNvSpPr/>
      </dsp:nvSpPr>
      <dsp:spPr>
        <a:xfrm>
          <a:off x="0" y="1997853"/>
          <a:ext cx="5486400" cy="378000"/>
        </a:xfrm>
        <a:prstGeom prst="rect">
          <a:avLst/>
        </a:prstGeom>
        <a:solidFill>
          <a:schemeClr val="lt1">
            <a:alpha val="90000"/>
            <a:hueOff val="0"/>
            <a:satOff val="0"/>
            <a:lumOff val="0"/>
            <a:alphaOff val="0"/>
          </a:schemeClr>
        </a:solidFill>
        <a:ln w="25400" cap="flat" cmpd="sng" algn="ctr">
          <a:solidFill>
            <a:schemeClr val="accent5">
              <a:hueOff val="-6622584"/>
              <a:satOff val="26541"/>
              <a:lumOff val="5752"/>
              <a:alphaOff val="0"/>
            </a:schemeClr>
          </a:solidFill>
          <a:prstDash val="solid"/>
        </a:ln>
        <a:effectLst/>
      </dsp:spPr>
      <dsp:style>
        <a:lnRef idx="2">
          <a:scrgbClr r="0" g="0" b="0"/>
        </a:lnRef>
        <a:fillRef idx="1">
          <a:scrgbClr r="0" g="0" b="0"/>
        </a:fillRef>
        <a:effectRef idx="0">
          <a:scrgbClr r="0" g="0" b="0"/>
        </a:effectRef>
        <a:fontRef idx="minor"/>
      </dsp:style>
    </dsp:sp>
    <dsp:sp modelId="{E8AD66EB-D0CD-495B-9532-630DDC54A985}">
      <dsp:nvSpPr>
        <dsp:cNvPr id="0" name=""/>
        <dsp:cNvSpPr/>
      </dsp:nvSpPr>
      <dsp:spPr>
        <a:xfrm>
          <a:off x="274320" y="1640700"/>
          <a:ext cx="5021581" cy="578553"/>
        </a:xfrm>
        <a:prstGeom prst="roundRect">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повысить компетенцию родителей, сформировать у родителей позицию «активных участников» в реализации проекта</a:t>
          </a:r>
        </a:p>
      </dsp:txBody>
      <dsp:txXfrm>
        <a:off x="302563" y="1668943"/>
        <a:ext cx="4965095" cy="522067"/>
      </dsp:txXfrm>
    </dsp:sp>
    <dsp:sp modelId="{5EE840A6-EE2A-4B45-B7A3-B9768057BF8D}">
      <dsp:nvSpPr>
        <dsp:cNvPr id="0" name=""/>
        <dsp:cNvSpPr/>
      </dsp:nvSpPr>
      <dsp:spPr>
        <a:xfrm>
          <a:off x="0" y="2814007"/>
          <a:ext cx="5486400" cy="378000"/>
        </a:xfrm>
        <a:prstGeom prst="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A2115236-B748-4A91-9FF4-661AD627CFAA}">
      <dsp:nvSpPr>
        <dsp:cNvPr id="0" name=""/>
        <dsp:cNvSpPr/>
      </dsp:nvSpPr>
      <dsp:spPr>
        <a:xfrm>
          <a:off x="293368" y="2504476"/>
          <a:ext cx="5021581" cy="578553"/>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b="1" i="1" kern="1200">
              <a:solidFill>
                <a:schemeClr val="tx1"/>
              </a:solidFill>
              <a:latin typeface="Times New Roman" pitchFamily="18" charset="0"/>
              <a:cs typeface="Times New Roman" pitchFamily="18" charset="0"/>
            </a:rPr>
            <a:t>компетентность родителей в развитии творческих способностей и активизации интереса к изобразительной деятельности детей дошкольного возраста</a:t>
          </a:r>
        </a:p>
      </dsp:txBody>
      <dsp:txXfrm>
        <a:off x="321611" y="2532719"/>
        <a:ext cx="4965095" cy="522067"/>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22</Pages>
  <Words>5287</Words>
  <Characters>30137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Воспитатель</dc:creator>
  <cp:lastModifiedBy>User</cp:lastModifiedBy>
  <cp:revision>7</cp:revision>
  <dcterms:created xsi:type="dcterms:W3CDTF">2020-06-03T11:35:00Z</dcterms:created>
  <dcterms:modified xsi:type="dcterms:W3CDTF">2025-06-24T20:06:00Z</dcterms:modified>
</cp:coreProperties>
</file>