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C6B50" w14:textId="183028CA"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 w:rsidRPr="00787C4D">
        <w:rPr>
          <w:rStyle w:val="c10"/>
          <w:b/>
          <w:bCs/>
          <w:color w:val="000000"/>
          <w:sz w:val="28"/>
          <w:szCs w:val="28"/>
        </w:rPr>
        <w:t xml:space="preserve">Отчет о </w:t>
      </w:r>
      <w:proofErr w:type="gramStart"/>
      <w:r w:rsidRPr="00787C4D">
        <w:rPr>
          <w:rStyle w:val="c10"/>
          <w:b/>
          <w:bCs/>
          <w:color w:val="000000"/>
          <w:sz w:val="28"/>
          <w:szCs w:val="28"/>
        </w:rPr>
        <w:t>проведенной</w:t>
      </w:r>
      <w:r w:rsidRPr="00787C4D">
        <w:rPr>
          <w:sz w:val="28"/>
          <w:szCs w:val="28"/>
        </w:rPr>
        <w:t xml:space="preserve">  </w:t>
      </w:r>
      <w:r w:rsidRPr="00787C4D">
        <w:rPr>
          <w:rStyle w:val="c10"/>
          <w:b/>
          <w:bCs/>
          <w:color w:val="000000"/>
          <w:sz w:val="28"/>
          <w:szCs w:val="28"/>
        </w:rPr>
        <w:t>работе</w:t>
      </w:r>
      <w:proofErr w:type="gramEnd"/>
      <w:r w:rsidRPr="00787C4D">
        <w:rPr>
          <w:rStyle w:val="c10"/>
          <w:b/>
          <w:bCs/>
          <w:color w:val="000000"/>
          <w:sz w:val="28"/>
          <w:szCs w:val="28"/>
        </w:rPr>
        <w:t xml:space="preserve"> педагога-наставника </w:t>
      </w:r>
      <w:proofErr w:type="spellStart"/>
      <w:r w:rsidR="000E321C">
        <w:rPr>
          <w:rStyle w:val="c10"/>
          <w:b/>
          <w:bCs/>
          <w:color w:val="000000"/>
          <w:sz w:val="28"/>
          <w:szCs w:val="28"/>
        </w:rPr>
        <w:t>Шороховой</w:t>
      </w:r>
      <w:proofErr w:type="spellEnd"/>
      <w:r w:rsidR="000E321C">
        <w:rPr>
          <w:rStyle w:val="c10"/>
          <w:b/>
          <w:bCs/>
          <w:color w:val="000000"/>
          <w:sz w:val="28"/>
          <w:szCs w:val="28"/>
        </w:rPr>
        <w:t xml:space="preserve"> Е.Н.</w:t>
      </w:r>
    </w:p>
    <w:p w14:paraId="52FD98FA" w14:textId="77777777"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 w:rsidRPr="00787C4D">
        <w:rPr>
          <w:rStyle w:val="c10"/>
          <w:b/>
          <w:bCs/>
          <w:color w:val="000000"/>
          <w:sz w:val="28"/>
          <w:szCs w:val="28"/>
        </w:rPr>
        <w:t xml:space="preserve">с начинающим педагогом </w:t>
      </w:r>
      <w:r w:rsidR="009C4DD8">
        <w:rPr>
          <w:rStyle w:val="c10"/>
          <w:b/>
          <w:bCs/>
          <w:color w:val="000000"/>
          <w:sz w:val="28"/>
          <w:szCs w:val="28"/>
        </w:rPr>
        <w:t>Белоус Т.В.</w:t>
      </w:r>
    </w:p>
    <w:p w14:paraId="65E2A282" w14:textId="77777777" w:rsid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2"/>
          <w:szCs w:val="22"/>
        </w:rPr>
      </w:pPr>
    </w:p>
    <w:p w14:paraId="42814073" w14:textId="77777777"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Цель: Повышение уровня профессиональной компетентности педагога, обобщение и углубление знаний по вопросам воспитания, обучения детей дошкольного возраста.</w:t>
      </w:r>
    </w:p>
    <w:p w14:paraId="739252D7" w14:textId="77777777"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Задачи:</w:t>
      </w:r>
    </w:p>
    <w:p w14:paraId="4F8104DB" w14:textId="77777777"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1. Способствовать повышению профессионализма и общекультурного уровня педагога;</w:t>
      </w:r>
    </w:p>
    <w:p w14:paraId="23A41E0D" w14:textId="77777777"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2. Организовать тесное сотрудничество педагог наставник – начинающий педагог, начинающий педагог  - педагог наставник:</w:t>
      </w:r>
    </w:p>
    <w:p w14:paraId="6A21A00D" w14:textId="77777777" w:rsidR="00787C4D" w:rsidRPr="00787C4D" w:rsidRDefault="00787C4D" w:rsidP="009C4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• Продолжать изучение нормативно-правовой документации ДОУ</w:t>
      </w:r>
    </w:p>
    <w:p w14:paraId="27060FEE" w14:textId="77777777" w:rsidR="00787C4D" w:rsidRPr="00787C4D" w:rsidRDefault="00787C4D" w:rsidP="009C4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• оказать помощь в ведении документации воспитателя </w:t>
      </w:r>
    </w:p>
    <w:p w14:paraId="2E9DE4F2" w14:textId="77777777"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• Формы и методы работы воспитателя</w:t>
      </w:r>
    </w:p>
    <w:p w14:paraId="7A64D653" w14:textId="77777777" w:rsidR="00787C4D" w:rsidRPr="009C4DD8" w:rsidRDefault="00787C4D" w:rsidP="009C4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• Общие вопросы организации работы с родителями (планирование по работе с родителями, проведение родительских собраний и пр.)</w:t>
      </w:r>
    </w:p>
    <w:p w14:paraId="097F3A1F" w14:textId="77777777" w:rsidR="005769C6" w:rsidRDefault="005769C6" w:rsidP="00787C4D">
      <w:pPr>
        <w:rPr>
          <w:rFonts w:ascii="Times New Roman" w:hAnsi="Times New Roman" w:cs="Times New Roman"/>
          <w:sz w:val="28"/>
          <w:szCs w:val="28"/>
        </w:rPr>
      </w:pPr>
    </w:p>
    <w:p w14:paraId="70E5766C" w14:textId="77777777" w:rsidR="00787C4D" w:rsidRDefault="00787C4D" w:rsidP="00787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педагогу оказывались следующие виды помощи:</w:t>
      </w:r>
    </w:p>
    <w:p w14:paraId="2DFD1229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Выбор темы по самообразованию.</w:t>
      </w:r>
    </w:p>
    <w:p w14:paraId="60AE6B5C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Помощь в планировании образовательного процесса в детском саду </w:t>
      </w:r>
    </w:p>
    <w:p w14:paraId="1E5998AB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Оформление и ведение документации в группе.</w:t>
      </w:r>
    </w:p>
    <w:p w14:paraId="6E428F57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Консультация по вопросам организации работы с родителями </w:t>
      </w:r>
    </w:p>
    <w:p w14:paraId="0A81F7CB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Помощь в выборе темы для самообразования педагога.</w:t>
      </w:r>
    </w:p>
    <w:p w14:paraId="370BCB89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Подготовка к новогодним мероприятиям.</w:t>
      </w:r>
    </w:p>
    <w:p w14:paraId="5A8C27BA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Роль игры в развитии дошкольников.</w:t>
      </w:r>
    </w:p>
    <w:p w14:paraId="4DDCE60F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Организация индивидуальной работы с детьми.  </w:t>
      </w:r>
    </w:p>
    <w:p w14:paraId="2E729EF9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Помощь в ведении портфолио.</w:t>
      </w:r>
    </w:p>
    <w:p w14:paraId="7E4981E8" w14:textId="77777777"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Подготовка к мониторингу развития детей.   </w:t>
      </w:r>
    </w:p>
    <w:p w14:paraId="65099E1C" w14:textId="77777777" w:rsidR="00787C4D" w:rsidRDefault="00787C4D" w:rsidP="00787C4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Создание отчета по эффективности работы и качеству педагогов.</w:t>
      </w:r>
    </w:p>
    <w:p w14:paraId="3D0389B0" w14:textId="77777777" w:rsidR="00787C4D" w:rsidRPr="00787C4D" w:rsidRDefault="00787C4D" w:rsidP="009C4DD8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Педагога </w:t>
      </w:r>
      <w:r w:rsidR="009C4DD8">
        <w:rPr>
          <w:rFonts w:ascii="Times New Roman" w:hAnsi="Times New Roman" w:cs="Times New Roman"/>
          <w:sz w:val="28"/>
          <w:szCs w:val="28"/>
        </w:rPr>
        <w:t>Белоус Т.В.</w:t>
      </w:r>
      <w:r>
        <w:rPr>
          <w:rFonts w:ascii="Times New Roman" w:hAnsi="Times New Roman" w:cs="Times New Roman"/>
          <w:sz w:val="28"/>
          <w:szCs w:val="28"/>
        </w:rPr>
        <w:t xml:space="preserve"> отличает настойчивость в достижении цели, желание узнать все тонкости профессионального мастерства, стремление добиться отличных результатов труда  и живое участие в жизни группы и воспитанников.</w:t>
      </w:r>
    </w:p>
    <w:p w14:paraId="4BC605E5" w14:textId="77777777" w:rsidR="00787C4D" w:rsidRPr="00787C4D" w:rsidRDefault="00787C4D" w:rsidP="00787C4D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sectPr w:rsidR="00787C4D" w:rsidRPr="0078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9120E"/>
    <w:multiLevelType w:val="hybridMultilevel"/>
    <w:tmpl w:val="ADBEF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C4D"/>
    <w:rsid w:val="000E321C"/>
    <w:rsid w:val="005769C6"/>
    <w:rsid w:val="00787C4D"/>
    <w:rsid w:val="009C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CDBB"/>
  <w15:docId w15:val="{CB382075-6DBA-4384-BB19-2E89E3A8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87C4D"/>
  </w:style>
  <w:style w:type="character" w:customStyle="1" w:styleId="c6">
    <w:name w:val="c6"/>
    <w:basedOn w:val="a0"/>
    <w:rsid w:val="00787C4D"/>
  </w:style>
  <w:style w:type="character" w:customStyle="1" w:styleId="c17">
    <w:name w:val="c17"/>
    <w:basedOn w:val="a0"/>
    <w:rsid w:val="00787C4D"/>
  </w:style>
  <w:style w:type="paragraph" w:styleId="a3">
    <w:name w:val="List Paragraph"/>
    <w:basedOn w:val="a"/>
    <w:uiPriority w:val="34"/>
    <w:qFormat/>
    <w:rsid w:val="00787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МБДОУ№65-9</dc:creator>
  <cp:lastModifiedBy>МБДОУ № 65-7</cp:lastModifiedBy>
  <cp:revision>4</cp:revision>
  <dcterms:created xsi:type="dcterms:W3CDTF">2024-10-11T15:03:00Z</dcterms:created>
  <dcterms:modified xsi:type="dcterms:W3CDTF">2025-05-14T08:22:00Z</dcterms:modified>
</cp:coreProperties>
</file>