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E3" w:rsidRDefault="006263E3" w:rsidP="009326E9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6263E3">
        <w:rPr>
          <w:rFonts w:ascii="Times New Roman" w:hAnsi="Times New Roman" w:cs="Times New Roman"/>
          <w:sz w:val="28"/>
          <w:szCs w:val="24"/>
          <w:lang w:eastAsia="ru-RU"/>
        </w:rPr>
        <w:t>М</w:t>
      </w:r>
      <w:r w:rsidR="009326E9" w:rsidRPr="006263E3">
        <w:rPr>
          <w:rFonts w:ascii="Times New Roman" w:hAnsi="Times New Roman" w:cs="Times New Roman"/>
          <w:sz w:val="28"/>
          <w:szCs w:val="24"/>
          <w:lang w:eastAsia="ru-RU"/>
        </w:rPr>
        <w:t xml:space="preserve">униципальное бюджетное дошкольное образовательное </w:t>
      </w:r>
    </w:p>
    <w:p w:rsidR="009326E9" w:rsidRPr="006263E3" w:rsidRDefault="009326E9" w:rsidP="009326E9">
      <w:pPr>
        <w:pStyle w:val="a3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6263E3">
        <w:rPr>
          <w:rFonts w:ascii="Times New Roman" w:hAnsi="Times New Roman" w:cs="Times New Roman"/>
          <w:sz w:val="28"/>
          <w:szCs w:val="24"/>
          <w:lang w:eastAsia="ru-RU"/>
        </w:rPr>
        <w:t>учреждение</w:t>
      </w:r>
      <w:r w:rsidR="006263E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263E3" w:rsidRPr="006263E3">
        <w:rPr>
          <w:rFonts w:ascii="Times New Roman" w:hAnsi="Times New Roman" w:cs="Times New Roman"/>
          <w:sz w:val="28"/>
          <w:szCs w:val="24"/>
          <w:lang w:eastAsia="ru-RU"/>
        </w:rPr>
        <w:t>детский сад № 34 «Берёзка</w:t>
      </w:r>
      <w:r w:rsidRPr="006263E3">
        <w:rPr>
          <w:rFonts w:ascii="Times New Roman" w:hAnsi="Times New Roman" w:cs="Times New Roman"/>
          <w:sz w:val="28"/>
          <w:szCs w:val="24"/>
          <w:lang w:eastAsia="ru-RU"/>
        </w:rPr>
        <w:t>»</w:t>
      </w: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6263E3" w:rsidRDefault="006263E3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Pr="00227547" w:rsidRDefault="009326E9" w:rsidP="009326E9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 w:rsidRPr="00227547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родителей</w:t>
      </w: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Pr="009326E9" w:rsidRDefault="009326E9" w:rsidP="009326E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28"/>
          <w:lang w:eastAsia="ru-RU"/>
        </w:rPr>
      </w:pPr>
      <w:r w:rsidRPr="009326E9">
        <w:rPr>
          <w:rFonts w:ascii="Times New Roman" w:eastAsia="Calibri" w:hAnsi="Times New Roman" w:cs="Times New Roman"/>
          <w:color w:val="000000" w:themeColor="text1"/>
          <w:sz w:val="44"/>
          <w:szCs w:val="28"/>
          <w:lang w:eastAsia="ru-RU"/>
        </w:rPr>
        <w:t>«Особенности речевого развития</w:t>
      </w:r>
    </w:p>
    <w:p w:rsidR="009326E9" w:rsidRPr="009326E9" w:rsidRDefault="009326E9" w:rsidP="009326E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28"/>
          <w:lang w:eastAsia="ru-RU"/>
        </w:rPr>
      </w:pPr>
      <w:r w:rsidRPr="009326E9">
        <w:rPr>
          <w:rFonts w:ascii="Times New Roman" w:eastAsia="Calibri" w:hAnsi="Times New Roman" w:cs="Times New Roman"/>
          <w:color w:val="000000" w:themeColor="text1"/>
          <w:sz w:val="44"/>
          <w:szCs w:val="28"/>
          <w:lang w:eastAsia="ru-RU"/>
        </w:rPr>
        <w:t xml:space="preserve"> детей 3- 4 лет»</w:t>
      </w:r>
    </w:p>
    <w:p w:rsidR="009326E9" w:rsidRPr="009326E9" w:rsidRDefault="009326E9" w:rsidP="009326E9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Monotype Corsiva" w:eastAsia="Times New Roman" w:hAnsi="Monotype Corsiva" w:cs="Times New Roman"/>
          <w:color w:val="000000" w:themeColor="text1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tabs>
          <w:tab w:val="left" w:pos="5685"/>
        </w:tabs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6263E3" w:rsidRDefault="006263E3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6263E3" w:rsidRDefault="006263E3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6263E3" w:rsidRDefault="006263E3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Pr="00227547" w:rsidRDefault="009326E9" w:rsidP="009326E9">
      <w:pPr>
        <w:shd w:val="clear" w:color="auto" w:fill="FFFFFF"/>
        <w:spacing w:after="0" w:line="36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bdr w:val="none" w:sz="0" w:space="0" w:color="auto" w:frame="1"/>
          <w:lang w:eastAsia="ru-RU"/>
        </w:rPr>
      </w:pPr>
      <w:r w:rsidRPr="00227547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bdr w:val="none" w:sz="0" w:space="0" w:color="auto" w:frame="1"/>
          <w:lang w:eastAsia="ru-RU"/>
        </w:rPr>
        <w:t>Воспитатель</w:t>
      </w:r>
      <w:r w:rsidR="006263E3">
        <w:rPr>
          <w:rFonts w:ascii="Times New Roman" w:eastAsia="Times New Roman" w:hAnsi="Times New Roman" w:cs="Times New Roman"/>
          <w:color w:val="000000"/>
          <w:kern w:val="36"/>
          <w:sz w:val="28"/>
          <w:szCs w:val="32"/>
          <w:bdr w:val="none" w:sz="0" w:space="0" w:color="auto" w:frame="1"/>
          <w:lang w:eastAsia="ru-RU"/>
        </w:rPr>
        <w:t>: Шокурова Т.П.</w:t>
      </w: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6263E3" w:rsidRDefault="006263E3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9326E9" w:rsidP="009326E9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</w:p>
    <w:p w:rsidR="009326E9" w:rsidRDefault="006263E3" w:rsidP="009326E9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г</w:t>
      </w:r>
      <w:r w:rsidR="009326E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. Сургут</w:t>
      </w:r>
    </w:p>
    <w:p w:rsidR="009326E9" w:rsidRPr="00DB30CD" w:rsidRDefault="009326E9" w:rsidP="009326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DB30CD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lastRenderedPageBreak/>
        <w:t>Особенности речевого развития детей 3- 4 лет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Для социальной адаптации в обществе и дальнейших успехов в школьном обучении важную роль играет развитие речи у детей 3-4 лет, которое отличается характерными особенностями. Есть определённые нормы данного показателя, на которые должны ориентироваться родители. Если они выясняют, что есть отклонения и риск отставания от сверстников, необходимо догонять упущенное. Есть множество методик, которые позволят это сделать. Итак, чем же отличается речь трёх-четырёхлетнего крохи?</w:t>
      </w:r>
    </w:p>
    <w:p w:rsidR="009326E9" w:rsidRPr="00DB30CD" w:rsidRDefault="009326E9" w:rsidP="009326E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Характерные особенности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Логопеды выделяют характерные особенности развития речи детей 3-4 лет, которые являются нормой для большинства из них. Родители должны о них знать, чтобы вовремя заметить, наблюдаются ли они у их чада. К ним относятся:</w:t>
      </w: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в 4 года — около 2 000 слов в активном лексиконе, норма речевого развития детей 3 лет — 1 500 слов;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попытки говорить чётко, правильно, даже красиво, подражая взрослым, но получается чаще всего коряво и смешно;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речевое развитие ребёнка 3 лет отличается ещё невнятностью, но при этом заметно, как набирает стремительно обороты и совершенствуется;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внимательно прислушивается ко всем окружающим звукам и новым для него словам, пытаясь их воспроизводить;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создание собственных словоформ;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попытки сочинять стихи и рифмовать слова;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с удовольствием произносит вслед за взрослым слоги;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и всё-таки речевое развитие детей 3-4 лет остаётся слабым: они не могут составить логичный, понятный рассказ, состоящий из связных предложений, допускают грамматические и речевые ошибки, неточно употребляют падежные окончания и предлоги;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нередки проблемы с произношением и фонетикой, так как физиологически речевой аппарат в этом возрасте развит ещё недостаточно, чтобы справляться с такими сложными звуками, как сонорные (р, л), свистящие, шипящие (с, ш);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путают звуки;</w:t>
      </w:r>
    </w:p>
    <w:p w:rsidR="009326E9" w:rsidRPr="00DB30CD" w:rsidRDefault="009326E9" w:rsidP="009326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переставляют слоги в словах.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Недочёты из данного списка — особенности речевого развития детей 3-4 лет, которые не требуют коррекции. Что же в идеале считается нормой для данного показателя?</w:t>
      </w: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i/>
          <w:sz w:val="28"/>
          <w:szCs w:val="28"/>
          <w:lang w:eastAsia="ru-RU"/>
        </w:rPr>
        <w:t>Любопытный факт. Как утверждают специалисты, в норме кроха этого возраста должен большую часть суток говорить. Молчит он только во сне.</w:t>
      </w:r>
    </w:p>
    <w:p w:rsidR="006263E3" w:rsidRDefault="006263E3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63E3" w:rsidRDefault="006263E3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63E3" w:rsidRDefault="006263E3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26E9" w:rsidRDefault="009326E9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873F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Нормы речевого развития детей 3-4 лет</w:t>
      </w:r>
    </w:p>
    <w:p w:rsidR="006263E3" w:rsidRPr="009873F7" w:rsidRDefault="006263E3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Несмотря на то, что все показатели очень индивидуальны, существуют нормы речевого развития детей 3-4 лет, на которые должны ориентироваться родители, заинтересованные в успешности своего чада в будущем. Вот что должен уметь делать малыш в данном возрасте: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проговаривать собственные имя, отчество и фамилию;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называть имена близких родственников и друзей;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воспринимать образы и описывать увиденную ситуацию;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говорить простыми предложениями, постепенно переходя на более сложные;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распределять в своей речи предметы по группам: посуда (сковорода, стакан, тарелка, чашка), одежда (платье, куртка, юбка, штаны, футболка);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находить признаки предмета: окно прозрачное, стол деревянный, яблоко вкусное;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называть действия: дядя ест, кошка умывается, мальчик кричит;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точно повторять услышанное;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пересказывать мультфильм, сказку;</w:t>
      </w:r>
    </w:p>
    <w:p w:rsidR="009326E9" w:rsidRPr="00DB30CD" w:rsidRDefault="009326E9" w:rsidP="009326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в процессе речи разговаривать громко и тихо.</w:t>
      </w:r>
    </w:p>
    <w:p w:rsidR="009326E9" w:rsidRPr="00DB30CD" w:rsidRDefault="009326E9" w:rsidP="009326E9">
      <w:pPr>
        <w:pStyle w:val="a3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Специалисты называют именно такие нормы развития речи детей 3-4 лет, по которым очень просто проверить навыки и умения своего крохи. Нет ничего страшного, если он немного коряво построит предложение или неправильно назовёт признак и действие предмета. Это очень несущественные, незначительные ошибки, легко исправляемые посредством регулярных занятий. Существуют гораздо более серьёзные отклонения в речи, которые очень важно вовремя выявить и попытаться исправить.</w:t>
      </w:r>
    </w:p>
    <w:p w:rsidR="009326E9" w:rsidRDefault="009326E9" w:rsidP="009326E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i/>
          <w:sz w:val="28"/>
          <w:szCs w:val="28"/>
          <w:lang w:eastAsia="ru-RU"/>
        </w:rPr>
        <w:t>Имейте в виду! Мальчики по своему развитию речи в большинстве случаев отстают от противоположного пола, согласно статистике, примерно на четыре месяца.</w:t>
      </w:r>
    </w:p>
    <w:p w:rsidR="006263E3" w:rsidRPr="00DB30CD" w:rsidRDefault="006263E3" w:rsidP="009326E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326E9" w:rsidRDefault="009326E9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873F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Отклонения</w:t>
      </w:r>
    </w:p>
    <w:p w:rsidR="006263E3" w:rsidRPr="009873F7" w:rsidRDefault="006263E3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Дайте своему ребёнку любое задание из выше перечисленных и сравните результаты с нормой. Ошибки в трёх и более пунктах? В таком случае стоит задуматься, нет ли у вашего крохи задержки речевого развития в этом плане. Понаблюдайте за тем, как и что он говорит. Тем более что перед вами есть характеристика речевого развития детей 3-4 лет, типичные особенности. Сравните с ними индивидуальные достижения вашего малыша. Серьёзными отклонениями считаются следующие показатели: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ребёнок постоянно тарахтит;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его речь отличается быстротой, а в некоторых случаях дети, словно нарочно растягивают слова;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его сложно понять;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речи нет элементарных предложений с подлежащими, сказуемыми, дополнениями;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ему трудно воспринимать даже самые простые объяснения;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глотает окончания слов;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произносит фразы исключительно из книг или мультфильмов;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не строит собственные предложения, только повторяя фразы за взрослыми;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приоткрытый рот;</w:t>
      </w:r>
    </w:p>
    <w:p w:rsidR="009326E9" w:rsidRPr="00DB30CD" w:rsidRDefault="009326E9" w:rsidP="009326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частое, повышенное слюноотделение, не продиктованное ростом зубов.</w:t>
      </w: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Если вы замечаете у своего ребёнка подобные отклонения от номы, потребуется специальная диагностика речевого развития детей в 3-4 года, которой уже давно пользуются специалисты.</w:t>
      </w:r>
    </w:p>
    <w:p w:rsidR="009326E9" w:rsidRDefault="009326E9" w:rsidP="009326E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i/>
          <w:sz w:val="28"/>
          <w:szCs w:val="28"/>
          <w:lang w:eastAsia="ru-RU"/>
        </w:rPr>
        <w:t>Полезная информация. Есть патологическая задержка развития речи, связанная с нарушением функций мозга или ЦНС. А есть элементарная нехватка внимания со стороны родителей или воспитателей, которые недостаточно занимаются с ребёнком. В первом случае отклонения требуют лечения, во втором — коррекции.</w:t>
      </w:r>
    </w:p>
    <w:p w:rsidR="006263E3" w:rsidRDefault="006263E3" w:rsidP="009326E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263E3" w:rsidRPr="00DB30CD" w:rsidRDefault="006263E3" w:rsidP="009326E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326E9" w:rsidRPr="00DB30CD" w:rsidRDefault="009326E9" w:rsidP="009326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DB30C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Методики развития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Существуют разные методики развития речи детей 3-4 лет, которые родителям будет нетрудно освоить самостоятельно. Если занятия не дадут результатов в течение 3-4 месяцев, стоит обратиться за помощью к специалистам.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Постоянно расширяйте сферу общения своего малыша. Знакомьте его с новыми людьми самых разных возрастных групп.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Постепенно увеличивайте его словарный запас. Учите с ним новое слово и закрепляйте его в лексиконе на протяжении нескольких дней.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Обращайте внимание на то, как он проговаривает шипящие и свистящие звуки, твёрдые и мягкие. Исправляйте его, если он произносит их неправильно.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Говорите с ним по-разному: тихо и громко, быстро и медленно.</w:t>
      </w: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Читая сказку, уделяйте внимание голосу, интонации, тембру, выразительности.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При любых успехах и достижениях не забывайте хвалить и поощрять малыша.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Рассказывайте на прогулке обо всём, что видите.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Постоянно спрашивайте о пройденном дне, услышанной истории, просмотренном мультике.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Ежедневно читайте детям скороговорки, стихи, загадки.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Не забывайте упражнения, игры, методики для развития мелкой моторики, которая напрямую связана с речью. Предлагайте ему работать с мелкими деталями (</w:t>
      </w:r>
      <w:proofErr w:type="spellStart"/>
      <w:r w:rsidRPr="00DB30CD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B30CD">
        <w:rPr>
          <w:rFonts w:ascii="Times New Roman" w:hAnsi="Times New Roman" w:cs="Times New Roman"/>
          <w:sz w:val="28"/>
          <w:szCs w:val="28"/>
          <w:lang w:eastAsia="ru-RU"/>
        </w:rPr>
        <w:t>, конструктор, песок, глина, пластилин и другими игрушками для развития мелкой моторики). Научите его завязывать шнурки.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Играйте с ним в словесные игры «Кто говорит?», «Что где лежит?», «Это съедобное или нет?», «Чем отличаются предметы?», «Опиши предмет» и т. д.</w:t>
      </w:r>
    </w:p>
    <w:p w:rsidR="009326E9" w:rsidRPr="00DB30CD" w:rsidRDefault="009326E9" w:rsidP="009326E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B30CD">
        <w:rPr>
          <w:rFonts w:ascii="Times New Roman" w:hAnsi="Times New Roman" w:cs="Times New Roman"/>
          <w:sz w:val="28"/>
          <w:szCs w:val="28"/>
          <w:lang w:eastAsia="ru-RU"/>
        </w:rPr>
        <w:t>О способностях и социализации маленькой личности может многое рассказать речевое развитие ребёнка 3-4 лет, которое должно соответствовать определённым нормам. При наличии отклонений родители должны предпринять ряд мер, чтобы восполнить пробелы. Сделать это возможно как самостоятельно, так и привлекая специалистов со стороны. Главное — не останавливаться и не отчаиваться. Те, кто нацелен на результат, обязательно достигнут его.</w:t>
      </w:r>
    </w:p>
    <w:p w:rsidR="009326E9" w:rsidRPr="00DB30CD" w:rsidRDefault="009326E9" w:rsidP="009326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26E9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E9" w:rsidRPr="00DB30CD" w:rsidRDefault="009326E9" w:rsidP="00932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26E9" w:rsidRDefault="009326E9" w:rsidP="009326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B43B05" w:rsidRDefault="00B43B05"/>
    <w:sectPr w:rsidR="00B43B05" w:rsidSect="0062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altName w:val="Calibri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1535"/>
    <w:multiLevelType w:val="hybridMultilevel"/>
    <w:tmpl w:val="77D82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F28A9"/>
    <w:multiLevelType w:val="hybridMultilevel"/>
    <w:tmpl w:val="FB68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673AB"/>
    <w:multiLevelType w:val="hybridMultilevel"/>
    <w:tmpl w:val="560C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0547C2"/>
    <w:rsid w:val="000547C2"/>
    <w:rsid w:val="00076D9A"/>
    <w:rsid w:val="006263E3"/>
    <w:rsid w:val="009326E9"/>
    <w:rsid w:val="009C0F7D"/>
    <w:rsid w:val="00B43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E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326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9326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4</cp:revision>
  <dcterms:created xsi:type="dcterms:W3CDTF">2022-04-13T17:17:00Z</dcterms:created>
  <dcterms:modified xsi:type="dcterms:W3CDTF">2022-05-15T14:05:00Z</dcterms:modified>
</cp:coreProperties>
</file>