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92" w:rsidRDefault="00E02392" w:rsidP="00E02392">
      <w:pPr>
        <w:pStyle w:val="a3"/>
        <w:ind w:left="-284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МУНИЦИПАЛЬНОЕ БЮДЖЕТНОЕ ДОШКОЛЬНОЕ ОБРАЗОВАТЕЛЬНОЕ УЧРЕЖДЕНИЕ </w:t>
      </w:r>
    </w:p>
    <w:p w:rsidR="00E02392" w:rsidRDefault="00E02392" w:rsidP="00E0239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МБДОУ-ДЕТСКИЙ САД №2 АЛЬШЕЕВСКИЙ РАЙОН, С. РАЕВСКИЙ.</w:t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Заведующий МБДОУ</w:t>
      </w: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сад№2 «Ромашка»</w:t>
      </w: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Гизатуллина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Г.Н.</w:t>
      </w: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Рабочая программа</w:t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кружка «Мой край родной, Башкортостан» для детей старшего дошкольного возраста</w:t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(срок реализации</w:t>
      </w:r>
      <w:r w:rsidR="00A30C9D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1 год, возраст детей с 5-7 лет)</w:t>
      </w: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</w:p>
    <w:p w:rsidR="005D2A0F" w:rsidRDefault="005D2A0F" w:rsidP="005D2A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D2A0F" w:rsidRDefault="005D2A0F" w:rsidP="005D2A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D2A0F" w:rsidRDefault="005D2A0F" w:rsidP="005D2A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5D2A0F" w:rsidRDefault="005D2A0F" w:rsidP="005D2A0F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E02392" w:rsidRDefault="005D2A0F" w:rsidP="005D2A0F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  <w:t xml:space="preserve">                                                                                         </w:t>
      </w:r>
      <w:r w:rsidR="00E02392">
        <w:rPr>
          <w:rFonts w:ascii="Times New Roman" w:eastAsia="Times New Roman" w:hAnsi="Times New Roman" w:cs="Times New Roman"/>
          <w:sz w:val="28"/>
          <w:szCs w:val="24"/>
          <w:lang w:eastAsia="ru-RU"/>
        </w:rPr>
        <w:t>Составитель программы:</w:t>
      </w:r>
    </w:p>
    <w:p w:rsidR="00E02392" w:rsidRPr="005D2A0F" w:rsidRDefault="005D2A0F" w:rsidP="005D2A0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D2A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E02392">
        <w:rPr>
          <w:rFonts w:ascii="Times New Roman" w:eastAsia="Times New Roman" w:hAnsi="Times New Roman" w:cs="Times New Roman"/>
          <w:sz w:val="28"/>
          <w:szCs w:val="24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: Мустафина Р.М.</w:t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        </w:t>
      </w:r>
      <w:r w:rsidR="005D2A0F" w:rsidRPr="005D2A0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</w:t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313160" w:rsidRDefault="005D2A0F" w:rsidP="0031316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с. Раевский 2022</w:t>
      </w:r>
      <w:r w:rsidR="0031316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313160" w:rsidRDefault="00313160" w:rsidP="0031316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02392" w:rsidRPr="00313160" w:rsidRDefault="00313160" w:rsidP="00313160">
      <w:pPr>
        <w:shd w:val="clear" w:color="auto" w:fill="FFFFFF"/>
        <w:spacing w:after="15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</w:t>
      </w:r>
      <w:r w:rsidR="00E023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E02392" w:rsidRDefault="005D2A0F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E023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Программа направлена на приобщение детей дошкольного возраста к истокам национальной культуры и истории народов Башкортостана, на воспитание патриотических чувств, используя башкирское устное творчество, </w:t>
      </w:r>
      <w:proofErr w:type="gramStart"/>
      <w:r w:rsidR="00E023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которое  имеет</w:t>
      </w:r>
      <w:proofErr w:type="gramEnd"/>
      <w:r w:rsidR="00E0239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огромное значение в формировании целостного представления о мире, развития связной речи и становлении личности ребенка.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программы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В настоящее время среди наиболее острых проблем, стоящих перед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отечественным  дошкольным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образованием, выступает проблема становления у дошкольников ценностного отношения к культуре и традициям башкирского народа, к традициям своей семьи, родной стране, воспитания основ гражданственности. Как показывают современные исследования, ценностное отношение к Родине является важной составляющей опыта личности, и поэтому оно должно стать значимым компонентом первой ступени образования человека - дошкольного образования.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     Дошкольный возраст как период складывания первооснов личности имеет свои потенциальные возможности для развития высших нравственных чувств, в том числе ценностного отношения к малой и большой Родине, воспитания основ гражданственности. Основой в воспитании у дошкольников гражданских чувств являются накопление детьми социального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опыта  жизни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своем Отечестве, усвоение  принятых в обществе норм поведения, развитие интереса к ее истории и культуре, формирование позитивного отношения к прошлому и настоящему родной страны, родного края.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Наравне с другими компонентами правомерно включить в содержание воспитания патриота гражданина такие составляющие, как любовь к родине, к родным местам, знания об истории, культуре и традициях малой родины, проявление познавательного интереса к знаниям о ней. При этом географические и природные особенности, местные культурно-исторические обычаи и традиции, народное творчество являются для дошкольников наиболее доступными средствами формирования положительного отношения к своей малой родине, развитие интереса к разным сторонам жизни родного края. Все это делает актуальным краеведческую работу в дошкольном образовательном учреждении.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   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принципы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положенные в основу программы: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принцип доступности, учитывающий индивидуальные особенности каждого ребенка,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благоприятных условий для их развития;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принцип демократичности, предполагающий сотрудничество воспитателя и ребенка;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научности, предполагающий отбор материала из научных источников,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проверенных практикой;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систематичности и последовательности – знание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программе даются в определенной системе, накапливая запас знаний, дети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могут применять их на практике.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программы: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 детей дошкольного возраста патриотические отношения и чувства к своей семье, городу, к природе, культуре на основе исторических и природных особенностей родного края. Воспитание собственного достоинства как представителя своего народа, уважения к прошлому, настоящему, будущему родного края, толерантного отношения к представителям других национальностей.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формировать у детей знания об истории родного края, национальной культуре; продолжать работу по ознакомлению детей с устным народным творчеством и особенностями этикета башкирского народа;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-развивать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приемы  самостоятельной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коллективной работы, самоконтроля и взаимоконтроля;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-развитие интереса к изучению окружающего мира.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Воспитывающие: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-воспитать уважение к историческому прошлому родного края, бережное отношение к памятникам истории и культуры;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личность ребенка, способной ориентироваться в обществе;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-воспитать любовь и уважение к своему народу, его обычаям, традициям.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освоения Программы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Наличие у детей знаний о Республике Башкортостан: о столице РБ- городе Уфа, достопримечательностях, природных богатствах, символике родного края; возникновение стойкого интереса к прошлому, настоящему и будущему республики Башкортостан, чувства ответственности, гордости, любви и патриотизма. Привлечение семьи к патриотическому воспитанию детей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Знают дату своего рождения, свое отчество, домашний адрес, номер телефона; имена и отчества родителей; адрес детского сада.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 Знают герб, флаг Башкортостана и своего родного села.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Имеют представление о родном крае; о природе родного края, о людях разных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национальностей,  обычаях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 традициях, искусстве, фольклоре, праздниках башкирского народа, о знаменитых людях и исторических личностях Башкортостана.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Формы и режим занятий: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Программа составлена на старшую группу (5-6 лет), согласно учебному плану МБДОУ Детский сад №2«Рромашка»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с.Раевский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Занятия проводятся один раз в неделю по 25 минут. Срок реализации:1 год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проведения занятия: групповое.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 и технологии, применяемые в работе с детьми:</w:t>
      </w:r>
    </w:p>
    <w:p w:rsidR="00E02392" w:rsidRDefault="00E02392" w:rsidP="00E02392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словесные 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рассказ, беседа, сообщения — эти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способствуют обогащению теоретических знаний детей, являются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источником новой информации.</w:t>
      </w:r>
    </w:p>
    <w:p w:rsidR="00E02392" w:rsidRDefault="00E02392" w:rsidP="00E023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наглядные 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демонстрации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рисунков, плакатов, макетов, схем, коллекций, иллюстраций. Наглядные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дают возможность более детального обследования объектов,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дополняют словесные методы, способствуют развитию мышления детей;</w:t>
      </w:r>
    </w:p>
    <w:p w:rsidR="00E02392" w:rsidRDefault="00E02392" w:rsidP="00E023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методы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изготовление рисунков, плакатов, схем,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практические работы. Практические методы позволяют воплотить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теоретические знания на практике, способствуют развитию навыков и умение детей.</w:t>
      </w:r>
    </w:p>
    <w:p w:rsidR="00E02392" w:rsidRDefault="00E02392" w:rsidP="00E02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 </w:t>
      </w:r>
    </w:p>
    <w:p w:rsidR="00E02392" w:rsidRDefault="00E02392" w:rsidP="00E02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Тематическое планирование деятельности по программе</w:t>
      </w:r>
    </w:p>
    <w:tbl>
      <w:tblPr>
        <w:tblStyle w:val="a5"/>
        <w:tblW w:w="10543" w:type="dxa"/>
        <w:tblInd w:w="-856" w:type="dxa"/>
        <w:tblLook w:val="04A0" w:firstRow="1" w:lastRow="0" w:firstColumn="1" w:lastColumn="0" w:noHBand="0" w:noVBand="1"/>
      </w:tblPr>
      <w:tblGrid>
        <w:gridCol w:w="484"/>
        <w:gridCol w:w="1339"/>
        <w:gridCol w:w="2041"/>
        <w:gridCol w:w="3281"/>
        <w:gridCol w:w="3398"/>
      </w:tblGrid>
      <w:tr w:rsidR="00E02392" w:rsidTr="00E02392"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и формы работы с детьми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392" w:rsidRDefault="00E0239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</w:p>
        </w:tc>
      </w:tr>
      <w:tr w:rsidR="00E02392" w:rsidTr="00E02392">
        <w:trPr>
          <w:trHeight w:val="7638"/>
        </w:trPr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Воспитание личности на основе традиций и культурного наследия башкирского народа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Природа родного края.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родном крае, образ жизни, занятия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населения Башкортостана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Башкирское устное народное творчество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Представители литературы башкирского народа. Прошлое башкирского народа. 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Знаменитые люди Башкортостана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Искусство башкирского народа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Традиции и обычаи, праздники башкирского народа.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1.Диагностика по разделу «Патриотическое воспитание»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Изучение символики Республики Башкортостан.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3.ООД. Рисование «Флаг РБ»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Презентация «Мой край-Башкортостан»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1.Беседа о жизни людей, животных, птиц,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насекомых  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растений осенью»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2.ООД. Тема: «11октября-День Республики Башкортостан»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3.Дидактическая игра «Кто где живет?»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4.Аппликация «Золотая осень»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1.ООД. Тема: «Уфа – столица Республики Башкортостан»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2.Дидактическая игра «Достопримечательности города Уфа»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3.Беседа о занятиях жителей нашей республики. Презентация.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4.Сюжетно-ролевая игра «Пчеловоды»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1.Знакомство с народной сказкой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2.Знакомство и организация башкирской народной игры «Капка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сыгышы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Гургурлю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проведение игры «Медведь и пчелы», «Юрта»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3-4. Слушание народных песен, разучивание башкирских народных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считалок, пословиц, поговорок, отгадывание загадок.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Беседа о прошлой жизни народа.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2.Беседа о славных сынах башкирского народа. Салават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4.Знакомство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детей с народным поэтом Башкортостана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Карим.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1.Беседы о прошлой жизни народа, рассказ воспитателя о земляках-героях (презентация)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2.Знакомство с Народным артистом –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Арсланом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Мубаряковым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Знакомство со знаменитыми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кураистами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Юмабай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Исянбаев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Ишмулла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Дильмухаметов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Знакомство со знаменитыми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кубызистами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Миндигафур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Зайнетдинов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Роберт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Загретдинов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Организация башкирских народных игр.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1.Экскурсия в библиотеку.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Башкирский национальный костюм.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2.Аппликация Украшение одежды башкирским национальным орнаментом.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3.ООД.Умельцы нашего села.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4.Знакомство с башкирской кухней. Выставка.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1.Знакомство детей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праздниками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Сабантуй», Воронья каша», Кукушкин чай».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2.Рисование «Праздник «Сабантуй»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Беседы о религиозных праздниках. Гостеприимство башкир.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 игр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которые проводятся во время проведения праздника «Сабантуй»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1-2 Обобщающие занятия. 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Диагностика.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Продолжать знакомить детей с символикой РБ и расширять кругозор о родном крае;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знаний об осени в родном краю, о животных, растениях;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знания детей о символике РБ, воспитывать чувство гордости за свою Родину;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Расширять знания детей о городе Уфа- столице РБ, продолжать знакомить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достопримечательностями города;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Продолжать знакомить детей с жизнью людей родного края и их деятельностью;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башкирскими народными сказками и народными играми, пословицами, поговорками.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Обогащать и активизировать словарь, развитие и 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речевого навыка слушания и понимания художественных текстов различных жанров воспитывать интерес к башкирскому устному народному творчеству.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знакомить с национальным героем Салаватом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Юлаевым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 народным поэтом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Рассазать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детям о земляках-героях РБ, с народным артистом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Арсланом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Мубаряковым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 знаменитыми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кураистами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Продолжать знакомить детей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  башкирскими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народными  играми и обыгрывать их;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экскурсию в библиотеку; продолжать знакомить детей с башкирским национальным костюмом, орнаментом; развивать у воспитанников умение увидеть практичность и красоту национальных костюмов.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Продолжать знакомить детей с башкирскими национальными блюдами и напитками.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Дать понятие о значении народных праздников «Сабантуй», «Карга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буткахы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Обучение новым играм по программе этих праздников. 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 с детей с правилами башкирского гостеприимства.</w:t>
            </w: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02392" w:rsidRDefault="00E0239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Обобщение знаний детей, проведение диагностики.</w:t>
            </w:r>
          </w:p>
        </w:tc>
      </w:tr>
    </w:tbl>
    <w:p w:rsidR="00E02392" w:rsidRDefault="00E02392" w:rsidP="00E02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программы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1.Вводные занятия «Мой край- республика Башкортостан.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 Природа родного края.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Образ жизни, занятия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населения  Башкортостана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 Башкирское устное народное творчество.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5. Прошлое башкирского народа. Исторические личности.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 Представители литературы.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7. Традиции, праздники и обычаи башкирского народа.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8. Искусство башкирского народа.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9. Знаменитые люди Башкортостана.</w:t>
      </w:r>
    </w:p>
    <w:p w:rsidR="00E02392" w:rsidRDefault="00E02392" w:rsidP="00E0239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E02392" w:rsidRDefault="00E02392" w:rsidP="00E023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сопровождение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дидактические и наглядные пособия;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ИКТ;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методическая литература;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репродукции картин;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художественная литература;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видеозаписи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аудиозаписи ;</w:t>
      </w:r>
      <w:proofErr w:type="gramEnd"/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карты, атлас Республики Башкортостан;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символика Республики Башкортостан и города Туймазы;</w:t>
      </w:r>
    </w:p>
    <w:p w:rsidR="00E02392" w:rsidRDefault="00E02392" w:rsidP="00E0239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различные виды театра.</w:t>
      </w:r>
    </w:p>
    <w:p w:rsidR="00E02392" w:rsidRDefault="00E02392" w:rsidP="00E02392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макеты</w:t>
      </w:r>
    </w:p>
    <w:p w:rsidR="00E02392" w:rsidRDefault="00E02392" w:rsidP="00E02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Список литературы: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«Я Родину хочу свою познать» Р.Х.Гасанова.Уфа-2007.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«Башкирская народная сказка в системе образ-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процесса ДОУ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».З.Г.Нафикова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.Уфа-2011.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Л.Н.Гасанова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Р.Х.Гасанова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«Словесное творчество старших дошкольников на основе национальной культуры башкирского народа». Учебно-методическое пособие. Уфа: издательство ИРО РБ,2012г-136с.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«Оскон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».З.Г.Нафикова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,Ф.Г.Азнабаева.Уфа-2010.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Р.Л,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Агишева  «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познаю Башкортостан». Издательство БИРО Уфа-2008-100с. Учебно-методическое пособие для педагогов дошкольных учреждений и учителей начальных классов.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Р.Л, Агишева,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Ф.Х.Губайдуллина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«Я познаю Башкортостан». Учебная хрестоматия.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8.«Фольклор и литература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РБ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».Учебная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хрестоматия для детей ДОУ.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Г.М.Нафикова.Уфа-2004.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Энциклопедия «Полезные ископаемые Башкортостана». Уфа-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2008.стр.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125.</w:t>
      </w:r>
    </w:p>
    <w:p w:rsidR="00E02392" w:rsidRDefault="00E02392" w:rsidP="00E02392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«Башкирская энциклопедия». Уфа-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2005.стр.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624. 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11.Галяутдинов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И.Г.Башкирские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народные детские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игры.-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Уфа: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</w:rPr>
        <w:t>, 2006.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12.Агишева Р.Л. Дидактические игры. «Я познаю Башкортостан»: Учебно-       практическое пособие для воспитателя детского сада и учителя начальных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классов.-</w:t>
      </w:r>
      <w:proofErr w:type="gramEnd"/>
      <w:r>
        <w:rPr>
          <w:rFonts w:ascii="Times New Roman" w:hAnsi="Times New Roman" w:cs="Times New Roman"/>
          <w:sz w:val="28"/>
          <w:szCs w:val="28"/>
        </w:rPr>
        <w:t>Уфа: БИРО,2005.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 Алешина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Н.В.Знакомим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дошкольников с родным городом: Конспекты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занятий,-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М.: ТЦ «Сфера», 1999.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Сулейманов А.М. Башкирский детский фольклор. </w:t>
      </w:r>
      <w:proofErr w:type="gramStart"/>
      <w:r>
        <w:rPr>
          <w:rFonts w:ascii="Times New Roman" w:hAnsi="Times New Roman" w:cs="Times New Roman"/>
          <w:sz w:val="28"/>
          <w:szCs w:val="28"/>
        </w:rPr>
        <w:t>Уфа.-</w:t>
      </w:r>
      <w:proofErr w:type="gramEnd"/>
      <w:r>
        <w:rPr>
          <w:rFonts w:ascii="Times New Roman" w:hAnsi="Times New Roman" w:cs="Times New Roman"/>
          <w:sz w:val="28"/>
          <w:szCs w:val="28"/>
        </w:rPr>
        <w:t>2004</w:t>
      </w:r>
    </w:p>
    <w:p w:rsidR="00E02392" w:rsidRDefault="00E02392" w:rsidP="00E0239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15.Гасанов Р.Х., Гасанова Л.Н. «Фольклор в воспитании дошкольников: методические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рекомендации.-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Уфа: Издательство ИРО, 2017.</w:t>
      </w:r>
    </w:p>
    <w:p w:rsidR="00E02392" w:rsidRDefault="00E02392" w:rsidP="00E0239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16.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и культура Башкортостана. Хрестоматия. / Сост. В.С.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Мавлетов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- Уфа: ГУП РБ "Уфимский полиграфкомбинат", 2008</w:t>
      </w:r>
    </w:p>
    <w:p w:rsidR="00E02392" w:rsidRDefault="00E02392" w:rsidP="00E023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17.Ковалёва Г.А. Воспитывая маленького гражданина... - Москва, 2003г.</w:t>
      </w:r>
    </w:p>
    <w:p w:rsidR="00E02392" w:rsidRDefault="00E02392" w:rsidP="00E0239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18.Мартынов П.И. Нравственно-патриотическое воспитание - Киев,2000г.</w:t>
      </w:r>
    </w:p>
    <w:p w:rsidR="00E02392" w:rsidRDefault="00E02392" w:rsidP="00E023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19.Молчева «Декоративно- прикладное искусство Башкортостана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дошкольникам.-</w:t>
      </w:r>
      <w:proofErr w:type="gramEnd"/>
      <w:r>
        <w:rPr>
          <w:rFonts w:ascii="Times New Roman" w:hAnsi="Times New Roman" w:cs="Times New Roman"/>
          <w:sz w:val="28"/>
          <w:szCs w:val="28"/>
        </w:rPr>
        <w:t>Уфа: Башкирское издательство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</w:rPr>
        <w:t>»,- 1995.</w:t>
      </w:r>
    </w:p>
    <w:p w:rsidR="00E02392" w:rsidRDefault="00E02392" w:rsidP="00E0239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Колбина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Аппликация в детском саду: Учебно-методическое пособие для воспитателей детских обр. </w:t>
      </w:r>
      <w:proofErr w:type="gramStart"/>
      <w:r>
        <w:rPr>
          <w:rFonts w:ascii="Times New Roman" w:hAnsi="Times New Roman" w:cs="Times New Roman"/>
          <w:sz w:val="28"/>
          <w:szCs w:val="28"/>
        </w:rPr>
        <w:t>учреждений.-</w:t>
      </w:r>
      <w:proofErr w:type="gramEnd"/>
      <w:r>
        <w:rPr>
          <w:rFonts w:ascii="Times New Roman" w:hAnsi="Times New Roman" w:cs="Times New Roman"/>
          <w:sz w:val="28"/>
          <w:szCs w:val="28"/>
        </w:rPr>
        <w:t>Уфа, 2014.</w:t>
      </w:r>
    </w:p>
    <w:p w:rsidR="00E02392" w:rsidRDefault="00E02392" w:rsidP="00E0239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21.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Сагитова Ш.Х. Башкирские традиции - Уфа, 2004г</w:t>
      </w:r>
    </w:p>
    <w:p w:rsidR="00E02392" w:rsidRDefault="00E02392" w:rsidP="00E0239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22.Фазлыева Ф.Н Мой край-Башкортостан. Программа по ознакомлению детей дошкольного возраста с родным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краем.-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Уфа: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Китап</w:t>
      </w:r>
      <w:proofErr w:type="spellEnd"/>
      <w:r>
        <w:rPr>
          <w:rFonts w:ascii="Times New Roman" w:hAnsi="Times New Roman" w:cs="Times New Roman"/>
          <w:sz w:val="28"/>
          <w:szCs w:val="28"/>
        </w:rPr>
        <w:t>, 2003.</w:t>
      </w:r>
    </w:p>
    <w:p w:rsidR="00E02392" w:rsidRDefault="00E02392" w:rsidP="00E02392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График кружка «Мой край родной, Башкортостан»</w:t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65"/>
        <w:gridCol w:w="4680"/>
      </w:tblGrid>
      <w:tr w:rsidR="00E02392" w:rsidTr="00E02392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День недели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Время</w:t>
            </w:r>
          </w:p>
        </w:tc>
      </w:tr>
      <w:tr w:rsidR="00E02392" w:rsidTr="00E02392">
        <w:tc>
          <w:tcPr>
            <w:tcW w:w="44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Вторник</w:t>
            </w:r>
          </w:p>
        </w:tc>
        <w:tc>
          <w:tcPr>
            <w:tcW w:w="44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15:30 – 16:00</w:t>
            </w:r>
          </w:p>
        </w:tc>
      </w:tr>
    </w:tbl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детей</w:t>
      </w:r>
    </w:p>
    <w:tbl>
      <w:tblPr>
        <w:tblW w:w="93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2"/>
        <w:gridCol w:w="5568"/>
        <w:gridCol w:w="3115"/>
      </w:tblGrid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</w:tr>
      <w:tr w:rsidR="00E02392" w:rsidTr="00E02392">
        <w:tc>
          <w:tcPr>
            <w:tcW w:w="61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51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02392" w:rsidRDefault="00E02392">
            <w:pPr>
              <w:spacing w:after="0"/>
              <w:rPr>
                <w:sz w:val="20"/>
                <w:szCs w:val="20"/>
                <w:lang w:eastAsia="ru-RU"/>
              </w:rPr>
            </w:pPr>
          </w:p>
        </w:tc>
      </w:tr>
    </w:tbl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  <w:bookmarkStart w:id="0" w:name="_GoBack"/>
      <w:bookmarkEnd w:id="0"/>
    </w:p>
    <w:p w:rsidR="00E02392" w:rsidRDefault="00E02392" w:rsidP="00E0239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767676"/>
          <w:sz w:val="24"/>
          <w:szCs w:val="24"/>
          <w:lang w:eastAsia="ru-RU"/>
        </w:rPr>
      </w:pPr>
    </w:p>
    <w:p w:rsidR="00E02392" w:rsidRDefault="00E02392" w:rsidP="00E023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E02392" w:rsidSect="005D2A0F">
      <w:pgSz w:w="11906" w:h="16838"/>
      <w:pgMar w:top="1134" w:right="170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C2377E"/>
    <w:multiLevelType w:val="multilevel"/>
    <w:tmpl w:val="4978CE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E21D04"/>
    <w:multiLevelType w:val="multilevel"/>
    <w:tmpl w:val="D2606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71819"/>
    <w:multiLevelType w:val="multilevel"/>
    <w:tmpl w:val="486CD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A52A22"/>
    <w:multiLevelType w:val="multilevel"/>
    <w:tmpl w:val="0D8C1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FC5A75"/>
    <w:multiLevelType w:val="multilevel"/>
    <w:tmpl w:val="2C30B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DC3"/>
    <w:rsid w:val="00313160"/>
    <w:rsid w:val="005D2A0F"/>
    <w:rsid w:val="00747C02"/>
    <w:rsid w:val="009E2C9B"/>
    <w:rsid w:val="00A30C9D"/>
    <w:rsid w:val="00A71806"/>
    <w:rsid w:val="00BE7288"/>
    <w:rsid w:val="00E02392"/>
    <w:rsid w:val="00EB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84655"/>
  <w15:chartTrackingRefBased/>
  <w15:docId w15:val="{07DDDCE1-FDC0-4B96-8C25-C85E0A28B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39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2392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02392"/>
    <w:pPr>
      <w:ind w:left="720"/>
      <w:contextualSpacing/>
    </w:pPr>
  </w:style>
  <w:style w:type="table" w:styleId="a5">
    <w:name w:val="Table Grid"/>
    <w:basedOn w:val="a1"/>
    <w:uiPriority w:val="59"/>
    <w:rsid w:val="00E0239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2025-05-04T08:48:00Z</dcterms:created>
  <dcterms:modified xsi:type="dcterms:W3CDTF">2025-05-06T10:32:00Z</dcterms:modified>
</cp:coreProperties>
</file>