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D800A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ПЛАН РАБОТЫ С РОДИТЕЛЯМИ</w:t>
      </w: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Группа № 9 «Солнышко» (5 – 6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лет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)</w:t>
      </w: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2022 – 2023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учебный год</w:t>
      </w: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Pr="00D800A5" w:rsidRDefault="0050676A" w:rsidP="0050676A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Воспитатели: Гусева Н.А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.</w:t>
      </w:r>
    </w:p>
    <w:p w:rsidR="0050676A" w:rsidRPr="00D800A5" w:rsidRDefault="0050676A" w:rsidP="0050676A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 Разинкина И.С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.</w:t>
      </w:r>
    </w:p>
    <w:p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50676A" w:rsidRDefault="0050676A" w:rsidP="0050676A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:rsidR="0050676A" w:rsidRDefault="0050676A" w:rsidP="005067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76A" w:rsidRDefault="0050676A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0676A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lastRenderedPageBreak/>
        <w:t>Работа с родительским комитетом:</w:t>
      </w:r>
    </w:p>
    <w:p w:rsidR="0050676A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ежемесячно, по мере возникновения организационных вопросов.</w:t>
      </w:r>
    </w:p>
    <w:p w:rsidR="0050676A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Разработка тематических консультаций и дополнительной демонстрационной наглядности для родителей:</w:t>
      </w:r>
    </w:p>
    <w:p w:rsidR="0050676A" w:rsidRPr="009C17CB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регулярная смена информации в родительском уголке в соответствии с актуальными темами.</w:t>
      </w:r>
    </w:p>
    <w:p w:rsidR="00D60CDF" w:rsidRDefault="00D60CDF"/>
    <w:tbl>
      <w:tblPr>
        <w:tblStyle w:val="a3"/>
        <w:tblW w:w="15600" w:type="dxa"/>
        <w:tblLayout w:type="fixed"/>
        <w:tblLook w:val="04A0" w:firstRow="1" w:lastRow="0" w:firstColumn="1" w:lastColumn="0" w:noHBand="0" w:noVBand="1"/>
      </w:tblPr>
      <w:tblGrid>
        <w:gridCol w:w="1260"/>
        <w:gridCol w:w="2760"/>
        <w:gridCol w:w="11580"/>
      </w:tblGrid>
      <w:tr w:rsidR="00D2095B" w:rsidRPr="00D2095B" w:rsidTr="00A533F1">
        <w:trPr>
          <w:trHeight w:val="258"/>
        </w:trPr>
        <w:tc>
          <w:tcPr>
            <w:tcW w:w="1260" w:type="dxa"/>
          </w:tcPr>
          <w:p w:rsidR="00D2095B" w:rsidRPr="00D2095B" w:rsidRDefault="00D2095B" w:rsidP="00D2095B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3" w:lineRule="exact"/>
              <w:ind w:left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работы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3" w:lineRule="exact"/>
              <w:ind w:left="55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</w:p>
        </w:tc>
      </w:tr>
      <w:tr w:rsidR="00D2095B" w:rsidRPr="00D2095B" w:rsidTr="00A533F1">
        <w:trPr>
          <w:trHeight w:val="258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:rsidR="00D2095B" w:rsidRPr="00D2095B" w:rsidRDefault="00D2095B" w:rsidP="005067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уголка для родителей по теме «Осень», «Возрастные особенности детей </w:t>
            </w:r>
            <w:r w:rsidR="0050676A">
              <w:rPr>
                <w:rFonts w:ascii="Times New Roman" w:eastAsia="Times New Roman" w:hAnsi="Times New Roman" w:cs="Times New Roman"/>
                <w:lang w:eastAsia="ru-RU"/>
              </w:rPr>
              <w:t>5-6</w:t>
            </w: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 лет»</w:t>
            </w:r>
          </w:p>
        </w:tc>
      </w:tr>
      <w:tr w:rsidR="00D2095B" w:rsidRPr="00D2095B" w:rsidTr="00A533F1">
        <w:trPr>
          <w:trHeight w:val="311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«Всё о развитии детской речи», «Адаптация ребенка в детском саду»</w:t>
            </w:r>
          </w:p>
        </w:tc>
      </w:tr>
      <w:tr w:rsidR="00D2095B" w:rsidRPr="00D2095B" w:rsidTr="00A533F1">
        <w:trPr>
          <w:trHeight w:val="258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Рекомендации «Правила поведения ребёнка в детском саду», «Одежда ребёнка в осенний период»</w:t>
            </w:r>
          </w:p>
        </w:tc>
      </w:tr>
      <w:tr w:rsidR="00D2095B" w:rsidRPr="00D2095B" w:rsidTr="00A533F1">
        <w:trPr>
          <w:trHeight w:val="8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 о развитии и воспитании детей.</w:t>
            </w:r>
          </w:p>
        </w:tc>
      </w:tr>
      <w:tr w:rsidR="00D2095B" w:rsidRPr="00D2095B" w:rsidTr="00A533F1">
        <w:trPr>
          <w:trHeight w:val="244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«Организация и эффективность работы по развитию речи в МБДОУ»</w:t>
            </w:r>
          </w:p>
        </w:tc>
      </w:tr>
      <w:tr w:rsidR="00D2095B" w:rsidRPr="00D2095B" w:rsidTr="00A533F1">
        <w:trPr>
          <w:trHeight w:val="6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«Давайте познакомимся»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 w:val="restart"/>
            <w:hideMark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w w:val="99"/>
                <w:lang w:eastAsia="ru-RU"/>
              </w:rPr>
              <w:t>Октябрь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"Роль семьи в воспитании ребенка"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«Как Вы думаете, что означает слово – семья?»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Консультация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«Азбука дорожного движения», «Играем вместе с детьми»</w:t>
            </w:r>
          </w:p>
        </w:tc>
      </w:tr>
      <w:tr w:rsidR="00D2095B" w:rsidRPr="00D2095B" w:rsidTr="00A533F1">
        <w:trPr>
          <w:trHeight w:val="244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 для родителей «Речевое развитие детей младшего дошкольного возраста».</w:t>
            </w:r>
          </w:p>
        </w:tc>
      </w:tr>
      <w:tr w:rsidR="00D2095B" w:rsidRPr="00D2095B" w:rsidTr="00A533F1">
        <w:trPr>
          <w:trHeight w:val="238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 поделок из овощей и фруктов «Фантазии осени»</w:t>
            </w:r>
          </w:p>
        </w:tc>
      </w:tr>
      <w:tr w:rsidR="00D2095B" w:rsidRPr="00D2095B" w:rsidTr="00A533F1">
        <w:trPr>
          <w:trHeight w:val="10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:rsidTr="00A533F1">
        <w:trPr>
          <w:trHeight w:val="235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5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"Приходите к нам в театр!"</w:t>
            </w:r>
          </w:p>
        </w:tc>
      </w:tr>
      <w:tr w:rsidR="00D2095B" w:rsidRPr="00D2095B" w:rsidTr="00A533F1">
        <w:trPr>
          <w:trHeight w:val="10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:rsidTr="00A533F1">
        <w:trPr>
          <w:trHeight w:val="239"/>
        </w:trPr>
        <w:tc>
          <w:tcPr>
            <w:tcW w:w="1260" w:type="dxa"/>
            <w:vMerge/>
            <w:hideMark/>
          </w:tcPr>
          <w:p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0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«Чтобы не было беды», «Профилактика простудных заболеваний»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«Как воспитать самостоятельность»; «Здоровый образ жизни. Нужные советы».</w:t>
            </w:r>
          </w:p>
        </w:tc>
      </w:tr>
      <w:tr w:rsidR="00D2095B" w:rsidRPr="00D2095B" w:rsidTr="00A533F1">
        <w:trPr>
          <w:trHeight w:val="238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«Правила перевозки детей в автомобили», «Родительская любовь»</w:t>
            </w:r>
          </w:p>
        </w:tc>
      </w:tr>
      <w:tr w:rsidR="00D2095B" w:rsidRPr="00D2095B" w:rsidTr="00A533F1">
        <w:trPr>
          <w:trHeight w:val="235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 «Моя семья», стенгазета «Наши мамы»</w:t>
            </w:r>
          </w:p>
        </w:tc>
      </w:tr>
      <w:tr w:rsidR="00D2095B" w:rsidRPr="00D2095B" w:rsidTr="00A533F1">
        <w:trPr>
          <w:trHeight w:val="129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«Мамочка милая, мама моя»</w:t>
            </w:r>
          </w:p>
        </w:tc>
      </w:tr>
      <w:tr w:rsidR="00D2095B" w:rsidRPr="00D2095B" w:rsidTr="00A533F1">
        <w:trPr>
          <w:trHeight w:val="28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«Наши любимые животные»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 w:val="restart"/>
            <w:hideMark/>
          </w:tcPr>
          <w:p w:rsidR="00D2095B" w:rsidRPr="00D2095B" w:rsidRDefault="00D2095B" w:rsidP="00D2095B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«Внимание – зима!»; «Читаем вместе»; «Как отвечать на детские вопросы».</w:t>
            </w:r>
          </w:p>
        </w:tc>
      </w:tr>
      <w:tr w:rsidR="00D2095B" w:rsidRPr="00D2095B" w:rsidTr="00A533F1">
        <w:trPr>
          <w:trHeight w:val="10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:rsidTr="00A533F1">
        <w:trPr>
          <w:trHeight w:val="24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«Осторожно- грипп!»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Новогоднее оформление группы и музыкального зала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Буклет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 «Интерактивная игра в жизни ребенка»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Мастерская Деда Мороза"(делаем елочные игрушки)</w:t>
            </w:r>
          </w:p>
        </w:tc>
      </w:tr>
      <w:tr w:rsidR="00D2095B" w:rsidRPr="00D2095B" w:rsidTr="00A533F1">
        <w:trPr>
          <w:trHeight w:val="244"/>
        </w:trPr>
        <w:tc>
          <w:tcPr>
            <w:tcW w:w="1260" w:type="dxa"/>
            <w:vMerge w:val="restart"/>
            <w:hideMark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 новогодних игрушек из бросового материала «Новогодние чудеса»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«Как превратить чтение в удовольствие», «Правила пожарной безопасности».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«Сказка зимнего двора»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Мастер-класс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«Изготовление снеговиков из бросового материала» (оформление веранды).</w:t>
            </w:r>
          </w:p>
        </w:tc>
      </w:tr>
      <w:tr w:rsidR="00D2095B" w:rsidRPr="00D2095B" w:rsidTr="00A533F1">
        <w:trPr>
          <w:trHeight w:val="239"/>
        </w:trPr>
        <w:tc>
          <w:tcPr>
            <w:tcW w:w="1260" w:type="dxa"/>
            <w:vMerge w:val="restart"/>
            <w:hideMark/>
          </w:tcPr>
          <w:p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w w:val="98"/>
                <w:lang w:eastAsia="ru-RU"/>
              </w:rPr>
              <w:t>Февраль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«Электронные образовательные ресурсы для дошкольников»; «Закаливание – одна из форм профилактики простудных заболеваний</w:t>
            </w:r>
          </w:p>
        </w:tc>
      </w:tr>
      <w:tr w:rsidR="00D2095B" w:rsidRPr="00D2095B" w:rsidTr="00A533F1">
        <w:trPr>
          <w:trHeight w:val="25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детей»; «Роль отца в воспитании ребенка».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«Игровой уголок ребёнка в вашем доме», «Развиваем мелкую моторику»</w:t>
            </w:r>
          </w:p>
        </w:tc>
      </w:tr>
      <w:tr w:rsidR="00D2095B" w:rsidRPr="00D2095B" w:rsidTr="00A533F1">
        <w:trPr>
          <w:trHeight w:val="243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интерактивных игр дома».</w:t>
            </w:r>
          </w:p>
        </w:tc>
      </w:tr>
      <w:tr w:rsidR="00D2095B" w:rsidRPr="00D2095B" w:rsidTr="00A533F1">
        <w:trPr>
          <w:trHeight w:val="239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«Ко дню Защитника Отечества», «Широкая масленица».</w:t>
            </w:r>
          </w:p>
        </w:tc>
      </w:tr>
      <w:tr w:rsidR="00D2095B" w:rsidRPr="00D2095B" w:rsidTr="00A533F1">
        <w:trPr>
          <w:trHeight w:val="4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D2095B" w:rsidRPr="00D2095B" w:rsidTr="00A533F1">
        <w:trPr>
          <w:trHeight w:val="235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«Делаем вместе с папой»</w:t>
            </w:r>
          </w:p>
        </w:tc>
      </w:tr>
      <w:tr w:rsidR="00D2095B" w:rsidRPr="00D2095B" w:rsidTr="00A533F1">
        <w:trPr>
          <w:trHeight w:val="40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D2095B" w:rsidRPr="00D2095B" w:rsidTr="00A533F1">
        <w:trPr>
          <w:trHeight w:val="238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Стенгазета "День защитника Отечества"</w:t>
            </w:r>
          </w:p>
        </w:tc>
      </w:tr>
      <w:tr w:rsidR="00D2095B" w:rsidRPr="00D2095B" w:rsidTr="00A533F1">
        <w:trPr>
          <w:trHeight w:val="238"/>
        </w:trPr>
        <w:tc>
          <w:tcPr>
            <w:tcW w:w="1260" w:type="dxa"/>
            <w:vMerge w:val="restart"/>
            <w:hideMark/>
          </w:tcPr>
          <w:p w:rsidR="00D2095B" w:rsidRPr="00D2095B" w:rsidRDefault="00D2095B" w:rsidP="00D2095B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 «Интерактивные формы сотрудничества с родителями»</w:t>
            </w:r>
          </w:p>
        </w:tc>
      </w:tr>
      <w:tr w:rsidR="00D2095B" w:rsidRPr="00D2095B" w:rsidTr="00A533F1">
        <w:trPr>
          <w:trHeight w:val="115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  <w:hideMark/>
          </w:tcPr>
          <w:p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"Как научить ребенка доброте"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«О капризах и упрямстве»; «Развитие творческих способностей ребенка»; «Речевые игры по дороге в детский сад».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1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1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 «Как я маме помогаю»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"Вместе играем "(разучиваем русские народные игры)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«Безопасное поведение детей на дороге».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«Здоровье без лекарств», «Роль игры и игрушки в жизни ребенка»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«Папа, мама и я –здоровая семья»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«Вечерняя игротека».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«Мы расскажем вам о том, как мы в садике своем, замечательно живем!»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Аллея славы «Мы помним-мы гордимся!».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«Ребенок и компьютер», "Ядовитые растения нашего края"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«Домашний игровой уголок». «Наказывая, подумай – зачем».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Акция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«Цветущий сад»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Анкета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"Удовлетворенность родителей деятельностью ДОУ"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«Строим замок из песка»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w w:val="99"/>
                <w:lang w:eastAsia="ru-RU"/>
              </w:rPr>
              <w:t>Июнь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Папка-передвижка "Лето пришло - радость принесло"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«Летние неприятности», «Осторожно, клещ!»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«Безопасность в летний период»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Акция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"Посади цветы" (высадка цветов на участок д/с), «Наш огород» (высадка рассады)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«Играем на улице» (разучиваем подвижные игры)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«Береги природу», «Профилактика энтеровирусной инфекции»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 «Отдыхаем всей семьей», выставка «Пугало огородное»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«Безопасный отпуск», «Экологическое воспитание детей»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«Час загадок»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«Формирование навыков безопасного поведения в природе у младших дошкольников»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Семейная мастерская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Ремонт детской мебели, пошив одежды для кукол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0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«Игры на природе», «Активный отдых, это как!»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«Наши руки не знают скуки» (поделки из природного материала)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 w:val="restart"/>
          </w:tcPr>
          <w:p w:rsidR="00D2095B" w:rsidRPr="00D2095B" w:rsidRDefault="00D2095B" w:rsidP="00D2095B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D2095B" w:rsidRPr="00D2095B" w:rsidRDefault="00D2095B" w:rsidP="00D209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учебного</w:t>
            </w:r>
          </w:p>
          <w:p w:rsidR="00D2095B" w:rsidRPr="00D2095B" w:rsidRDefault="00D2095B" w:rsidP="00D2095B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760" w:type="dxa"/>
          </w:tcPr>
          <w:p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Родительские минутки</w:t>
            </w:r>
          </w:p>
        </w:tc>
        <w:tc>
          <w:tcPr>
            <w:tcW w:w="11580" w:type="dxa"/>
          </w:tcPr>
          <w:p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Активное взаимодействие с родителями воспитанников</w:t>
            </w: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:rsidTr="00A533F1">
        <w:trPr>
          <w:trHeight w:val="237"/>
        </w:trPr>
        <w:tc>
          <w:tcPr>
            <w:tcW w:w="1260" w:type="dxa"/>
            <w:vMerge/>
          </w:tcPr>
          <w:p w:rsidR="00D2095B" w:rsidRPr="00D2095B" w:rsidRDefault="00D2095B" w:rsidP="00D2095B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2095B" w:rsidRDefault="00D2095B"/>
    <w:sectPr w:rsidR="00D2095B" w:rsidSect="00D2095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5B"/>
    <w:rsid w:val="00305383"/>
    <w:rsid w:val="0050676A"/>
    <w:rsid w:val="00A533F1"/>
    <w:rsid w:val="00D2095B"/>
    <w:rsid w:val="00D60CDF"/>
    <w:rsid w:val="00E7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CE689-3847-4728-AEB7-FC62B0B6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0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2024-10-02T10:46:00Z</dcterms:created>
  <dcterms:modified xsi:type="dcterms:W3CDTF">2024-10-02T10:46:00Z</dcterms:modified>
</cp:coreProperties>
</file>