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41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006A5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35A14" w:rsidRPr="00381014" w:rsidRDefault="00CC601D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Разинкиной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Инны Серг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  <w:u w:val="single"/>
        </w:rPr>
        <w:t>еевны</w:t>
      </w:r>
    </w:p>
    <w:p w:rsidR="00AB1E41" w:rsidRPr="00381014" w:rsidRDefault="00CC601D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воспитателя</w:t>
      </w: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201</w:t>
      </w:r>
      <w:r w:rsidR="00B85220">
        <w:rPr>
          <w:rFonts w:ascii="Times New Roman" w:hAnsi="Times New Roman"/>
          <w:b/>
          <w:sz w:val="32"/>
          <w:szCs w:val="32"/>
        </w:rPr>
        <w:t>9</w:t>
      </w:r>
      <w:r>
        <w:rPr>
          <w:rFonts w:ascii="Times New Roman" w:hAnsi="Times New Roman"/>
          <w:b/>
          <w:sz w:val="32"/>
          <w:szCs w:val="32"/>
        </w:rPr>
        <w:t>-20</w:t>
      </w:r>
      <w:r w:rsidR="00B85220">
        <w:rPr>
          <w:rFonts w:ascii="Times New Roman" w:hAnsi="Times New Roman"/>
          <w:b/>
          <w:sz w:val="32"/>
          <w:szCs w:val="32"/>
        </w:rPr>
        <w:t>20</w:t>
      </w:r>
      <w:r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 xml:space="preserve">_________________ 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"____" _______________ 201</w:t>
            </w:r>
            <w:r w:rsidR="00B85220">
              <w:rPr>
                <w:rFonts w:ascii="Times New Roman" w:eastAsia="Times New Roman" w:hAnsi="Times New Roman"/>
                <w:sz w:val="24"/>
              </w:rPr>
              <w:t>9</w:t>
            </w:r>
            <w:r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06A5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:rsidR="00535A14" w:rsidRPr="00AB1E41" w:rsidRDefault="007006A5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 201</w:t>
      </w:r>
      <w:r w:rsidR="00B85220">
        <w:rPr>
          <w:rFonts w:ascii="Times New Roman" w:hAnsi="Times New Roman"/>
          <w:sz w:val="28"/>
          <w:szCs w:val="28"/>
        </w:rPr>
        <w:t>9</w:t>
      </w:r>
    </w:p>
    <w:p w:rsidR="00535A14" w:rsidRPr="00AB1E41" w:rsidRDefault="00535A14" w:rsidP="00AB1E41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535A14" w:rsidRPr="00AB1E41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192CF1" w:rsidP="00192CF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Разинкина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Инна Сергеевна</w:t>
            </w:r>
          </w:p>
        </w:tc>
      </w:tr>
      <w:tr w:rsidR="00535A14" w:rsidRPr="00AB1E41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192CF1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03.06.1976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F1" w:rsidRDefault="00535A14" w:rsidP="00192CF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="00192CF1">
              <w:t xml:space="preserve"> </w:t>
            </w:r>
          </w:p>
          <w:p w:rsidR="00192CF1" w:rsidRDefault="00192CF1" w:rsidP="00192CF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1996 году окончила  Екатеринбургский педагогический колледж, присвоена квалификация «Воспитатель  дошкольного детства, педагог дополнительного образования (музыка)» </w:t>
            </w:r>
          </w:p>
          <w:p w:rsidR="00192CF1" w:rsidRDefault="00192CF1" w:rsidP="00192CF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 образование  1999 году, окончив филиал Ленинградского областного педагогического университета, присуждена квалификация «Педагог-психолог» по специальности «Психология». </w:t>
            </w:r>
          </w:p>
          <w:p w:rsidR="00535A14" w:rsidRPr="00192CF1" w:rsidRDefault="00192CF1" w:rsidP="00192CF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>В 2018 году прошла профессиональную переподготовку  по специальности воспитатель дошкольной образовательной организации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5A14" w:rsidRPr="00AB1E41" w:rsidTr="00381014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92CF1" w:rsidRDefault="00192CF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дошкольной образовательной организации</w:t>
            </w:r>
          </w:p>
        </w:tc>
      </w:tr>
      <w:tr w:rsidR="00535A14" w:rsidRPr="00AB1E41" w:rsidTr="00381014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92CF1" w:rsidRDefault="00192CF1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535A14" w:rsidRPr="00AB1E41" w:rsidTr="00381014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92CF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35A14" w:rsidRPr="00AB1E41" w:rsidTr="00381014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5A14" w:rsidRPr="00AB1E41" w:rsidTr="00381014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5A14" w:rsidRPr="00AB1E41" w:rsidTr="00381014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5A14" w:rsidRPr="00AB1E41" w:rsidTr="00381014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192CF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</w:t>
            </w:r>
            <w:r w:rsidR="00192CF1"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>2019 г. - "Особенности реализации программы "Социокультурные истоки в рамках ФГОС ДО", 72 часа;  «Конструирование и робототехника в дошкольном образовании в условиях реализации ФГОС», 72 часа.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6A0DEF" w:rsidRPr="006A0DEF" w:rsidRDefault="00535A14" w:rsidP="006A0DE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sz w:val="24"/>
          <w:szCs w:val="24"/>
        </w:rPr>
      </w:pPr>
      <w:r w:rsidRPr="00AB1E41">
        <w:rPr>
          <w:sz w:val="24"/>
          <w:szCs w:val="24"/>
        </w:rPr>
        <w:t xml:space="preserve">Тема самообразования: </w:t>
      </w:r>
      <w:r w:rsidR="006A0DEF">
        <w:rPr>
          <w:sz w:val="24"/>
          <w:szCs w:val="24"/>
        </w:rPr>
        <w:t>Подготовка мелкой моторики</w:t>
      </w:r>
      <w:r w:rsidR="006A0DEF" w:rsidRPr="006A0DEF">
        <w:rPr>
          <w:sz w:val="24"/>
          <w:szCs w:val="24"/>
        </w:rPr>
        <w:t xml:space="preserve"> дошкольников </w:t>
      </w:r>
      <w:r w:rsidR="006A0DEF">
        <w:rPr>
          <w:sz w:val="24"/>
          <w:szCs w:val="24"/>
        </w:rPr>
        <w:t xml:space="preserve">к письму </w:t>
      </w:r>
      <w:r w:rsidR="006A0DEF" w:rsidRPr="006A0DEF">
        <w:rPr>
          <w:sz w:val="24"/>
          <w:szCs w:val="24"/>
        </w:rPr>
        <w:t>посредством конструирования из бумаги.</w:t>
      </w:r>
    </w:p>
    <w:p w:rsidR="006A0DEF" w:rsidRDefault="00535A14" w:rsidP="006A0DEF">
      <w:pPr>
        <w:pStyle w:val="1"/>
        <w:shd w:val="clear" w:color="auto" w:fill="FFFFFF"/>
        <w:spacing w:after="0" w:line="276" w:lineRule="auto"/>
        <w:contextualSpacing/>
        <w:rPr>
          <w:b w:val="0"/>
          <w:sz w:val="24"/>
          <w:szCs w:val="24"/>
        </w:rPr>
      </w:pPr>
      <w:r w:rsidRPr="00AB1E41">
        <w:rPr>
          <w:sz w:val="24"/>
          <w:szCs w:val="24"/>
          <w:u w:val="single"/>
        </w:rPr>
        <w:t>Актуальность проблемы</w:t>
      </w:r>
      <w:r w:rsidRPr="006A0DEF">
        <w:rPr>
          <w:b w:val="0"/>
          <w:sz w:val="24"/>
          <w:szCs w:val="24"/>
          <w:u w:val="single"/>
        </w:rPr>
        <w:t>:</w:t>
      </w:r>
      <w:r w:rsidRPr="006A0DEF">
        <w:rPr>
          <w:b w:val="0"/>
          <w:sz w:val="24"/>
          <w:szCs w:val="24"/>
        </w:rPr>
        <w:t xml:space="preserve">  </w:t>
      </w:r>
      <w:proofErr w:type="gramStart"/>
      <w:r w:rsidR="00A37BEB">
        <w:rPr>
          <w:b w:val="0"/>
          <w:sz w:val="24"/>
          <w:szCs w:val="24"/>
        </w:rPr>
        <w:t>«</w:t>
      </w:r>
      <w:r w:rsidR="006A0DEF" w:rsidRPr="006A0DEF">
        <w:rPr>
          <w:b w:val="0"/>
          <w:sz w:val="24"/>
          <w:szCs w:val="24"/>
        </w:rPr>
        <w:t>Мелкая моторика — совокупность скоординированных действий нервной, мышечной и костной систем, часто в сочетании со зрительной системой.</w:t>
      </w:r>
      <w:proofErr w:type="gramEnd"/>
      <w:r w:rsidR="006A0DEF" w:rsidRPr="006A0DEF">
        <w:rPr>
          <w:b w:val="0"/>
          <w:sz w:val="24"/>
          <w:szCs w:val="24"/>
        </w:rPr>
        <w:t xml:space="preserve"> Она имеет значение при выполнении мелких и точных движений кистями и пальцами рук. О необходимости и важности развития мелкой моторики чаще говорят и пишут тогда, когда речь идет о маленьких детях. Это оправданно тем, что в раннем возрасте идет бурное развитие головного мозга. Наиболее активное созревание двигательной коры происходит в первый год жизни ребенка и продолжаетс</w:t>
      </w:r>
      <w:r w:rsidR="006A0DEF">
        <w:rPr>
          <w:b w:val="0"/>
          <w:sz w:val="24"/>
          <w:szCs w:val="24"/>
        </w:rPr>
        <w:t>я в моторном поле до 3 лет.</w:t>
      </w:r>
    </w:p>
    <w:p w:rsidR="00535A14" w:rsidRDefault="006A0DEF" w:rsidP="00A37BEB">
      <w:pPr>
        <w:pStyle w:val="1"/>
        <w:shd w:val="clear" w:color="auto" w:fill="FFFFFF"/>
        <w:spacing w:after="0" w:line="276" w:lineRule="auto"/>
        <w:contextualSpacing/>
        <w:rPr>
          <w:b w:val="0"/>
          <w:sz w:val="22"/>
          <w:szCs w:val="22"/>
        </w:rPr>
      </w:pPr>
      <w:r w:rsidRPr="006A0DEF">
        <w:rPr>
          <w:b w:val="0"/>
          <w:sz w:val="24"/>
          <w:szCs w:val="24"/>
        </w:rPr>
        <w:t xml:space="preserve"> Несмотря на </w:t>
      </w:r>
      <w:r>
        <w:rPr>
          <w:b w:val="0"/>
          <w:sz w:val="24"/>
          <w:szCs w:val="24"/>
        </w:rPr>
        <w:t>то, что в дошкольном возрасте уделяется существенное внимание развитию</w:t>
      </w:r>
      <w:r w:rsidRPr="006A0DEF">
        <w:rPr>
          <w:b w:val="0"/>
          <w:sz w:val="24"/>
          <w:szCs w:val="24"/>
        </w:rPr>
        <w:t xml:space="preserve"> мелк</w:t>
      </w:r>
      <w:r>
        <w:rPr>
          <w:b w:val="0"/>
          <w:sz w:val="24"/>
          <w:szCs w:val="24"/>
        </w:rPr>
        <w:t>ой</w:t>
      </w:r>
      <w:r w:rsidRPr="006A0DEF">
        <w:rPr>
          <w:b w:val="0"/>
          <w:sz w:val="24"/>
          <w:szCs w:val="24"/>
        </w:rPr>
        <w:t xml:space="preserve"> моторик</w:t>
      </w:r>
      <w:r>
        <w:rPr>
          <w:b w:val="0"/>
          <w:sz w:val="24"/>
          <w:szCs w:val="24"/>
        </w:rPr>
        <w:t xml:space="preserve">и </w:t>
      </w:r>
      <w:r w:rsidR="00A37BEB">
        <w:rPr>
          <w:b w:val="0"/>
          <w:sz w:val="24"/>
          <w:szCs w:val="24"/>
        </w:rPr>
        <w:t xml:space="preserve">у детей, в </w:t>
      </w:r>
      <w:r w:rsidRPr="006A0DEF">
        <w:rPr>
          <w:b w:val="0"/>
          <w:sz w:val="24"/>
          <w:szCs w:val="24"/>
        </w:rPr>
        <w:t xml:space="preserve"> начальной школ</w:t>
      </w:r>
      <w:r w:rsidR="00A37BEB">
        <w:rPr>
          <w:b w:val="0"/>
          <w:sz w:val="24"/>
          <w:szCs w:val="24"/>
        </w:rPr>
        <w:t>е</w:t>
      </w:r>
      <w:r w:rsidRPr="006A0DEF">
        <w:rPr>
          <w:b w:val="0"/>
          <w:sz w:val="24"/>
          <w:szCs w:val="24"/>
        </w:rPr>
        <w:t xml:space="preserve"> выделяется категория детей, у которых развитие мелкой моторики находится на низком уровне. У них слабо развиты мелкие мышцы кисти, недостаточно развиты механизмы программирования сложно-координированных двигательных действий, несовершенна нервная регуляция движений, низка выносливость к статическим нагрузкам. Такие дети не умеют правильно строить последовательность своих действий, не умеют их оценивать, а значит, и корректировать в процессе выполнения. </w:t>
      </w:r>
      <w:proofErr w:type="gramStart"/>
      <w:r w:rsidRPr="006A0DEF">
        <w:rPr>
          <w:b w:val="0"/>
          <w:sz w:val="24"/>
          <w:szCs w:val="24"/>
        </w:rPr>
        <w:t>В первую очередь это проявляется в письме, в школьной неуспеваемос</w:t>
      </w:r>
      <w:r w:rsidR="00A37BEB">
        <w:rPr>
          <w:b w:val="0"/>
          <w:sz w:val="24"/>
          <w:szCs w:val="24"/>
        </w:rPr>
        <w:t>ти.» (</w:t>
      </w:r>
      <w:proofErr w:type="spellStart"/>
      <w:r w:rsidRPr="00A37BEB">
        <w:rPr>
          <w:b w:val="0"/>
          <w:sz w:val="22"/>
          <w:szCs w:val="22"/>
        </w:rPr>
        <w:t>Челышева</w:t>
      </w:r>
      <w:proofErr w:type="spellEnd"/>
      <w:r w:rsidRPr="00A37BEB">
        <w:rPr>
          <w:b w:val="0"/>
          <w:sz w:val="22"/>
          <w:szCs w:val="22"/>
        </w:rPr>
        <w:t xml:space="preserve"> С.А. РАЗВИТИЕ МЕЛКОЙ МОТОРИКИ У ДЕТЕЙ МЛАДШЕГО </w:t>
      </w:r>
      <w:r w:rsidRPr="00A37BEB">
        <w:rPr>
          <w:b w:val="0"/>
          <w:sz w:val="22"/>
          <w:szCs w:val="22"/>
        </w:rPr>
        <w:lastRenderedPageBreak/>
        <w:t>ПОДРОСТКОВОГО ВОЗРАСТА // Личность, семья и общество: вопросы педагогики и психологии: сб. ст. по матер.</w:t>
      </w:r>
      <w:proofErr w:type="gramEnd"/>
      <w:r w:rsidRPr="00A37BEB">
        <w:rPr>
          <w:b w:val="0"/>
          <w:sz w:val="22"/>
          <w:szCs w:val="22"/>
        </w:rPr>
        <w:t xml:space="preserve"> XXI </w:t>
      </w:r>
      <w:proofErr w:type="spellStart"/>
      <w:r w:rsidRPr="00A37BEB">
        <w:rPr>
          <w:b w:val="0"/>
          <w:sz w:val="22"/>
          <w:szCs w:val="22"/>
        </w:rPr>
        <w:t>междунар</w:t>
      </w:r>
      <w:proofErr w:type="spellEnd"/>
      <w:r w:rsidRPr="00A37BEB">
        <w:rPr>
          <w:b w:val="0"/>
          <w:sz w:val="22"/>
          <w:szCs w:val="22"/>
        </w:rPr>
        <w:t>. науч</w:t>
      </w:r>
      <w:proofErr w:type="gramStart"/>
      <w:r w:rsidRPr="00A37BEB">
        <w:rPr>
          <w:b w:val="0"/>
          <w:sz w:val="22"/>
          <w:szCs w:val="22"/>
        </w:rPr>
        <w:t>.-</w:t>
      </w:r>
      <w:proofErr w:type="spellStart"/>
      <w:proofErr w:type="gramEnd"/>
      <w:r w:rsidRPr="00A37BEB">
        <w:rPr>
          <w:b w:val="0"/>
          <w:sz w:val="22"/>
          <w:szCs w:val="22"/>
        </w:rPr>
        <w:t>практ</w:t>
      </w:r>
      <w:proofErr w:type="spellEnd"/>
      <w:r w:rsidRPr="00A37BEB">
        <w:rPr>
          <w:b w:val="0"/>
          <w:sz w:val="22"/>
          <w:szCs w:val="22"/>
        </w:rPr>
        <w:t xml:space="preserve">. </w:t>
      </w:r>
      <w:proofErr w:type="spellStart"/>
      <w:r w:rsidRPr="00A37BEB">
        <w:rPr>
          <w:b w:val="0"/>
          <w:sz w:val="22"/>
          <w:szCs w:val="22"/>
        </w:rPr>
        <w:t>конф</w:t>
      </w:r>
      <w:proofErr w:type="spellEnd"/>
      <w:r w:rsidRPr="00A37BEB">
        <w:rPr>
          <w:b w:val="0"/>
          <w:sz w:val="22"/>
          <w:szCs w:val="22"/>
        </w:rPr>
        <w:t xml:space="preserve">. Часть II. – Новосибирск: </w:t>
      </w:r>
      <w:proofErr w:type="spellStart"/>
      <w:proofErr w:type="gramStart"/>
      <w:r w:rsidRPr="00A37BEB">
        <w:rPr>
          <w:b w:val="0"/>
          <w:sz w:val="22"/>
          <w:szCs w:val="22"/>
        </w:rPr>
        <w:t>СибАК</w:t>
      </w:r>
      <w:proofErr w:type="spellEnd"/>
      <w:r w:rsidRPr="00A37BEB">
        <w:rPr>
          <w:b w:val="0"/>
          <w:sz w:val="22"/>
          <w:szCs w:val="22"/>
        </w:rPr>
        <w:t>, 2012.</w:t>
      </w:r>
      <w:r w:rsidR="00A37BEB">
        <w:rPr>
          <w:b w:val="0"/>
          <w:sz w:val="22"/>
          <w:szCs w:val="22"/>
        </w:rPr>
        <w:t>)</w:t>
      </w:r>
      <w:proofErr w:type="gramEnd"/>
    </w:p>
    <w:p w:rsidR="006A379A" w:rsidRPr="006A379A" w:rsidRDefault="006A379A" w:rsidP="006A379A">
      <w:pPr>
        <w:pStyle w:val="1"/>
        <w:shd w:val="clear" w:color="auto" w:fill="FFFFFF"/>
        <w:spacing w:after="0" w:line="276" w:lineRule="auto"/>
        <w:contextualSpacing/>
        <w:rPr>
          <w:b w:val="0"/>
          <w:sz w:val="24"/>
          <w:szCs w:val="24"/>
        </w:rPr>
      </w:pPr>
      <w:r w:rsidRPr="006A379A">
        <w:rPr>
          <w:b w:val="0"/>
          <w:sz w:val="24"/>
          <w:szCs w:val="24"/>
        </w:rPr>
        <w:t>Занятия в процессе использования нетрадиционных техник работы с бумагой повышают сенсорную чувствительность, формируют более тонкое восприятие формы, фактуры, цвета, объема; развивают воображение, пространственное мышление, мелкую моторику, синхронизируют работу обеих рук; формируют умение планировать работу по реализации замысла, предвидеть результат и достигать его; вносят при необходимости коррективы в первоначальный замысел. Самое важное и ценное заключается в том, что дети учатся видеть, чувствовать, оценивать и творить по законам красоты. Ребенок, владеющий различными способами преобразования материалов, может в своей деятельности осознанно выбрать тип материала и способ его преобразования в зависимости от специфики задуманной поделки и в соответствии с ее назначением, комбинировать материалы, выбирать средства для реализации эстетических требований к рез</w:t>
      </w:r>
      <w:r>
        <w:rPr>
          <w:b w:val="0"/>
          <w:sz w:val="24"/>
          <w:szCs w:val="24"/>
        </w:rPr>
        <w:t>ультату работы [Хаустова 2017].</w:t>
      </w:r>
    </w:p>
    <w:p w:rsidR="006A379A" w:rsidRPr="006A379A" w:rsidRDefault="006A379A" w:rsidP="006A379A">
      <w:pPr>
        <w:pStyle w:val="1"/>
        <w:shd w:val="clear" w:color="auto" w:fill="FFFFFF"/>
        <w:spacing w:after="0" w:line="276" w:lineRule="auto"/>
        <w:contextualSpacing/>
        <w:rPr>
          <w:b w:val="0"/>
          <w:sz w:val="24"/>
          <w:szCs w:val="24"/>
        </w:rPr>
      </w:pPr>
      <w:r w:rsidRPr="006A379A">
        <w:rPr>
          <w:b w:val="0"/>
          <w:sz w:val="24"/>
          <w:szCs w:val="24"/>
        </w:rPr>
        <w:t>На сегодняшний день для развития мелкой моторики старших дошкольников  широко используют нетрадицио</w:t>
      </w:r>
      <w:r>
        <w:rPr>
          <w:b w:val="0"/>
          <w:sz w:val="24"/>
          <w:szCs w:val="24"/>
        </w:rPr>
        <w:t>нные техники работы с бумагой.</w:t>
      </w:r>
    </w:p>
    <w:p w:rsidR="00A37BEB" w:rsidRPr="00A37BEB" w:rsidRDefault="00A37BEB" w:rsidP="00A37BEB">
      <w:pPr>
        <w:pStyle w:val="1"/>
        <w:shd w:val="clear" w:color="auto" w:fill="FFFFFF"/>
        <w:spacing w:after="0" w:line="276" w:lineRule="auto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</w:t>
      </w:r>
      <w:r w:rsidRPr="00A37BEB">
        <w:rPr>
          <w:b w:val="0"/>
          <w:sz w:val="24"/>
          <w:szCs w:val="24"/>
        </w:rPr>
        <w:t xml:space="preserve">азвивая мелкую моторику пальцев </w:t>
      </w:r>
      <w:proofErr w:type="gramStart"/>
      <w:r w:rsidRPr="00A37BEB">
        <w:rPr>
          <w:b w:val="0"/>
          <w:sz w:val="24"/>
          <w:szCs w:val="24"/>
        </w:rPr>
        <w:t>рук</w:t>
      </w:r>
      <w:proofErr w:type="gramEnd"/>
      <w:r w:rsidRPr="00A37BEB">
        <w:rPr>
          <w:b w:val="0"/>
          <w:sz w:val="24"/>
          <w:szCs w:val="24"/>
        </w:rPr>
        <w:t xml:space="preserve"> создаются предпосылки становления многих психических процессов. Под влиянием тренировок пальцев рук в организме происходят положительные структурные изменения. Сила, равновесие, подвижность и пластичность нервных процессов под влиянием развивающих упражнений осуществляется на более высоком уровне. Совершенствуется регулирующая и коорд</w:t>
      </w:r>
      <w:r w:rsidR="006A379A">
        <w:rPr>
          <w:b w:val="0"/>
          <w:sz w:val="24"/>
          <w:szCs w:val="24"/>
        </w:rPr>
        <w:t>инирующая роль нервной системы.</w:t>
      </w:r>
    </w:p>
    <w:p w:rsidR="00A37BEB" w:rsidRPr="00A37BEB" w:rsidRDefault="00A37BEB" w:rsidP="00A37BEB">
      <w:pPr>
        <w:pStyle w:val="1"/>
        <w:shd w:val="clear" w:color="auto" w:fill="FFFFFF"/>
        <w:spacing w:after="0" w:line="276" w:lineRule="auto"/>
        <w:contextualSpacing/>
        <w:rPr>
          <w:b w:val="0"/>
          <w:sz w:val="24"/>
          <w:szCs w:val="24"/>
        </w:rPr>
      </w:pPr>
      <w:r w:rsidRPr="00A37BEB">
        <w:rPr>
          <w:b w:val="0"/>
          <w:sz w:val="24"/>
          <w:szCs w:val="24"/>
        </w:rPr>
        <w:t>Мелкая моторика позволяет выявить скрытые способности человека и расширить границы возможностей его мозга.</w:t>
      </w:r>
    </w:p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AB1E41">
        <w:rPr>
          <w:rFonts w:ascii="Times New Roman" w:hAnsi="Times New Roman"/>
          <w:sz w:val="24"/>
          <w:szCs w:val="24"/>
          <w:lang w:eastAsia="ru-RU"/>
        </w:rPr>
        <w:t xml:space="preserve">  </w:t>
      </w:r>
      <w:r w:rsidR="00A37BEB" w:rsidRPr="00A37BEB">
        <w:rPr>
          <w:rFonts w:ascii="Times New Roman" w:hAnsi="Times New Roman"/>
          <w:sz w:val="24"/>
          <w:szCs w:val="24"/>
          <w:lang w:eastAsia="ru-RU"/>
        </w:rPr>
        <w:t>продолжать повышать свой педагогический уровень, профессиональную компетентность. Внедрять в работу с детьми старшего дошкольного возраста</w:t>
      </w:r>
      <w:r w:rsidR="00A37BEB">
        <w:rPr>
          <w:rFonts w:ascii="Times New Roman" w:hAnsi="Times New Roman"/>
          <w:sz w:val="24"/>
          <w:szCs w:val="24"/>
          <w:lang w:eastAsia="ru-RU"/>
        </w:rPr>
        <w:t xml:space="preserve"> конструирование из бумаги с целью совершенствовать мелкую моторику детей.</w:t>
      </w:r>
    </w:p>
    <w:p w:rsidR="00A37BEB" w:rsidRDefault="00535A14" w:rsidP="00A37BEB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Pr="00AB1E41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A37BEB" w:rsidRPr="00A37BEB" w:rsidRDefault="00A37BEB" w:rsidP="00A37BEB">
      <w:pPr>
        <w:numPr>
          <w:ilvl w:val="0"/>
          <w:numId w:val="4"/>
        </w:numPr>
        <w:spacing w:after="0" w:line="276" w:lineRule="auto"/>
        <w:ind w:left="284" w:hanging="284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A37BEB">
        <w:rPr>
          <w:rFonts w:ascii="Times New Roman" w:hAnsi="Times New Roman"/>
          <w:sz w:val="24"/>
          <w:szCs w:val="24"/>
          <w:lang w:eastAsia="ru-RU"/>
        </w:rPr>
        <w:t>Организовать системную работу по конструированию с детьми старшей группы способом «оригами» и «объемная фигура»;</w:t>
      </w:r>
    </w:p>
    <w:p w:rsidR="00A37BEB" w:rsidRPr="00A37BEB" w:rsidRDefault="00A37BEB" w:rsidP="00A37BEB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A37BEB">
        <w:rPr>
          <w:rFonts w:ascii="Times New Roman" w:hAnsi="Times New Roman"/>
          <w:sz w:val="24"/>
          <w:szCs w:val="24"/>
          <w:lang w:eastAsia="ru-RU"/>
        </w:rPr>
        <w:t>2. Организовать самостоятельную деятельность детей по конструированию из бумаги для детей</w:t>
      </w:r>
      <w:r>
        <w:rPr>
          <w:rFonts w:ascii="Times New Roman" w:hAnsi="Times New Roman"/>
          <w:sz w:val="24"/>
          <w:szCs w:val="24"/>
          <w:lang w:eastAsia="ru-RU"/>
        </w:rPr>
        <w:t xml:space="preserve"> старшего дошкольного возраста;</w:t>
      </w:r>
    </w:p>
    <w:p w:rsidR="00535A14" w:rsidRPr="00AB1E41" w:rsidRDefault="00A37BEB" w:rsidP="00A37BEB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A37BEB">
        <w:rPr>
          <w:rFonts w:ascii="Times New Roman" w:hAnsi="Times New Roman"/>
          <w:sz w:val="24"/>
          <w:szCs w:val="24"/>
          <w:lang w:eastAsia="ru-RU"/>
        </w:rPr>
        <w:t>3. Провести мониторинг уровня развития мелкой моторики детей старшего дошкольного возраста, в начале и конце учебного 20</w:t>
      </w:r>
      <w:r>
        <w:rPr>
          <w:rFonts w:ascii="Times New Roman" w:hAnsi="Times New Roman"/>
          <w:sz w:val="24"/>
          <w:szCs w:val="24"/>
          <w:lang w:eastAsia="ru-RU"/>
        </w:rPr>
        <w:t>19</w:t>
      </w:r>
      <w:r w:rsidRPr="00A37BEB">
        <w:rPr>
          <w:rFonts w:ascii="Times New Roman" w:hAnsi="Times New Roman"/>
          <w:sz w:val="24"/>
          <w:szCs w:val="24"/>
          <w:lang w:eastAsia="ru-RU"/>
        </w:rPr>
        <w:t>-20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Pr="00A37BEB">
        <w:rPr>
          <w:rFonts w:ascii="Times New Roman" w:hAnsi="Times New Roman"/>
          <w:sz w:val="24"/>
          <w:szCs w:val="24"/>
          <w:lang w:eastAsia="ru-RU"/>
        </w:rPr>
        <w:t>г.</w:t>
      </w:r>
    </w:p>
    <w:p w:rsidR="00535A14" w:rsidRDefault="00535A14" w:rsidP="00AB1E41">
      <w:pPr>
        <w:spacing w:after="0" w:line="276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</w:p>
    <w:p w:rsidR="00A37BEB" w:rsidRPr="00A37BEB" w:rsidRDefault="00A37BEB" w:rsidP="00A37BEB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37BEB">
        <w:rPr>
          <w:rFonts w:ascii="Times New Roman" w:hAnsi="Times New Roman"/>
          <w:bCs/>
          <w:sz w:val="24"/>
          <w:szCs w:val="24"/>
          <w:lang w:eastAsia="ru-RU"/>
        </w:rPr>
        <w:t>Работа с детьми</w:t>
      </w:r>
    </w:p>
    <w:p w:rsidR="00A37BEB" w:rsidRPr="00A37BEB" w:rsidRDefault="00A37BEB" w:rsidP="00A37BEB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37BEB">
        <w:rPr>
          <w:rFonts w:ascii="Times New Roman" w:hAnsi="Times New Roman"/>
          <w:bCs/>
          <w:sz w:val="24"/>
          <w:szCs w:val="24"/>
          <w:lang w:eastAsia="ru-RU"/>
        </w:rPr>
        <w:t>Работа с родителями</w:t>
      </w:r>
    </w:p>
    <w:p w:rsidR="006A379A" w:rsidRDefault="00535A14" w:rsidP="006A379A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b/>
        </w:rPr>
      </w:pPr>
      <w:r w:rsidRPr="00AB1E41">
        <w:rPr>
          <w:b/>
        </w:rPr>
        <w:t>В изучении данной проблемы мы использовали следующие методы:</w:t>
      </w:r>
    </w:p>
    <w:p w:rsidR="00BC77AF" w:rsidRDefault="00BC77AF" w:rsidP="006A379A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b/>
        </w:rPr>
      </w:pPr>
      <w:r>
        <w:rPr>
          <w:b/>
        </w:rPr>
        <w:t>Предполагаемый результат:</w:t>
      </w:r>
    </w:p>
    <w:p w:rsidR="00BC77AF" w:rsidRPr="00BC77AF" w:rsidRDefault="00BC77AF" w:rsidP="006A379A">
      <w:pPr>
        <w:pStyle w:val="a5"/>
        <w:shd w:val="clear" w:color="auto" w:fill="FFFFFF"/>
        <w:spacing w:before="0" w:beforeAutospacing="0" w:after="0" w:afterAutospacing="0" w:line="276" w:lineRule="auto"/>
        <w:contextualSpacing/>
      </w:pPr>
      <w:r w:rsidRPr="00BC77AF">
        <w:t>у детей развита мелкая моторика, они могут правильно держать столовые приборы и принадлежности для письма, получают удовольствие от творческой деятельности, стремятся к познанию окружающего мира, задают вопросы.</w:t>
      </w: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535A14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B1E41">
        <w:rPr>
          <w:rFonts w:ascii="Times New Roman" w:hAnsi="Times New Roman"/>
          <w:sz w:val="28"/>
          <w:szCs w:val="28"/>
        </w:rPr>
        <w:lastRenderedPageBreak/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558"/>
        <w:gridCol w:w="2596"/>
        <w:gridCol w:w="3836"/>
        <w:gridCol w:w="1258"/>
        <w:gridCol w:w="1670"/>
      </w:tblGrid>
      <w:tr w:rsidR="00535A14" w:rsidRPr="00AB1E41" w:rsidTr="00535A14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изучение литературы по теме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посещение педсоветов, семинаров, конференций;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посещение интернет-</w:t>
            </w:r>
            <w:proofErr w:type="spellStart"/>
            <w:r w:rsidRPr="006A379A">
              <w:t>вебинаров</w:t>
            </w:r>
            <w:proofErr w:type="spellEnd"/>
            <w:r w:rsidRPr="006A379A">
              <w:t>, курсов, мастер-классов;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знакомство с Интернет-ресурсами по теме;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участие в конкурсах в Интернете;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самоанализ и самооценка НОД в своей группе;</w:t>
            </w:r>
          </w:p>
          <w:p w:rsidR="00535A14" w:rsidRPr="00AB1E41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Создание копил</w:t>
            </w:r>
            <w:r>
              <w:t>ки занятий в электронной форме.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Сентябрь-ноябрь</w:t>
            </w: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Декабрь-март</w:t>
            </w: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Pr="00AB1E41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9A" w:rsidRPr="006A379A" w:rsidRDefault="006A379A" w:rsidP="00BC77AF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6A379A">
              <w:rPr>
                <w:b/>
              </w:rPr>
              <w:t xml:space="preserve">Работа с детьми </w:t>
            </w:r>
          </w:p>
          <w:p w:rsidR="00BC77AF" w:rsidRDefault="006A379A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</w:r>
            <w:r w:rsidR="00BC77AF" w:rsidRPr="006A379A">
              <w:tab/>
              <w:t>Разработать перспективный план работы с детьми</w:t>
            </w:r>
            <w:r w:rsidR="00BC77AF" w:rsidRPr="006A379A">
              <w:t xml:space="preserve"> </w:t>
            </w:r>
          </w:p>
          <w:p w:rsidR="00BC77AF" w:rsidRDefault="00BC77AF" w:rsidP="00BC77AF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360"/>
              <w:contextualSpacing/>
            </w:pPr>
            <w:r w:rsidRPr="006A379A">
              <w:t xml:space="preserve"> </w:t>
            </w:r>
            <w:r>
              <w:t>П</w:t>
            </w:r>
            <w:r>
              <w:t>родолж</w:t>
            </w:r>
            <w:r>
              <w:t xml:space="preserve">ение </w:t>
            </w:r>
            <w:r>
              <w:t>освоени</w:t>
            </w:r>
            <w:r>
              <w:t>я</w:t>
            </w:r>
            <w:r>
              <w:t xml:space="preserve"> уже известной детям техники – оригами и новой - объем</w:t>
            </w:r>
            <w:r>
              <w:t>ная бумажная скульптура.</w:t>
            </w:r>
          </w:p>
          <w:p w:rsidR="00BC77AF" w:rsidRDefault="00BC77AF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Дети осваивают три</w:t>
            </w:r>
            <w:r>
              <w:t xml:space="preserve"> новых способа техники оригами:</w:t>
            </w:r>
          </w:p>
          <w:p w:rsidR="00BC77AF" w:rsidRDefault="00BC77AF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отгибание боковых стор</w:t>
            </w:r>
            <w:r>
              <w:t>он прямоугольника к его центру;</w:t>
            </w:r>
          </w:p>
          <w:p w:rsidR="00BC77AF" w:rsidRDefault="00BC77AF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 xml:space="preserve">отгибание нижних углов треугольника </w:t>
            </w:r>
            <w:r>
              <w:t>к соответствующим его сторонам;</w:t>
            </w:r>
          </w:p>
          <w:p w:rsidR="00BC77AF" w:rsidRDefault="00BC77AF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отгибание нижних углов треугольника к противоположным е</w:t>
            </w:r>
            <w:r>
              <w:t>го сторонам.</w:t>
            </w:r>
          </w:p>
          <w:p w:rsidR="00BC77AF" w:rsidRDefault="00BC77AF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И один наиболее</w:t>
            </w:r>
            <w:r>
              <w:t xml:space="preserve"> простой способ новой техники –</w:t>
            </w:r>
          </w:p>
          <w:p w:rsidR="00BC77AF" w:rsidRDefault="00BC77AF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объемная фигура – закручивание прямоугольника в цилиндр.</w:t>
            </w:r>
          </w:p>
          <w:p w:rsidR="00BC77AF" w:rsidRPr="00BC77AF" w:rsidRDefault="00BC77AF" w:rsidP="00BC77AF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360"/>
              <w:contextualSpacing/>
              <w:rPr>
                <w:rStyle w:val="a7"/>
                <w:bCs w:val="0"/>
              </w:rPr>
            </w:pPr>
            <w:r w:rsidRPr="00BC77AF">
              <w:rPr>
                <w:color w:val="111111"/>
                <w:shd w:val="clear" w:color="auto" w:fill="FFFFFF"/>
              </w:rPr>
              <w:t>формирование у </w:t>
            </w:r>
            <w:r w:rsidRPr="00BC77AF">
              <w:rPr>
                <w:rStyle w:val="a7"/>
                <w:b w:val="0"/>
                <w:color w:val="111111"/>
                <w:bdr w:val="none" w:sz="0" w:space="0" w:color="auto" w:frame="1"/>
                <w:shd w:val="clear" w:color="auto" w:fill="FFFFFF"/>
              </w:rPr>
              <w:t>детей</w:t>
            </w:r>
            <w:r w:rsidRPr="00BC77AF">
              <w:rPr>
                <w:color w:val="111111"/>
                <w:shd w:val="clear" w:color="auto" w:fill="FFFFFF"/>
              </w:rPr>
              <w:t> умения самостоятельно использовать освоенные способы </w:t>
            </w:r>
            <w:r w:rsidRPr="00BC77AF">
              <w:rPr>
                <w:rStyle w:val="a7"/>
                <w:b w:val="0"/>
                <w:color w:val="111111"/>
                <w:bdr w:val="none" w:sz="0" w:space="0" w:color="auto" w:frame="1"/>
                <w:shd w:val="clear" w:color="auto" w:fill="FFFFFF"/>
              </w:rPr>
              <w:t>конструирования для создания новых</w:t>
            </w:r>
            <w:r w:rsidRPr="00BC77AF">
              <w:rPr>
                <w:color w:val="111111"/>
                <w:shd w:val="clear" w:color="auto" w:fill="FFFFFF"/>
              </w:rPr>
              <w:t>, более сложных </w:t>
            </w:r>
            <w:r w:rsidRPr="00BC77AF">
              <w:rPr>
                <w:rStyle w:val="a7"/>
                <w:b w:val="0"/>
                <w:color w:val="111111"/>
                <w:bdr w:val="none" w:sz="0" w:space="0" w:color="auto" w:frame="1"/>
                <w:shd w:val="clear" w:color="auto" w:fill="FFFFFF"/>
              </w:rPr>
              <w:t>конструкций</w:t>
            </w:r>
          </w:p>
          <w:p w:rsidR="00BC77AF" w:rsidRDefault="00BC77AF" w:rsidP="00BC77AF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0"/>
              <w:contextualSpacing/>
            </w:pPr>
            <w:r w:rsidRPr="00BC77AF">
              <w:t xml:space="preserve">конструирование по замыслу детей. Эти занятия способствуют развитию у детей интереса и желания придумать необычную </w:t>
            </w:r>
            <w:r w:rsidRPr="00BC77AF">
              <w:lastRenderedPageBreak/>
              <w:t>поделку.</w:t>
            </w:r>
            <w:r w:rsidR="006A379A" w:rsidRPr="006A379A">
              <w:tab/>
            </w:r>
          </w:p>
          <w:p w:rsidR="00BC77AF" w:rsidRPr="006A379A" w:rsidRDefault="00BC77AF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Совместная подготовка выставок</w:t>
            </w:r>
          </w:p>
          <w:p w:rsidR="00BC77AF" w:rsidRDefault="00BC77AF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</w:p>
          <w:p w:rsidR="006A379A" w:rsidRDefault="006A379A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</w:p>
          <w:p w:rsidR="006A379A" w:rsidRPr="006A379A" w:rsidRDefault="006A379A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  <w:rPr>
                <w:b/>
              </w:rPr>
            </w:pPr>
            <w:r w:rsidRPr="006A379A">
              <w:rPr>
                <w:b/>
              </w:rPr>
              <w:t>Работа с родителями</w:t>
            </w:r>
          </w:p>
          <w:p w:rsidR="00040FF3" w:rsidRDefault="00040FF3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 xml:space="preserve">1. </w:t>
            </w:r>
            <w:r>
              <w:t>Консультация для родителей «Нетрадиционные техники работы с бумагой как средство развития мелкой моторики старших дошкольников».</w:t>
            </w:r>
          </w:p>
          <w:p w:rsidR="00040FF3" w:rsidRDefault="00040FF3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2.</w:t>
            </w:r>
            <w:r>
              <w:t xml:space="preserve"> Мастер - класс для родителей старших дошкольников на тему «Техника вырезания из бумаги «Ажурные  </w:t>
            </w:r>
            <w:proofErr w:type="spellStart"/>
            <w:r>
              <w:t>вытынанки</w:t>
            </w:r>
            <w:proofErr w:type="spellEnd"/>
            <w:r>
              <w:t>» (изготовлени</w:t>
            </w:r>
            <w:r>
              <w:t xml:space="preserve">е поделок в технике </w:t>
            </w:r>
            <w:proofErr w:type="spellStart"/>
            <w:r>
              <w:t>вытынанка</w:t>
            </w:r>
            <w:proofErr w:type="spellEnd"/>
            <w:r>
              <w:t>).</w:t>
            </w:r>
          </w:p>
          <w:p w:rsidR="00040FF3" w:rsidRDefault="00040FF3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3.</w:t>
            </w:r>
            <w:r>
              <w:t xml:space="preserve"> Оснащение предметно - развивающей среды детско - родительскими работами (пополнение театрального уголк</w:t>
            </w:r>
            <w:r>
              <w:t>а работами в технике «оригами»)</w:t>
            </w:r>
          </w:p>
          <w:p w:rsidR="00040FF3" w:rsidRDefault="00040FF3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4.</w:t>
            </w:r>
            <w:r>
              <w:t xml:space="preserve"> Открытое занятие для родителей старших дошкольников на тему: «Цветы для мамы» </w:t>
            </w:r>
            <w:r>
              <w:tab/>
            </w:r>
          </w:p>
          <w:p w:rsidR="006A379A" w:rsidRDefault="00040FF3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5.</w:t>
            </w:r>
            <w:r w:rsidR="006A379A">
              <w:t>Информационный стенд «Развитие творческих способностей детей</w:t>
            </w:r>
            <w:r>
              <w:t>»</w:t>
            </w:r>
          </w:p>
          <w:p w:rsidR="00040FF3" w:rsidRPr="00040FF3" w:rsidRDefault="00040FF3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  <w:rPr>
                <w:b/>
              </w:rPr>
            </w:pPr>
            <w:r w:rsidRPr="00040FF3">
              <w:rPr>
                <w:b/>
              </w:rPr>
              <w:t>Методическая работа</w:t>
            </w:r>
          </w:p>
          <w:p w:rsidR="00040FF3" w:rsidRDefault="00040FF3" w:rsidP="00040FF3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07" w:hanging="107"/>
              <w:contextualSpacing/>
            </w:pPr>
            <w:r>
              <w:t>Информационный стенд «Развитие творческих способностей детей»</w:t>
            </w:r>
          </w:p>
          <w:p w:rsidR="00040FF3" w:rsidRDefault="00040FF3" w:rsidP="00040FF3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07" w:hanging="107"/>
              <w:contextualSpacing/>
            </w:pPr>
            <w:r>
              <w:t>Создание копилки занятий в электронной форме</w:t>
            </w:r>
          </w:p>
          <w:p w:rsidR="00C045DF" w:rsidRPr="00AB1E41" w:rsidRDefault="00040FF3" w:rsidP="00040FF3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07" w:hanging="107"/>
              <w:contextualSpacing/>
            </w:pPr>
            <w:r>
              <w:t xml:space="preserve">Изготовление атрибутов </w:t>
            </w:r>
            <w:r>
              <w:t>для оформления холлов и коридоров детского сада.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F3" w:rsidRDefault="00040FF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Сентябрь-декабрь</w:t>
            </w: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Апрель-май</w:t>
            </w: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Сентябрь-декабрь</w:t>
            </w: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прель</w:t>
            </w: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5A14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40FF3" w:rsidRDefault="00381014" w:rsidP="00BC77AF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40FF3" w:rsidRPr="00CC601D" w:rsidRDefault="00CC601D" w:rsidP="00BC77AF">
      <w:pPr>
        <w:spacing w:after="0" w:line="276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CC601D">
        <w:rPr>
          <w:rFonts w:ascii="Times New Roman" w:hAnsi="Times New Roman"/>
          <w:sz w:val="28"/>
          <w:szCs w:val="28"/>
          <w:u w:val="single"/>
        </w:rPr>
        <w:t>Список литературы:</w:t>
      </w:r>
    </w:p>
    <w:p w:rsidR="00BC77AF" w:rsidRPr="00040FF3" w:rsidRDefault="00BC77AF" w:rsidP="00BC77AF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40FF3">
        <w:rPr>
          <w:rFonts w:ascii="Times New Roman" w:hAnsi="Times New Roman"/>
          <w:sz w:val="24"/>
          <w:szCs w:val="24"/>
        </w:rPr>
        <w:t>Богатеева</w:t>
      </w:r>
      <w:proofErr w:type="spellEnd"/>
      <w:r w:rsidRPr="00040FF3">
        <w:rPr>
          <w:rFonts w:ascii="Times New Roman" w:hAnsi="Times New Roman"/>
          <w:sz w:val="24"/>
          <w:szCs w:val="24"/>
        </w:rPr>
        <w:t xml:space="preserve"> З. А. Чудесные поделки из </w:t>
      </w:r>
      <w:r w:rsidR="00040FF3">
        <w:rPr>
          <w:rFonts w:ascii="Times New Roman" w:hAnsi="Times New Roman"/>
          <w:sz w:val="24"/>
          <w:szCs w:val="24"/>
        </w:rPr>
        <w:t xml:space="preserve">бумаги. - </w:t>
      </w:r>
      <w:proofErr w:type="spellStart"/>
      <w:r w:rsidR="00040FF3">
        <w:rPr>
          <w:rFonts w:ascii="Times New Roman" w:hAnsi="Times New Roman"/>
          <w:sz w:val="24"/>
          <w:szCs w:val="24"/>
        </w:rPr>
        <w:t>М.:Просвещение</w:t>
      </w:r>
      <w:proofErr w:type="spellEnd"/>
      <w:r w:rsidR="00040FF3">
        <w:rPr>
          <w:rFonts w:ascii="Times New Roman" w:hAnsi="Times New Roman"/>
          <w:sz w:val="24"/>
          <w:szCs w:val="24"/>
        </w:rPr>
        <w:t>, 1992.</w:t>
      </w:r>
    </w:p>
    <w:p w:rsidR="00BC77AF" w:rsidRPr="00040FF3" w:rsidRDefault="00BC77AF" w:rsidP="00BC77AF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040FF3">
        <w:rPr>
          <w:rFonts w:ascii="Times New Roman" w:hAnsi="Times New Roman"/>
          <w:sz w:val="24"/>
          <w:szCs w:val="24"/>
        </w:rPr>
        <w:t>2. Гагарин Б. Г. Конструирова</w:t>
      </w:r>
      <w:r w:rsidR="00040FF3">
        <w:rPr>
          <w:rFonts w:ascii="Times New Roman" w:hAnsi="Times New Roman"/>
          <w:sz w:val="24"/>
          <w:szCs w:val="24"/>
        </w:rPr>
        <w:t>ние из бумаги. - Ташкент, 1988.</w:t>
      </w:r>
    </w:p>
    <w:p w:rsidR="00BC77AF" w:rsidRPr="00040FF3" w:rsidRDefault="00BC77AF" w:rsidP="00BC77AF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040FF3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040FF3">
        <w:rPr>
          <w:rFonts w:ascii="Times New Roman" w:hAnsi="Times New Roman"/>
          <w:sz w:val="24"/>
          <w:szCs w:val="24"/>
        </w:rPr>
        <w:t>Козлина</w:t>
      </w:r>
      <w:proofErr w:type="spellEnd"/>
      <w:r w:rsidRPr="00040FF3">
        <w:rPr>
          <w:rFonts w:ascii="Times New Roman" w:hAnsi="Times New Roman"/>
          <w:sz w:val="24"/>
          <w:szCs w:val="24"/>
        </w:rPr>
        <w:t xml:space="preserve"> А. В. Уроки ручного труда: Конспекты занятий. - М.: Мозаик</w:t>
      </w:r>
      <w:proofErr w:type="gramStart"/>
      <w:r w:rsidRPr="00040FF3">
        <w:rPr>
          <w:rFonts w:ascii="Times New Roman" w:hAnsi="Times New Roman"/>
          <w:sz w:val="24"/>
          <w:szCs w:val="24"/>
        </w:rPr>
        <w:t>а-</w:t>
      </w:r>
      <w:proofErr w:type="gramEnd"/>
      <w:r w:rsidRPr="00040FF3">
        <w:rPr>
          <w:rFonts w:ascii="Times New Roman" w:hAnsi="Times New Roman"/>
          <w:sz w:val="24"/>
          <w:szCs w:val="24"/>
        </w:rPr>
        <w:t xml:space="preserve"> Синтез, 2</w:t>
      </w:r>
      <w:r w:rsidR="00040FF3">
        <w:rPr>
          <w:rFonts w:ascii="Times New Roman" w:hAnsi="Times New Roman"/>
          <w:sz w:val="24"/>
          <w:szCs w:val="24"/>
        </w:rPr>
        <w:t>000.</w:t>
      </w:r>
    </w:p>
    <w:p w:rsidR="00BC77AF" w:rsidRPr="00040FF3" w:rsidRDefault="00BC77AF" w:rsidP="00BC77AF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040FF3">
        <w:rPr>
          <w:rFonts w:ascii="Times New Roman" w:hAnsi="Times New Roman"/>
          <w:sz w:val="24"/>
          <w:szCs w:val="24"/>
        </w:rPr>
        <w:t>4. Агапова И. А., Давыдова М. А. 200 лучших игрушек из бумаги картона. –</w:t>
      </w:r>
      <w:r w:rsidR="00040FF3">
        <w:rPr>
          <w:rFonts w:ascii="Times New Roman" w:hAnsi="Times New Roman"/>
          <w:sz w:val="24"/>
          <w:szCs w:val="24"/>
        </w:rPr>
        <w:t xml:space="preserve"> М.: Изд-во Лада, 2007.– 240 с.</w:t>
      </w:r>
    </w:p>
    <w:p w:rsidR="00BC77AF" w:rsidRPr="00040FF3" w:rsidRDefault="00BC77AF" w:rsidP="00BC77AF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040FF3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040FF3">
        <w:rPr>
          <w:rFonts w:ascii="Times New Roman" w:hAnsi="Times New Roman"/>
          <w:sz w:val="24"/>
          <w:szCs w:val="24"/>
        </w:rPr>
        <w:t>Мойе</w:t>
      </w:r>
      <w:proofErr w:type="spellEnd"/>
      <w:r w:rsidRPr="00040FF3">
        <w:rPr>
          <w:rFonts w:ascii="Times New Roman" w:hAnsi="Times New Roman"/>
          <w:sz w:val="24"/>
          <w:szCs w:val="24"/>
        </w:rPr>
        <w:t xml:space="preserve"> С. У. Занимательные опыты с бумагой. – М</w:t>
      </w:r>
      <w:r w:rsidR="00040FF3">
        <w:rPr>
          <w:rFonts w:ascii="Times New Roman" w:hAnsi="Times New Roman"/>
          <w:sz w:val="24"/>
          <w:szCs w:val="24"/>
        </w:rPr>
        <w:t xml:space="preserve">.: АСТ: </w:t>
      </w:r>
      <w:proofErr w:type="spellStart"/>
      <w:r w:rsidR="00040FF3">
        <w:rPr>
          <w:rFonts w:ascii="Times New Roman" w:hAnsi="Times New Roman"/>
          <w:sz w:val="24"/>
          <w:szCs w:val="24"/>
        </w:rPr>
        <w:t>Астрель</w:t>
      </w:r>
      <w:proofErr w:type="spellEnd"/>
      <w:r w:rsidR="00040FF3">
        <w:rPr>
          <w:rFonts w:ascii="Times New Roman" w:hAnsi="Times New Roman"/>
          <w:sz w:val="24"/>
          <w:szCs w:val="24"/>
        </w:rPr>
        <w:t>, 2007. – 130 с.</w:t>
      </w:r>
    </w:p>
    <w:p w:rsidR="00D21088" w:rsidRPr="00040FF3" w:rsidRDefault="00BC77AF" w:rsidP="00BC77AF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040FF3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040FF3">
        <w:rPr>
          <w:rFonts w:ascii="Times New Roman" w:hAnsi="Times New Roman"/>
          <w:sz w:val="24"/>
          <w:szCs w:val="24"/>
        </w:rPr>
        <w:t>Параномонова</w:t>
      </w:r>
      <w:proofErr w:type="spellEnd"/>
      <w:r w:rsidRPr="00040FF3">
        <w:rPr>
          <w:rFonts w:ascii="Times New Roman" w:hAnsi="Times New Roman"/>
          <w:sz w:val="24"/>
          <w:szCs w:val="24"/>
        </w:rPr>
        <w:t xml:space="preserve"> Л. «Конструирование как средство развития творческой способности детей старшего дошкольного возраста» Педагогический университет «Первое сентября»</w:t>
      </w:r>
    </w:p>
    <w:sectPr w:rsidR="00D21088" w:rsidRPr="00040FF3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6FBA"/>
    <w:multiLevelType w:val="hybridMultilevel"/>
    <w:tmpl w:val="E354C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B37A90"/>
    <w:multiLevelType w:val="hybridMultilevel"/>
    <w:tmpl w:val="5E2A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72B3D"/>
    <w:multiLevelType w:val="hybridMultilevel"/>
    <w:tmpl w:val="EA52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62B75E63"/>
    <w:multiLevelType w:val="hybridMultilevel"/>
    <w:tmpl w:val="D8327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97C4C"/>
    <w:multiLevelType w:val="hybridMultilevel"/>
    <w:tmpl w:val="20B41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44D"/>
    <w:rsid w:val="00003734"/>
    <w:rsid w:val="00040FF3"/>
    <w:rsid w:val="0005544D"/>
    <w:rsid w:val="000B321F"/>
    <w:rsid w:val="000F6FDD"/>
    <w:rsid w:val="00154D84"/>
    <w:rsid w:val="00192CF1"/>
    <w:rsid w:val="00206FA0"/>
    <w:rsid w:val="0026586F"/>
    <w:rsid w:val="00276FB3"/>
    <w:rsid w:val="00381014"/>
    <w:rsid w:val="003C7101"/>
    <w:rsid w:val="003D3D1B"/>
    <w:rsid w:val="003D7E74"/>
    <w:rsid w:val="003F50AF"/>
    <w:rsid w:val="00410678"/>
    <w:rsid w:val="00421A0D"/>
    <w:rsid w:val="00440B3F"/>
    <w:rsid w:val="004B041B"/>
    <w:rsid w:val="00535A14"/>
    <w:rsid w:val="00535AAE"/>
    <w:rsid w:val="00595FA2"/>
    <w:rsid w:val="005F7646"/>
    <w:rsid w:val="0062659A"/>
    <w:rsid w:val="00686220"/>
    <w:rsid w:val="00697644"/>
    <w:rsid w:val="006A0DEF"/>
    <w:rsid w:val="006A379A"/>
    <w:rsid w:val="006A7F57"/>
    <w:rsid w:val="006B5CE9"/>
    <w:rsid w:val="006D111B"/>
    <w:rsid w:val="006E1716"/>
    <w:rsid w:val="006F515F"/>
    <w:rsid w:val="007006A5"/>
    <w:rsid w:val="00745EBC"/>
    <w:rsid w:val="007C0F30"/>
    <w:rsid w:val="0080636F"/>
    <w:rsid w:val="008A34C3"/>
    <w:rsid w:val="0093298E"/>
    <w:rsid w:val="00992EB4"/>
    <w:rsid w:val="009C65D9"/>
    <w:rsid w:val="009C6DD8"/>
    <w:rsid w:val="00A35024"/>
    <w:rsid w:val="00A37BEB"/>
    <w:rsid w:val="00A52C1D"/>
    <w:rsid w:val="00AB1E41"/>
    <w:rsid w:val="00AB7421"/>
    <w:rsid w:val="00B06790"/>
    <w:rsid w:val="00B227B9"/>
    <w:rsid w:val="00B238FB"/>
    <w:rsid w:val="00B37444"/>
    <w:rsid w:val="00B85220"/>
    <w:rsid w:val="00B85479"/>
    <w:rsid w:val="00BC77AF"/>
    <w:rsid w:val="00C045DF"/>
    <w:rsid w:val="00C04D4A"/>
    <w:rsid w:val="00C0798A"/>
    <w:rsid w:val="00C77CD5"/>
    <w:rsid w:val="00C90594"/>
    <w:rsid w:val="00CC601D"/>
    <w:rsid w:val="00D21088"/>
    <w:rsid w:val="00DD1E95"/>
    <w:rsid w:val="00EB6CC3"/>
    <w:rsid w:val="00EC0F74"/>
    <w:rsid w:val="00ED3201"/>
    <w:rsid w:val="00F2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locked/>
    <w:rsid w:val="00BC77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locked/>
    <w:rsid w:val="00BC77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</cp:lastModifiedBy>
  <cp:revision>3</cp:revision>
  <dcterms:created xsi:type="dcterms:W3CDTF">2019-09-29T17:26:00Z</dcterms:created>
  <dcterms:modified xsi:type="dcterms:W3CDTF">2019-09-29T17:29:00Z</dcterms:modified>
</cp:coreProperties>
</file>