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E42" w:rsidRPr="00E37F77" w:rsidRDefault="00D96E42" w:rsidP="00D96E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F77">
        <w:rPr>
          <w:rFonts w:ascii="Times New Roman" w:hAnsi="Times New Roman" w:cs="Times New Roman"/>
          <w:b/>
          <w:sz w:val="28"/>
          <w:szCs w:val="28"/>
        </w:rPr>
        <w:t>Использование информационных технологий</w:t>
      </w:r>
    </w:p>
    <w:p w:rsidR="00D96E42" w:rsidRPr="00C04D10" w:rsidRDefault="00D96E42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4D10">
        <w:rPr>
          <w:rFonts w:ascii="Times New Roman" w:hAnsi="Times New Roman" w:cs="Times New Roman"/>
          <w:sz w:val="28"/>
          <w:szCs w:val="28"/>
        </w:rPr>
        <w:t>Информационно-коммуникационная технология является самым современным инструментом для сбора и обработки информации, ИКТ дают возможность повысить качество обучения и сформировать информационную компетентность детей, помогают ориентироваться в источниках информации и делать выводы, задавать вопросы на интересующую тему, проявлять творчество.</w:t>
      </w:r>
    </w:p>
    <w:p w:rsidR="00D96E42" w:rsidRPr="00C04D10" w:rsidRDefault="00D96E42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4D10">
        <w:rPr>
          <w:rFonts w:ascii="Times New Roman" w:hAnsi="Times New Roman" w:cs="Times New Roman"/>
          <w:sz w:val="28"/>
          <w:szCs w:val="28"/>
        </w:rPr>
        <w:t>Информационная технология – комплекс методов, способов и средств, обеспечивающих хранение, обработку, передачу и отображение информации и ориентированных на повышение эффективности и производительности труда.</w:t>
      </w:r>
    </w:p>
    <w:p w:rsidR="00D96E42" w:rsidRPr="00C04D10" w:rsidRDefault="00D96E42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4D10">
        <w:rPr>
          <w:rFonts w:ascii="Times New Roman" w:hAnsi="Times New Roman" w:cs="Times New Roman"/>
          <w:sz w:val="28"/>
          <w:szCs w:val="28"/>
        </w:rPr>
        <w:t>Коммуникационные технологии определяют методы, способы и средства взаимодействия человека с внешней средой (обратный процесс также важен). В этих коммуникациях компьютер заним</w:t>
      </w:r>
      <w:r w:rsidR="00C04D10">
        <w:rPr>
          <w:rFonts w:ascii="Times New Roman" w:hAnsi="Times New Roman" w:cs="Times New Roman"/>
          <w:sz w:val="28"/>
          <w:szCs w:val="28"/>
        </w:rPr>
        <w:t>ает свое место, где он обеспечивает</w:t>
      </w:r>
      <w:r w:rsidRPr="00C04D10">
        <w:rPr>
          <w:rFonts w:ascii="Times New Roman" w:hAnsi="Times New Roman" w:cs="Times New Roman"/>
          <w:sz w:val="28"/>
          <w:szCs w:val="28"/>
        </w:rPr>
        <w:t xml:space="preserve"> комфортное, индивидуальное, многообразное, высокоинтеллектуальное взаимодействие объектов коммуникации.</w:t>
      </w:r>
    </w:p>
    <w:p w:rsidR="00D96E42" w:rsidRPr="00C04D10" w:rsidRDefault="00D96E42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4D10">
        <w:rPr>
          <w:rFonts w:ascii="Times New Roman" w:hAnsi="Times New Roman" w:cs="Times New Roman"/>
          <w:sz w:val="28"/>
          <w:szCs w:val="28"/>
        </w:rPr>
        <w:t>Актуальность применения ИКТ в дошкольном образовании</w:t>
      </w:r>
    </w:p>
    <w:p w:rsidR="00D96E42" w:rsidRPr="00C04D10" w:rsidRDefault="00D96E42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4D10">
        <w:rPr>
          <w:rFonts w:ascii="Times New Roman" w:hAnsi="Times New Roman" w:cs="Times New Roman"/>
          <w:sz w:val="28"/>
          <w:szCs w:val="28"/>
        </w:rPr>
        <w:t xml:space="preserve">В данный период жизни, в условиях ФГОС ДО, предлагающего нам модернизировать и оптимизировать процесс обучения воспитанников, использование ИКТ стало неотъемлемой частью </w:t>
      </w:r>
      <w:proofErr w:type="spellStart"/>
      <w:r w:rsidRPr="00C04D10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C04D10">
        <w:rPr>
          <w:rFonts w:ascii="Times New Roman" w:hAnsi="Times New Roman" w:cs="Times New Roman"/>
          <w:sz w:val="28"/>
          <w:szCs w:val="28"/>
        </w:rPr>
        <w:t xml:space="preserve">-образовательного процесса. Подрастающее поколение живет в мире электронной культуры. Для сегодняшних детей мир игры – это компьютерные игры, электронные игрушки, игровые приставки, планшеты. Дети воспринимают информацию посредством телевидения, персонального компьютера, которые не всегда несут полезную информацию. Поэтому одним из средств, обладающих уникальной возможностью повышения мотивации и совершенствования обучения современного дошкольника, развития его творческих способностей и создания позитивного эмоционального фона образовательной деятельности является работа по созданию понятных и близких, на данном этапе развития общества, электронных дидактических и познавательных пособий. Это и упомянутые выше электронные дидактические </w:t>
      </w:r>
      <w:proofErr w:type="gramStart"/>
      <w:r w:rsidRPr="00C04D10">
        <w:rPr>
          <w:rFonts w:ascii="Times New Roman" w:hAnsi="Times New Roman" w:cs="Times New Roman"/>
          <w:sz w:val="28"/>
          <w:szCs w:val="28"/>
        </w:rPr>
        <w:t>игры</w:t>
      </w:r>
      <w:proofErr w:type="gramEnd"/>
      <w:r w:rsidRPr="00C04D10">
        <w:rPr>
          <w:rFonts w:ascii="Times New Roman" w:hAnsi="Times New Roman" w:cs="Times New Roman"/>
          <w:sz w:val="28"/>
          <w:szCs w:val="28"/>
        </w:rPr>
        <w:t xml:space="preserve"> и интерактивные плакаты, благодаря которым ребенок становится не просто наблюдателем, но и активным участником процесса познания.</w:t>
      </w:r>
    </w:p>
    <w:p w:rsidR="00D96E42" w:rsidRPr="00C04D10" w:rsidRDefault="00D96E42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4D10">
        <w:rPr>
          <w:rFonts w:ascii="Times New Roman" w:hAnsi="Times New Roman" w:cs="Times New Roman"/>
          <w:sz w:val="28"/>
          <w:szCs w:val="28"/>
        </w:rPr>
        <w:t xml:space="preserve">Так как дети большую часть времени проводят в дошкольных заведениях, то на воспитателя возлагается ответственность донести и привлечь внимание детей к образовательной деятельности с применением ИКТ технологий для достижения более успешных результатов в </w:t>
      </w:r>
      <w:proofErr w:type="spellStart"/>
      <w:r w:rsidRPr="00C04D10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C04D10">
        <w:rPr>
          <w:rFonts w:ascii="Times New Roman" w:hAnsi="Times New Roman" w:cs="Times New Roman"/>
          <w:sz w:val="28"/>
          <w:szCs w:val="28"/>
        </w:rPr>
        <w:t>-образовательном процессе.</w:t>
      </w:r>
    </w:p>
    <w:p w:rsidR="00D96E42" w:rsidRPr="00C04D10" w:rsidRDefault="00D96E42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4D10">
        <w:rPr>
          <w:rFonts w:ascii="Times New Roman" w:hAnsi="Times New Roman" w:cs="Times New Roman"/>
          <w:sz w:val="28"/>
          <w:szCs w:val="28"/>
        </w:rPr>
        <w:t>Классификация ИКТ - средств по областям методического назначения:</w:t>
      </w:r>
    </w:p>
    <w:p w:rsidR="00D96E42" w:rsidRPr="00C04D10" w:rsidRDefault="00D96E42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4D10">
        <w:rPr>
          <w:rFonts w:ascii="Times New Roman" w:hAnsi="Times New Roman" w:cs="Times New Roman"/>
          <w:sz w:val="28"/>
          <w:szCs w:val="28"/>
        </w:rPr>
        <w:t>1. Обучающие. Они сообщают знания, формируют навыки практической или учебной деятельности, обеспечивая требуемый уровень усвоения материала.</w:t>
      </w:r>
    </w:p>
    <w:p w:rsidR="00D96E42" w:rsidRPr="00C04D10" w:rsidRDefault="00D96E42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4D10">
        <w:rPr>
          <w:rFonts w:ascii="Times New Roman" w:hAnsi="Times New Roman" w:cs="Times New Roman"/>
          <w:sz w:val="28"/>
          <w:szCs w:val="28"/>
        </w:rPr>
        <w:t>2. Тренажеры. Предназначены для отработки различных умений, закрепления или повторения пройденного урока.</w:t>
      </w:r>
    </w:p>
    <w:p w:rsidR="00D96E42" w:rsidRPr="00C04D10" w:rsidRDefault="00D96E42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4D10">
        <w:rPr>
          <w:rFonts w:ascii="Times New Roman" w:hAnsi="Times New Roman" w:cs="Times New Roman"/>
          <w:sz w:val="28"/>
          <w:szCs w:val="28"/>
        </w:rPr>
        <w:lastRenderedPageBreak/>
        <w:t>3. Справочные и информационно-поисковые. Сообщают сведения по систематизации информации.</w:t>
      </w:r>
    </w:p>
    <w:p w:rsidR="00D96E42" w:rsidRPr="00C04D10" w:rsidRDefault="00D96E42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4D10">
        <w:rPr>
          <w:rFonts w:ascii="Times New Roman" w:hAnsi="Times New Roman" w:cs="Times New Roman"/>
          <w:sz w:val="28"/>
          <w:szCs w:val="28"/>
        </w:rPr>
        <w:t>4. Демонстрационные. Визуализируют изучаемые явления, процессы, объекты с целью их изучения и исследования.</w:t>
      </w:r>
    </w:p>
    <w:p w:rsidR="00D96E42" w:rsidRPr="00C04D10" w:rsidRDefault="00D96E42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4D10">
        <w:rPr>
          <w:rFonts w:ascii="Times New Roman" w:hAnsi="Times New Roman" w:cs="Times New Roman"/>
          <w:sz w:val="28"/>
          <w:szCs w:val="28"/>
        </w:rPr>
        <w:t>Использование компьютерных технологий помогает</w:t>
      </w:r>
      <w:proofErr w:type="gramStart"/>
      <w:r w:rsidRPr="00C04D1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D96E42" w:rsidRPr="00C04D10" w:rsidRDefault="00D96E42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4D10">
        <w:rPr>
          <w:rFonts w:ascii="Times New Roman" w:hAnsi="Times New Roman" w:cs="Times New Roman"/>
          <w:sz w:val="28"/>
          <w:szCs w:val="28"/>
        </w:rPr>
        <w:t>• делать образовательную деятельность более наглядной и интенсивной;</w:t>
      </w:r>
    </w:p>
    <w:p w:rsidR="00D96E42" w:rsidRPr="00C04D10" w:rsidRDefault="00D96E42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4D10">
        <w:rPr>
          <w:rFonts w:ascii="Times New Roman" w:hAnsi="Times New Roman" w:cs="Times New Roman"/>
          <w:sz w:val="28"/>
          <w:szCs w:val="28"/>
        </w:rPr>
        <w:t>• формировать информационную культуру у детей;</w:t>
      </w:r>
    </w:p>
    <w:p w:rsidR="00D96E42" w:rsidRPr="00C04D10" w:rsidRDefault="00D96E42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4D10">
        <w:rPr>
          <w:rFonts w:ascii="Times New Roman" w:hAnsi="Times New Roman" w:cs="Times New Roman"/>
          <w:sz w:val="28"/>
          <w:szCs w:val="28"/>
        </w:rPr>
        <w:t>• активизировать познавательный интерес;</w:t>
      </w:r>
    </w:p>
    <w:p w:rsidR="00D96E42" w:rsidRPr="00C04D10" w:rsidRDefault="00D96E42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4D10">
        <w:rPr>
          <w:rFonts w:ascii="Times New Roman" w:hAnsi="Times New Roman" w:cs="Times New Roman"/>
          <w:sz w:val="28"/>
          <w:szCs w:val="28"/>
        </w:rPr>
        <w:t>• реализовывать личностно-ориентированный и дифференцированный подходы в обучении;</w:t>
      </w:r>
    </w:p>
    <w:p w:rsidR="00D96E42" w:rsidRPr="00C04D10" w:rsidRDefault="00D96E42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4D10">
        <w:rPr>
          <w:rFonts w:ascii="Times New Roman" w:hAnsi="Times New Roman" w:cs="Times New Roman"/>
          <w:sz w:val="28"/>
          <w:szCs w:val="28"/>
        </w:rPr>
        <w:t>• дисциплинировать самого воспитателя, формировать его интерес к работе;</w:t>
      </w:r>
    </w:p>
    <w:p w:rsidR="00D96E42" w:rsidRPr="00C04D10" w:rsidRDefault="00D96E42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4D10">
        <w:rPr>
          <w:rFonts w:ascii="Times New Roman" w:hAnsi="Times New Roman" w:cs="Times New Roman"/>
          <w:sz w:val="28"/>
          <w:szCs w:val="28"/>
        </w:rPr>
        <w:t>• активизировать мыслительные процессы (анализ, синтез, сравнение и др.);</w:t>
      </w:r>
    </w:p>
    <w:p w:rsidR="00D96E42" w:rsidRPr="00C04D10" w:rsidRDefault="00D96E42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4D10">
        <w:rPr>
          <w:rFonts w:ascii="Times New Roman" w:hAnsi="Times New Roman" w:cs="Times New Roman"/>
          <w:sz w:val="28"/>
          <w:szCs w:val="28"/>
        </w:rPr>
        <w:t>• воспитателю напрямую выходить в информационное пространство как с обращением за методической помощью в разные сервисные службы, так и с трансляцией своего опыты работы;</w:t>
      </w:r>
    </w:p>
    <w:p w:rsidR="00D96E42" w:rsidRPr="00C04D10" w:rsidRDefault="00D96E42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4D10">
        <w:rPr>
          <w:rFonts w:ascii="Times New Roman" w:hAnsi="Times New Roman" w:cs="Times New Roman"/>
          <w:sz w:val="28"/>
          <w:szCs w:val="28"/>
        </w:rPr>
        <w:t>• более широко общаться на разных методических мероприятиях, например</w:t>
      </w:r>
      <w:proofErr w:type="gramStart"/>
      <w:r w:rsidRPr="00C04D1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4D10">
        <w:rPr>
          <w:rFonts w:ascii="Times New Roman" w:hAnsi="Times New Roman" w:cs="Times New Roman"/>
          <w:sz w:val="28"/>
          <w:szCs w:val="28"/>
        </w:rPr>
        <w:t xml:space="preserve"> видео - мастер - классах, </w:t>
      </w:r>
      <w:proofErr w:type="spellStart"/>
      <w:r w:rsidRPr="00C04D10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C04D10">
        <w:rPr>
          <w:rFonts w:ascii="Times New Roman" w:hAnsi="Times New Roman" w:cs="Times New Roman"/>
          <w:sz w:val="28"/>
          <w:szCs w:val="28"/>
        </w:rPr>
        <w:t>, конференциях;</w:t>
      </w:r>
    </w:p>
    <w:p w:rsidR="00D96E42" w:rsidRPr="00C04D10" w:rsidRDefault="00D96E42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4D10">
        <w:rPr>
          <w:rFonts w:ascii="Times New Roman" w:hAnsi="Times New Roman" w:cs="Times New Roman"/>
          <w:sz w:val="28"/>
          <w:szCs w:val="28"/>
        </w:rPr>
        <w:t>• значительно сокращается работа с бумажными носителями;</w:t>
      </w:r>
    </w:p>
    <w:p w:rsidR="00D96E42" w:rsidRPr="00C04D10" w:rsidRDefault="00D96E42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4D10">
        <w:rPr>
          <w:rFonts w:ascii="Times New Roman" w:hAnsi="Times New Roman" w:cs="Times New Roman"/>
          <w:sz w:val="28"/>
          <w:szCs w:val="28"/>
        </w:rPr>
        <w:t>• создавать условия для профессионального саморазвития: используются электронные учебники, статьи; в сети Интернет можно знакомиться с периодикой, обмениваться информацией с коллегами посредством электронной почты;</w:t>
      </w:r>
    </w:p>
    <w:p w:rsidR="00D96E42" w:rsidRPr="00C04D10" w:rsidRDefault="00D96E42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4D10">
        <w:rPr>
          <w:rFonts w:ascii="Times New Roman" w:hAnsi="Times New Roman" w:cs="Times New Roman"/>
          <w:sz w:val="28"/>
          <w:szCs w:val="28"/>
        </w:rPr>
        <w:t>• общаться с родителями воспитанников, вовлекать в совместную деятельность с применением ИКТ.</w:t>
      </w:r>
    </w:p>
    <w:p w:rsidR="00D96E42" w:rsidRPr="00C04D10" w:rsidRDefault="00D96E42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4D10">
        <w:rPr>
          <w:rFonts w:ascii="Times New Roman" w:hAnsi="Times New Roman" w:cs="Times New Roman"/>
          <w:sz w:val="28"/>
          <w:szCs w:val="28"/>
        </w:rPr>
        <w:t>Говоря об использовании компьютерных технологий детьми, встает вопрос о сохранении здоровья и зрения. Разумно сделать ограничения занятий по времени, но непроизвольное внимание у детей младшего возраста очень мало (10-15 минут, поэтому, как правило, дети не могут долго усидеть перед компьютером). Для детей 5-6 лет норма не должна превышать 10 минут. Периодичность занятий с использованием ИКТ - не чаще 2 раза в неделю. В соответствии с гигиеническими требованиями к организации учебных занятий с использованием новых информационных технологий, длительность работы с компьютером зависит от индивидуально-возрастных особенностей занимающихся.</w:t>
      </w:r>
    </w:p>
    <w:p w:rsidR="00D96E42" w:rsidRPr="00C04D10" w:rsidRDefault="00364117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воспитателем ИКТ</w:t>
      </w:r>
      <w:r w:rsidR="00D96E42" w:rsidRPr="00C04D10">
        <w:rPr>
          <w:rFonts w:ascii="Times New Roman" w:hAnsi="Times New Roman" w:cs="Times New Roman"/>
          <w:sz w:val="28"/>
          <w:szCs w:val="28"/>
        </w:rPr>
        <w:t>:</w:t>
      </w:r>
    </w:p>
    <w:p w:rsidR="00D96E42" w:rsidRPr="00C04D10" w:rsidRDefault="00D96E42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4D10">
        <w:rPr>
          <w:rFonts w:ascii="Times New Roman" w:hAnsi="Times New Roman" w:cs="Times New Roman"/>
          <w:sz w:val="28"/>
          <w:szCs w:val="28"/>
        </w:rPr>
        <w:t>1. Подбор иллюстративного материала для оформления информационных стендов, группы.</w:t>
      </w:r>
    </w:p>
    <w:p w:rsidR="00D96E42" w:rsidRPr="00C04D10" w:rsidRDefault="00D96E42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4D10">
        <w:rPr>
          <w:rFonts w:ascii="Times New Roman" w:hAnsi="Times New Roman" w:cs="Times New Roman"/>
          <w:sz w:val="28"/>
          <w:szCs w:val="28"/>
        </w:rPr>
        <w:t>2. Подбор дополнительного познавательного и дидактического материала.</w:t>
      </w:r>
    </w:p>
    <w:p w:rsidR="00D96E42" w:rsidRPr="00C04D10" w:rsidRDefault="00D96E42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4D10">
        <w:rPr>
          <w:rFonts w:ascii="Times New Roman" w:hAnsi="Times New Roman" w:cs="Times New Roman"/>
          <w:sz w:val="28"/>
          <w:szCs w:val="28"/>
        </w:rPr>
        <w:t>3. Обмен опытом, знакомство с периодикой, наработками других воспитателей.</w:t>
      </w:r>
    </w:p>
    <w:p w:rsidR="00D96E42" w:rsidRPr="00C04D10" w:rsidRDefault="00D96E42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4D10">
        <w:rPr>
          <w:rFonts w:ascii="Times New Roman" w:hAnsi="Times New Roman" w:cs="Times New Roman"/>
          <w:sz w:val="28"/>
          <w:szCs w:val="28"/>
        </w:rPr>
        <w:t>4. Оформление групповой документации, отчётов.</w:t>
      </w:r>
    </w:p>
    <w:p w:rsidR="00D96E42" w:rsidRPr="00C04D10" w:rsidRDefault="00D96E42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4D10">
        <w:rPr>
          <w:rFonts w:ascii="Times New Roman" w:hAnsi="Times New Roman" w:cs="Times New Roman"/>
          <w:sz w:val="28"/>
          <w:szCs w:val="28"/>
        </w:rPr>
        <w:t xml:space="preserve">5. Создание презентаций в программе </w:t>
      </w:r>
      <w:proofErr w:type="spellStart"/>
      <w:proofErr w:type="gramStart"/>
      <w:r w:rsidRPr="00C04D1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04D10">
        <w:rPr>
          <w:rFonts w:ascii="Times New Roman" w:hAnsi="Times New Roman" w:cs="Times New Roman"/>
          <w:sz w:val="28"/>
          <w:szCs w:val="28"/>
        </w:rPr>
        <w:t>ower</w:t>
      </w:r>
      <w:proofErr w:type="spellEnd"/>
      <w:r w:rsidRPr="00C04D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4D10">
        <w:rPr>
          <w:rFonts w:ascii="Times New Roman" w:hAnsi="Times New Roman" w:cs="Times New Roman"/>
          <w:sz w:val="28"/>
          <w:szCs w:val="28"/>
        </w:rPr>
        <w:t>Рoint</w:t>
      </w:r>
      <w:proofErr w:type="spellEnd"/>
      <w:r w:rsidRPr="00C04D10">
        <w:rPr>
          <w:rFonts w:ascii="Times New Roman" w:hAnsi="Times New Roman" w:cs="Times New Roman"/>
          <w:sz w:val="28"/>
          <w:szCs w:val="28"/>
        </w:rPr>
        <w:t xml:space="preserve"> для лучшего и эффективного достижения поставленных целей при планировании образовательной деятельности, развлечений, праздников, досугов в детском саду.</w:t>
      </w:r>
    </w:p>
    <w:p w:rsidR="00D96E42" w:rsidRPr="00C04D10" w:rsidRDefault="00D96E42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4D10">
        <w:rPr>
          <w:rFonts w:ascii="Times New Roman" w:hAnsi="Times New Roman" w:cs="Times New Roman"/>
          <w:sz w:val="28"/>
          <w:szCs w:val="28"/>
        </w:rPr>
        <w:lastRenderedPageBreak/>
        <w:t>6. Использование ИКТ при работе с родителями в процессе проведения родительских собраний, круглых столов, консультаций.</w:t>
      </w:r>
    </w:p>
    <w:p w:rsidR="00D96E42" w:rsidRPr="00C04D10" w:rsidRDefault="00364117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Создание</w:t>
      </w:r>
      <w:r w:rsidR="00D96E42" w:rsidRPr="00C04D10">
        <w:rPr>
          <w:rFonts w:ascii="Times New Roman" w:hAnsi="Times New Roman" w:cs="Times New Roman"/>
          <w:sz w:val="28"/>
          <w:szCs w:val="28"/>
        </w:rPr>
        <w:t xml:space="preserve"> единой и компактной базы методических и демонстрационных материалов у воспитателя появляется больше свободного времени.</w:t>
      </w:r>
    </w:p>
    <w:p w:rsidR="00D96E42" w:rsidRPr="00C04D10" w:rsidRDefault="00D96E42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4D10">
        <w:rPr>
          <w:rFonts w:ascii="Times New Roman" w:hAnsi="Times New Roman" w:cs="Times New Roman"/>
          <w:sz w:val="28"/>
          <w:szCs w:val="28"/>
        </w:rPr>
        <w:t xml:space="preserve">8. Систематическое ведение сайта для повышения компетентности и саморазвития, участие в </w:t>
      </w:r>
      <w:proofErr w:type="gramStart"/>
      <w:r w:rsidRPr="00C04D10">
        <w:rPr>
          <w:rFonts w:ascii="Times New Roman" w:hAnsi="Times New Roman" w:cs="Times New Roman"/>
          <w:sz w:val="28"/>
          <w:szCs w:val="28"/>
        </w:rPr>
        <w:t>интернет-викторинах</w:t>
      </w:r>
      <w:proofErr w:type="gramEnd"/>
      <w:r w:rsidRPr="00C04D10">
        <w:rPr>
          <w:rFonts w:ascii="Times New Roman" w:hAnsi="Times New Roman" w:cs="Times New Roman"/>
          <w:sz w:val="28"/>
          <w:szCs w:val="28"/>
        </w:rPr>
        <w:t>, творческих конкурсах в интернете.</w:t>
      </w:r>
    </w:p>
    <w:p w:rsidR="00D96E42" w:rsidRPr="00C04D10" w:rsidRDefault="00364117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ИКТ, применяемые в ДОУ</w:t>
      </w:r>
      <w:r w:rsidR="00D96E42" w:rsidRPr="00C04D10">
        <w:rPr>
          <w:rFonts w:ascii="Times New Roman" w:hAnsi="Times New Roman" w:cs="Times New Roman"/>
          <w:sz w:val="28"/>
          <w:szCs w:val="28"/>
        </w:rPr>
        <w:t>:</w:t>
      </w:r>
    </w:p>
    <w:p w:rsidR="00D96E42" w:rsidRPr="00C04D10" w:rsidRDefault="00D96E42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4D10">
        <w:rPr>
          <w:rFonts w:ascii="Times New Roman" w:hAnsi="Times New Roman" w:cs="Times New Roman"/>
          <w:sz w:val="28"/>
          <w:szCs w:val="28"/>
        </w:rPr>
        <w:t>компьютер, мультимедийный проектор, принтер, телевизор, фотоаппарат, магнитофон, видеокамера, электронные доски, сенсорные панели, сенсорный стол</w:t>
      </w:r>
      <w:proofErr w:type="gramEnd"/>
    </w:p>
    <w:p w:rsidR="00D96E42" w:rsidRPr="00C04D10" w:rsidRDefault="00D96E42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4D10">
        <w:rPr>
          <w:rFonts w:ascii="Times New Roman" w:hAnsi="Times New Roman" w:cs="Times New Roman"/>
          <w:sz w:val="28"/>
          <w:szCs w:val="28"/>
        </w:rPr>
        <w:t>Эффективность использован</w:t>
      </w:r>
      <w:r w:rsidR="00364117">
        <w:rPr>
          <w:rFonts w:ascii="Times New Roman" w:hAnsi="Times New Roman" w:cs="Times New Roman"/>
          <w:sz w:val="28"/>
          <w:szCs w:val="28"/>
        </w:rPr>
        <w:t>ия ИКТ в дошкольном образовании</w:t>
      </w:r>
      <w:r w:rsidRPr="00C04D10">
        <w:rPr>
          <w:rFonts w:ascii="Times New Roman" w:hAnsi="Times New Roman" w:cs="Times New Roman"/>
          <w:sz w:val="28"/>
          <w:szCs w:val="28"/>
        </w:rPr>
        <w:t>:</w:t>
      </w:r>
    </w:p>
    <w:p w:rsidR="00D96E42" w:rsidRPr="00C04D10" w:rsidRDefault="00D96E42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4D10">
        <w:rPr>
          <w:rFonts w:ascii="Times New Roman" w:hAnsi="Times New Roman" w:cs="Times New Roman"/>
          <w:sz w:val="28"/>
          <w:szCs w:val="28"/>
        </w:rPr>
        <w:t>- преобразование предметно-пространственной среды,</w:t>
      </w:r>
    </w:p>
    <w:p w:rsidR="00D96E42" w:rsidRPr="00C04D10" w:rsidRDefault="00D96E42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04D10">
        <w:rPr>
          <w:rFonts w:ascii="Times New Roman" w:hAnsi="Times New Roman" w:cs="Times New Roman"/>
          <w:sz w:val="28"/>
          <w:szCs w:val="28"/>
        </w:rPr>
        <w:t>- использование новой наглядности,</w:t>
      </w:r>
    </w:p>
    <w:p w:rsidR="00D96E42" w:rsidRPr="00C04D10" w:rsidRDefault="00D96E42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4D10">
        <w:rPr>
          <w:rFonts w:ascii="Times New Roman" w:hAnsi="Times New Roman" w:cs="Times New Roman"/>
          <w:sz w:val="28"/>
          <w:szCs w:val="28"/>
        </w:rPr>
        <w:t>- дополнительная информация, которой по каким-либо причинам нет в печатном издании,</w:t>
      </w:r>
    </w:p>
    <w:p w:rsidR="00D96E42" w:rsidRPr="00C04D10" w:rsidRDefault="00D96E42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4D10">
        <w:rPr>
          <w:rFonts w:ascii="Times New Roman" w:hAnsi="Times New Roman" w:cs="Times New Roman"/>
          <w:sz w:val="28"/>
          <w:szCs w:val="28"/>
        </w:rPr>
        <w:t>- разнообразный иллюстративный материал, как статический, так и динамический (анимации, видеоматериалы),</w:t>
      </w:r>
    </w:p>
    <w:p w:rsidR="00D96E42" w:rsidRPr="00C04D10" w:rsidRDefault="00D96E42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4D10">
        <w:rPr>
          <w:rFonts w:ascii="Times New Roman" w:hAnsi="Times New Roman" w:cs="Times New Roman"/>
          <w:sz w:val="28"/>
          <w:szCs w:val="28"/>
        </w:rPr>
        <w:t>- в информационном обществе сетевые электронные ресурсы - это наиболее демократичный способ распространения новых педагогических идей и новых дидактических пособий, доступный педагогам независимо от места их проживания и уровня дохода,</w:t>
      </w:r>
    </w:p>
    <w:p w:rsidR="00D96E42" w:rsidRPr="00C04D10" w:rsidRDefault="00D96E42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4D10">
        <w:rPr>
          <w:rFonts w:ascii="Times New Roman" w:hAnsi="Times New Roman" w:cs="Times New Roman"/>
          <w:sz w:val="28"/>
          <w:szCs w:val="28"/>
        </w:rPr>
        <w:t>- поисковые системы сети Интернет предоставляют педагогам возможность найти практически любой материал по вопросам развития и обучения и любые фотографии и иллюстрации.</w:t>
      </w:r>
    </w:p>
    <w:p w:rsidR="00D96E42" w:rsidRPr="00C04D10" w:rsidRDefault="00D96E42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4D10">
        <w:rPr>
          <w:rFonts w:ascii="Times New Roman" w:hAnsi="Times New Roman" w:cs="Times New Roman"/>
          <w:sz w:val="28"/>
          <w:szCs w:val="28"/>
        </w:rPr>
        <w:t>ИКТ – технологии облегчают процесс восприятия и запоминания информации с помощью ярких образов, т. к. сочетают в себе динамику, звук и изображение, т. е. те факторы, которые наиболее долго удерживают внимание ребенка, что немаловажно в образовательной и воспитательной деятельности с детьми дошкольного возраста. Одновременное воздействие на два важнейших органа восприятия (слух и зрение) позволяют достичь гораздо большего эффекта в работе.</w:t>
      </w:r>
    </w:p>
    <w:p w:rsidR="00D96E42" w:rsidRPr="00C04D10" w:rsidRDefault="00D96E42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4D10">
        <w:rPr>
          <w:rFonts w:ascii="Times New Roman" w:hAnsi="Times New Roman" w:cs="Times New Roman"/>
          <w:sz w:val="28"/>
          <w:szCs w:val="28"/>
        </w:rPr>
        <w:t>Одной из наиболее эффективных форм предоставления информации, которая привлечет внимание детей, является презентация.</w:t>
      </w:r>
    </w:p>
    <w:p w:rsidR="00D96E42" w:rsidRPr="00C04D10" w:rsidRDefault="00D96E42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4D10">
        <w:rPr>
          <w:rFonts w:ascii="Times New Roman" w:hAnsi="Times New Roman" w:cs="Times New Roman"/>
          <w:sz w:val="28"/>
          <w:szCs w:val="28"/>
        </w:rPr>
        <w:t>Существует правило создания презентации для детей: 10-20-30, параметры, подходящие для просмотра детьми: 10 слайдов за 20 минут с размером шрифта не менее 30. Применимы и другие правила для проведения фронтальных мероприятий с использованием мультимедийного проектора, например, расстояние от экрана до стульев, на которых сидят дети, должно быть 2-2,5 метра.</w:t>
      </w:r>
    </w:p>
    <w:p w:rsidR="00D96E42" w:rsidRPr="00C04D10" w:rsidRDefault="00D96E42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4D10">
        <w:rPr>
          <w:rFonts w:ascii="Times New Roman" w:hAnsi="Times New Roman" w:cs="Times New Roman"/>
          <w:sz w:val="28"/>
          <w:szCs w:val="28"/>
        </w:rPr>
        <w:t>Во время презентации подачу материала лучше чередовать с практическими заданиями, играми.</w:t>
      </w:r>
    </w:p>
    <w:p w:rsidR="00D96E42" w:rsidRPr="00C04D10" w:rsidRDefault="00D96E42" w:rsidP="00C04D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D96E42" w:rsidRPr="00C04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E42"/>
    <w:rsid w:val="00364117"/>
    <w:rsid w:val="00C04D10"/>
    <w:rsid w:val="00D96E42"/>
    <w:rsid w:val="00E3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6E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6E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9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6E42"/>
    <w:rPr>
      <w:b/>
      <w:bCs/>
    </w:rPr>
  </w:style>
  <w:style w:type="paragraph" w:styleId="a5">
    <w:name w:val="No Spacing"/>
    <w:uiPriority w:val="1"/>
    <w:qFormat/>
    <w:rsid w:val="00C04D1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6E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6E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9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6E42"/>
    <w:rPr>
      <w:b/>
      <w:bCs/>
    </w:rPr>
  </w:style>
  <w:style w:type="paragraph" w:styleId="a5">
    <w:name w:val="No Spacing"/>
    <w:uiPriority w:val="1"/>
    <w:qFormat/>
    <w:rsid w:val="00C04D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1103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2022-12-08T16:45:00Z</dcterms:created>
  <dcterms:modified xsi:type="dcterms:W3CDTF">2023-10-05T09:00:00Z</dcterms:modified>
</cp:coreProperties>
</file>