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085" w:rsidRPr="002750CE" w:rsidRDefault="00912085" w:rsidP="009120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0CE">
        <w:rPr>
          <w:rFonts w:ascii="Times New Roman" w:hAnsi="Times New Roman" w:cs="Times New Roman"/>
          <w:b/>
          <w:sz w:val="28"/>
          <w:szCs w:val="28"/>
        </w:rPr>
        <w:t>Планирование и организация работы в группе</w:t>
      </w:r>
    </w:p>
    <w:p w:rsidR="00912085" w:rsidRPr="00912085" w:rsidRDefault="00912085" w:rsidP="002750CE">
      <w:pPr>
        <w:jc w:val="both"/>
        <w:rPr>
          <w:rFonts w:ascii="Times New Roman" w:hAnsi="Times New Roman" w:cs="Times New Roman"/>
          <w:sz w:val="28"/>
          <w:szCs w:val="28"/>
        </w:rPr>
      </w:pPr>
      <w:r w:rsidRPr="00912085">
        <w:rPr>
          <w:rFonts w:ascii="Times New Roman" w:hAnsi="Times New Roman" w:cs="Times New Roman"/>
          <w:sz w:val="28"/>
          <w:szCs w:val="28"/>
        </w:rPr>
        <w:t xml:space="preserve">Планирование образовательной деятельности  в дошкольном учреждении – одна из главных функций управления процессом реализации основной общеобразовательной программы учреждения. Введение Федеральных государственных образовательных стандартов </w:t>
      </w:r>
      <w:proofErr w:type="gramStart"/>
      <w:r w:rsidRPr="0091208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12085">
        <w:rPr>
          <w:rFonts w:ascii="Times New Roman" w:hAnsi="Times New Roman" w:cs="Times New Roman"/>
          <w:sz w:val="28"/>
          <w:szCs w:val="28"/>
        </w:rPr>
        <w:t xml:space="preserve"> вносит </w:t>
      </w:r>
      <w:proofErr w:type="gramStart"/>
      <w:r w:rsidRPr="0091208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12085">
        <w:rPr>
          <w:rFonts w:ascii="Times New Roman" w:hAnsi="Times New Roman" w:cs="Times New Roman"/>
          <w:sz w:val="28"/>
          <w:szCs w:val="28"/>
        </w:rPr>
        <w:t xml:space="preserve"> действующую структуру планирования значительные изменения.</w:t>
      </w:r>
    </w:p>
    <w:p w:rsidR="00912085" w:rsidRPr="00912085" w:rsidRDefault="00912085" w:rsidP="002750CE">
      <w:pPr>
        <w:jc w:val="both"/>
        <w:rPr>
          <w:rFonts w:ascii="Times New Roman" w:hAnsi="Times New Roman" w:cs="Times New Roman"/>
          <w:sz w:val="28"/>
          <w:szCs w:val="28"/>
        </w:rPr>
      </w:pPr>
      <w:r w:rsidRPr="00912085">
        <w:rPr>
          <w:rFonts w:ascii="Times New Roman" w:hAnsi="Times New Roman" w:cs="Times New Roman"/>
          <w:sz w:val="28"/>
          <w:szCs w:val="28"/>
        </w:rPr>
        <w:t>Обязательной педагогической документацией воспитателя является план  деятельности  с детьми. Единых правил ведения этого документа нет, поэтому он может быть составлен в любой удобной для педагога форме.</w:t>
      </w:r>
    </w:p>
    <w:p w:rsidR="00912085" w:rsidRPr="00912085" w:rsidRDefault="00912085" w:rsidP="002750CE">
      <w:pPr>
        <w:jc w:val="both"/>
        <w:rPr>
          <w:rFonts w:ascii="Times New Roman" w:hAnsi="Times New Roman" w:cs="Times New Roman"/>
          <w:sz w:val="28"/>
          <w:szCs w:val="28"/>
        </w:rPr>
      </w:pPr>
      <w:r w:rsidRPr="00912085">
        <w:rPr>
          <w:rFonts w:ascii="Times New Roman" w:hAnsi="Times New Roman" w:cs="Times New Roman"/>
          <w:sz w:val="28"/>
          <w:szCs w:val="28"/>
        </w:rPr>
        <w:t>Планирование образовательного процесса в группе — дело довольно сложное, требующее от воспитателя соответствующей подготовки, знания закономерностей психофизиологического развития детей, основной общеобразовательной программы,  методов и приемов общения и воспитания.</w:t>
      </w:r>
    </w:p>
    <w:p w:rsidR="00912085" w:rsidRPr="00912085" w:rsidRDefault="00912085" w:rsidP="002750CE">
      <w:pPr>
        <w:jc w:val="both"/>
        <w:rPr>
          <w:rFonts w:ascii="Times New Roman" w:hAnsi="Times New Roman" w:cs="Times New Roman"/>
          <w:sz w:val="28"/>
          <w:szCs w:val="28"/>
        </w:rPr>
      </w:pPr>
      <w:r w:rsidRPr="00912085">
        <w:rPr>
          <w:rFonts w:ascii="Times New Roman" w:hAnsi="Times New Roman" w:cs="Times New Roman"/>
          <w:sz w:val="28"/>
          <w:szCs w:val="28"/>
        </w:rPr>
        <w:t>Эффективность образовательного процесса в ДОУ во многом зависит от качества его планирования. Прежде всего</w:t>
      </w:r>
      <w:r w:rsidR="002750CE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912085">
        <w:rPr>
          <w:rFonts w:ascii="Times New Roman" w:hAnsi="Times New Roman" w:cs="Times New Roman"/>
          <w:sz w:val="28"/>
          <w:szCs w:val="28"/>
        </w:rPr>
        <w:t xml:space="preserve"> определимся, что планирование — это «изучение будущего и набросок плана действия», центральное звено любой деятельности, оно включает постановку целей, разработку правил и последовательности действий, предвидение и прогнозирование результатов.</w:t>
      </w:r>
    </w:p>
    <w:p w:rsidR="00912085" w:rsidRPr="00912085" w:rsidRDefault="00912085" w:rsidP="002750CE">
      <w:pPr>
        <w:jc w:val="both"/>
        <w:rPr>
          <w:rFonts w:ascii="Times New Roman" w:hAnsi="Times New Roman" w:cs="Times New Roman"/>
          <w:sz w:val="28"/>
          <w:szCs w:val="28"/>
        </w:rPr>
      </w:pPr>
      <w:r w:rsidRPr="00912085">
        <w:rPr>
          <w:rFonts w:ascii="Times New Roman" w:hAnsi="Times New Roman" w:cs="Times New Roman"/>
          <w:sz w:val="28"/>
          <w:szCs w:val="28"/>
        </w:rPr>
        <w:t>Планирование помогает воспитателю равномерно распределить программный материал в течение года, своевременно закрепить его, избежать перегрузки, спешки. План помогает заранее предусмотреть и обдумать методы, приемы, формы организации деятельности детей. Благодаря наличию плана воспитатель знает, что он сегодня будет делать и как, какие пособия и атрибуты будут использованы.</w:t>
      </w:r>
    </w:p>
    <w:p w:rsidR="00912085" w:rsidRPr="00912085" w:rsidRDefault="00912085" w:rsidP="002750CE">
      <w:pPr>
        <w:jc w:val="both"/>
        <w:rPr>
          <w:rFonts w:ascii="Times New Roman" w:hAnsi="Times New Roman" w:cs="Times New Roman"/>
          <w:sz w:val="28"/>
          <w:szCs w:val="28"/>
        </w:rPr>
      </w:pPr>
      <w:r w:rsidRPr="00912085">
        <w:rPr>
          <w:rFonts w:ascii="Times New Roman" w:hAnsi="Times New Roman" w:cs="Times New Roman"/>
          <w:sz w:val="28"/>
          <w:szCs w:val="28"/>
        </w:rPr>
        <w:t>Правильно составленный план деятельности вносит ясность, предсказывает трудности, экономит время, повышает ответственность, облегчает работу.</w:t>
      </w:r>
    </w:p>
    <w:p w:rsidR="00912085" w:rsidRPr="00912085" w:rsidRDefault="00912085" w:rsidP="002750CE">
      <w:pPr>
        <w:jc w:val="both"/>
        <w:rPr>
          <w:rFonts w:ascii="Times New Roman" w:hAnsi="Times New Roman" w:cs="Times New Roman"/>
          <w:sz w:val="28"/>
          <w:szCs w:val="28"/>
        </w:rPr>
      </w:pPr>
      <w:r w:rsidRPr="00912085">
        <w:rPr>
          <w:rFonts w:ascii="Times New Roman" w:hAnsi="Times New Roman" w:cs="Times New Roman"/>
          <w:sz w:val="28"/>
          <w:szCs w:val="28"/>
        </w:rPr>
        <w:t>Необходимым условием успешного планирования является хорошее знание программы,  знание  детей своей группы (изучать каждого ребенка в динамике его развития), совместное составление плана двумя воспитателями, работающими в одной возрастной группе (единый подход к детям, единые требования к ним).</w:t>
      </w:r>
    </w:p>
    <w:p w:rsidR="00912085" w:rsidRDefault="00912085" w:rsidP="002750CE">
      <w:pPr>
        <w:jc w:val="both"/>
      </w:pPr>
    </w:p>
    <w:sectPr w:rsidR="00912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085"/>
    <w:rsid w:val="002750CE"/>
    <w:rsid w:val="0091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2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2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4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1696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4</cp:revision>
  <dcterms:created xsi:type="dcterms:W3CDTF">2022-12-08T21:32:00Z</dcterms:created>
  <dcterms:modified xsi:type="dcterms:W3CDTF">2023-10-30T08:21:00Z</dcterms:modified>
</cp:coreProperties>
</file>