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625" w:rsidRPr="00070625" w:rsidRDefault="0030161B" w:rsidP="00070625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b/>
          <w:sz w:val="28"/>
          <w:szCs w:val="28"/>
          <w:lang w:eastAsia="ru-RU"/>
        </w:rPr>
        <w:t>Поддержка инициативы и самостоятельности детей</w:t>
      </w:r>
    </w:p>
    <w:p w:rsidR="0030161B" w:rsidRPr="00070625" w:rsidRDefault="0030161B" w:rsidP="00070625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b/>
          <w:sz w:val="28"/>
          <w:szCs w:val="28"/>
          <w:lang w:eastAsia="ru-RU"/>
        </w:rPr>
        <w:t>в специфических для них видах деятельности</w:t>
      </w:r>
    </w:p>
    <w:p w:rsidR="0030161B" w:rsidRPr="0030161B" w:rsidRDefault="0030161B" w:rsidP="0030161B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30161B" w:rsidRPr="0030161B" w:rsidRDefault="00070625" w:rsidP="00070625">
      <w:pPr>
        <w:shd w:val="clear" w:color="auto" w:fill="FFFFFF"/>
        <w:spacing w:after="0" w:line="330" w:lineRule="atLeast"/>
        <w:ind w:right="-3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Способы и направления поддержки детской инициативы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Детская инициатива проявляется 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свободной самостоятельной деятельности детей по выбору и интересам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Возможность играть,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рисовать,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Все виды деятельности ребенка в детском саду могут осуществляться в форме 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самостоятельной инициативной деятельности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самостоятельные сюжетно-ролевые, режиссерские и театрализованные игры;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развивающие и логические игры;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музыкальные игры и импровизации;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речевые игры, игры с буквами, звуками и слогами;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самостоятельная деятельность в книжном уголке;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самостоятельная изобразительная и конструктивная деятельность по выбору детей;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самостоятельные опыты и эксперименты и др.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В   развитии детской инициативы и самостоятельности воспитателю важно соблюдать ряд 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общих требований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развивать активный интерес детей к окружающему миру, стремление к получению новых знаний и умений;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постоянно расширять область задач, которые дети решают самостоятельно; постепенно выдвигать перед детьми более сложные задачи, требующие сообразительности, творчества, поиска новых по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дходов, поощрять детскую инициа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тиву;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тренировать волю детей, поддержив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ать желание преодолевать трудно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сти, доводить начатое дело до конца;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ориентировать дошкольников на получение хорошего результата;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своевременно обратить особое вниман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ие на детей, постоянно проявляю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щих небрежность, торопливость, равнодушие 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к результату, склонных не завер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шать работу;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— дозировать помощь детям. Если ситуация подобна той, в которой 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ребе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нок действовал раньше, но его сдерживает нов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изна обстановки, достаточно про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сто намекнуть, посоветовать вспомнить, как он действовал в аналогичном случае;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— поддерживать у детей чувство гордости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 xml:space="preserve"> и радости от успешных самостоя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тельных действий, подчеркивать рост возмо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жностей и достижений каждого ре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бенка, побуждать к проявлению инициативы и творчества.</w:t>
      </w:r>
    </w:p>
    <w:p w:rsidR="0034223B" w:rsidRDefault="0030161B" w:rsidP="0034223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0161B" w:rsidRPr="0034223B" w:rsidRDefault="00070625" w:rsidP="0034223B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706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М</w:t>
      </w:r>
      <w:r w:rsidR="0030161B" w:rsidRPr="000706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ладшая группа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В     младшем дошкольном возрасте начинает активно проявляться потребность в познавательном общении </w:t>
      </w:r>
      <w:proofErr w:type="gramStart"/>
      <w:r w:rsidRPr="00070625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о чем свидетельствуют много-численные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</w:t>
      </w:r>
      <w:proofErr w:type="gramStart"/>
      <w:r w:rsidRPr="00070625">
        <w:rPr>
          <w:rFonts w:ascii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070625">
        <w:rPr>
          <w:rFonts w:ascii="Times New Roman" w:hAnsi="Times New Roman" w:cs="Times New Roman"/>
          <w:sz w:val="28"/>
          <w:szCs w:val="28"/>
          <w:lang w:eastAsia="ru-RU"/>
        </w:rPr>
        <w:t>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Воспитатель показывает детям пример доброго отношения к окружающим: как утешить обиженного, угостить, обрадовать, помочь.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 xml:space="preserve"> Он помогает малы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шам увидеть в мимике и жестах проявление яркого эмоционального состояния людей. Своим одобрением и примером воспитатель поддерживает стремление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к   положительным поступкам, способствует становлению положительной самооценки, которой ребенок начинает дорожить.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</w:t>
      </w:r>
      <w:proofErr w:type="gramStart"/>
      <w:r w:rsidRPr="00070625">
        <w:rPr>
          <w:rFonts w:ascii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070625">
        <w:rPr>
          <w:rFonts w:ascii="Times New Roman" w:hAnsi="Times New Roman" w:cs="Times New Roman"/>
          <w:sz w:val="28"/>
          <w:szCs w:val="28"/>
          <w:lang w:eastAsia="ru-RU"/>
        </w:rPr>
        <w:t>едметов и их использованию, в рисовании,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 xml:space="preserve"> лепке, речевом общении, в твор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честве (имитации, подражание образам животных, танц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евальные импровиза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ции и т. п.).</w:t>
      </w:r>
    </w:p>
    <w:p w:rsidR="0030161B" w:rsidRPr="00070625" w:rsidRDefault="0030161B" w:rsidP="00070625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Средняя группа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Ребенок пятого года жизни отличается высокой активностью. Это создает 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новые возможности для развития самостоятельности во всех сферах его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жизни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в   которых детям необходимо самостоятельно применить освоенные приемы (определить, влажный или сухой песок, годится ли он для постройки; </w:t>
      </w:r>
      <w:proofErr w:type="gramStart"/>
      <w:r w:rsidRPr="00070625">
        <w:rPr>
          <w:rFonts w:ascii="Times New Roman" w:hAnsi="Times New Roman" w:cs="Times New Roman"/>
          <w:sz w:val="28"/>
          <w:szCs w:val="28"/>
          <w:lang w:eastAsia="ru-RU"/>
        </w:rPr>
        <w:t>ото-брать</w:t>
      </w:r>
      <w:proofErr w:type="gramEnd"/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 брусочки такой ширины, чтобы по ним одновременно проезжали 2 или 3 машины и пр.). В своих познавательных интересах ребенок средней группы начинает выходить за рамки конкретной си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туации. Возраст «почемучек» про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является в многочисленных вопросах дете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й к воспитателю: «Почему?», «За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чем?»,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с  одной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r w:rsidRPr="00070625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988668E" wp14:editId="20D318E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В    свободной деятельности дети по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 xml:space="preserve"> желанию выбирают интересные за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нятия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занятий и в свободн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ой детской деятельности воспита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тель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 как дети учатся решать возникающие перед ними задачи, у них развивается самостоятельность и уверенность в себе. Дети испытывают большое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 xml:space="preserve">  удовле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творение, когда им удается выполнить без 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помощи взрослого действия, кото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рые еще совсем недавно их затрудняли. Эти маленькие победы воспитатель всегда высоко оценивает.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У детей средней группы идет активное р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азвитие и созревание эмоциональ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ной сферы: чувства становятся более глу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бокими, устойчивыми; прежнее ра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достное чувство от общения с окружающими постепенно перерастает в более сложное чувство симпатии, привязанности. По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ддерживая их, воспитатель спе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циально создает ситуации, в которых дош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кольники приобретают опыт друже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ского общения, внимания к окружающим. Это ситуации взаимной поддержки и взаимной помощи детей, проявления вни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мания к старшим, заботы о живот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ных,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ую отзывчивость детей, направля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ет ее на сочувствие сверстникам, элементарную взаимопомощь.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Много внимания уделяется развитию творческих способностей детей </w:t>
      </w:r>
      <w:r w:rsidRPr="000706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—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 в игре, в изобразительной, музыкальной, теа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трально-исполнительской деятель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ности. Внимательное, заботливое отношение 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воспитателя к детям, умение под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держать их познавательную активность и ра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звить самостоятельность, органи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зация разнообразной деятельности состав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ляют основу правильного воспита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ния и полноценного развития детей в средней группе детского сада.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стной группы, чтобы дать возмож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ность ребятам, опережающим в развитии сверстников, не останав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ливаться, а продвигаться дальше.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В    средней группе активно развивается д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етская самостоятельность. Посте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пенно совершенствуются умения дошкольников самостоятельно действовать по собственному замыслу. Сначала эти замыслы не отличаются устойчивостью и   легко меняются под влиянием внешних обстоятельств. Поэтому воспитателю необходимо развивать целенаправленность д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 xml:space="preserve">ействий, </w:t>
      </w:r>
      <w:proofErr w:type="gramStart"/>
      <w:r w:rsidR="00070625">
        <w:rPr>
          <w:rFonts w:ascii="Times New Roman" w:hAnsi="Times New Roman" w:cs="Times New Roman"/>
          <w:sz w:val="28"/>
          <w:szCs w:val="28"/>
          <w:lang w:eastAsia="ru-RU"/>
        </w:rPr>
        <w:t>помогать детям устанав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ливать</w:t>
      </w:r>
      <w:proofErr w:type="gramEnd"/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 связь между целью деятельности и ее р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езультатом, учить находить и ис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правлять ошибки. Помощниками в этом могут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 xml:space="preserve"> стать картинки, фотографии, мо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дели,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 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   режимных процессах, в свободной детской деятельности воспитатель создает по мере </w:t>
      </w:r>
      <w:proofErr w:type="gramStart"/>
      <w:r w:rsidRPr="00070625">
        <w:rPr>
          <w:rFonts w:ascii="Times New Roman" w:hAnsi="Times New Roman" w:cs="Times New Roman"/>
          <w:sz w:val="28"/>
          <w:szCs w:val="28"/>
          <w:lang w:eastAsia="ru-RU"/>
        </w:rPr>
        <w:t>необходимости</w:t>
      </w:r>
      <w:proofErr w:type="gramEnd"/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 развивающие проблемно-игровые или практические ситуации, побуждающие дошкольников применить имеющийся опыт, проявить инициативу, акт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ивность для самостоятельного ре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шения возникшей задачи.</w:t>
      </w:r>
    </w:p>
    <w:p w:rsidR="0030161B" w:rsidRPr="00070625" w:rsidRDefault="0030161B" w:rsidP="00070625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Старшая и подготовительная группы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Переход в старшую и особенно подготовительную группу связан с 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изменением статуса дошкольников в детском саду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В общей семье воспитанников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детского сада они становятся самыми старшими. Воспитатель помогает детям осознать и эмоционально 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   школе», направляют активность старших дошкольников на решение новых, значимых для их развития задач. 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Опираясь на характерную для старши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х дошкольников потребность в са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моутверждении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етей активно применять свои зна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ния и умения, ставит перед ними все более сложные задачи, развивает волю, поддерживает желание преодолевать трудност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и, доводить начатое дело до кон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ца, нацеливает на поиск новых, творческих решений.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Воспитатель придерживается следующих правил. Не нужно при первых же затруднениях спешить на помощь ребен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ку, полезнее побуждать его к са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мостоятельному решению; если же без пом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ощи не обойтись, вначале эта по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мощь должна быть минимальной: лучше дать совет, з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адать наводящие вопро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сы, активизировать имеющийся у ребенка прошлый опыт.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во, показывать детям рост их до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стижений, вызывать у них чувство радости 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и гордости от успешных самостоя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тельных, инициативных действий.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Следует отметить, что на седьмом го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ду жизни нередко возникают слож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ности в поведении и общении ребенка </w:t>
      </w:r>
      <w:proofErr w:type="gramStart"/>
      <w:r w:rsidRPr="00070625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взрослыми. Старшие дошкольники перестают быть наивными и непосредствен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ными, как раньше, становятся ме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нее понятными для окружающих. Ребенок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 xml:space="preserve"> порой ведет себя вызывающе, ма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нерничает, кого-то изображает, кому-то подражает. Он как бы примеряет на себя разные модели поведения, заявляя взрослому о своей индивидуальности, о   своем праве быть таким, каким он хочет. Психологи связывают это с проявлением кризиса семи лет.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Появление подобных особенностей в поведении должно стать для близких взрослых сигналом к 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перемене стиля общения с ребенком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. Надо относиться к нему с большим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переживают, если взрослый выражает сомнение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Развитию самостоятельности способствует освоение детьми 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универсальных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706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Задача развития данных уме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ний ставится воспитателем в раз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ных видах деятельности. При этом воспитатель использует средства,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 xml:space="preserve"> помога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ющие дошкольникам планомерно и самост</w:t>
      </w:r>
      <w:r w:rsidR="00070625">
        <w:rPr>
          <w:rFonts w:ascii="Times New Roman" w:hAnsi="Times New Roman" w:cs="Times New Roman"/>
          <w:sz w:val="28"/>
          <w:szCs w:val="28"/>
          <w:lang w:eastAsia="ru-RU"/>
        </w:rPr>
        <w:t>оятельно осуществлять свой замы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сел: </w:t>
      </w:r>
      <w:r w:rsidR="0034223B">
        <w:rPr>
          <w:rFonts w:ascii="Times New Roman" w:hAnsi="Times New Roman" w:cs="Times New Roman"/>
          <w:sz w:val="28"/>
          <w:szCs w:val="28"/>
          <w:lang w:eastAsia="ru-RU"/>
        </w:rPr>
        <w:t>опорные схемы, наглядные модели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Высшей формой самостоятельности детей </w:t>
      </w:r>
      <w:r w:rsidR="0034223B">
        <w:rPr>
          <w:rFonts w:ascii="Times New Roman" w:hAnsi="Times New Roman" w:cs="Times New Roman"/>
          <w:sz w:val="28"/>
          <w:szCs w:val="28"/>
          <w:lang w:eastAsia="ru-RU"/>
        </w:rPr>
        <w:t>является творчество. Задача вос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питателя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</w:t>
      </w:r>
      <w:r w:rsidR="0034223B">
        <w:rPr>
          <w:rFonts w:ascii="Times New Roman" w:hAnsi="Times New Roman" w:cs="Times New Roman"/>
          <w:sz w:val="28"/>
          <w:szCs w:val="28"/>
          <w:lang w:eastAsia="ru-RU"/>
        </w:rPr>
        <w:t xml:space="preserve"> детском саду. Именно в увле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Старшие дошкольники с удовольствием о</w:t>
      </w:r>
      <w:r w:rsidR="0034223B">
        <w:rPr>
          <w:rFonts w:ascii="Times New Roman" w:hAnsi="Times New Roman" w:cs="Times New Roman"/>
          <w:sz w:val="28"/>
          <w:szCs w:val="28"/>
          <w:lang w:eastAsia="ru-RU"/>
        </w:rPr>
        <w:t>ткликаются на предложение поста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</w:t>
      </w:r>
      <w:r w:rsidR="0034223B">
        <w:rPr>
          <w:rFonts w:ascii="Times New Roman" w:hAnsi="Times New Roman" w:cs="Times New Roman"/>
          <w:sz w:val="28"/>
          <w:szCs w:val="28"/>
          <w:lang w:eastAsia="ru-RU"/>
        </w:rPr>
        <w:t>акие самодельные книги становят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ся предметом любви и гордости детей. Вместе с воспи</w:t>
      </w:r>
      <w:r w:rsidR="0034223B">
        <w:rPr>
          <w:rFonts w:ascii="Times New Roman" w:hAnsi="Times New Roman" w:cs="Times New Roman"/>
          <w:sz w:val="28"/>
          <w:szCs w:val="28"/>
          <w:lang w:eastAsia="ru-RU"/>
        </w:rPr>
        <w:t>тателем они перечитыва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ют свои сочинения, обсуждают их, придумывают новые продолжения историй.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В    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</w:t>
      </w:r>
      <w:r w:rsidR="0034223B">
        <w:rPr>
          <w:rFonts w:ascii="Times New Roman" w:hAnsi="Times New Roman" w:cs="Times New Roman"/>
          <w:sz w:val="28"/>
          <w:szCs w:val="28"/>
          <w:lang w:eastAsia="ru-RU"/>
        </w:rPr>
        <w:t>тали каких-то устройств, сломан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ные игрушки, нуждающиеся в починке, зашифрованные записи, посылки из космоса и т. п. Разгадывая загадки, заключе</w:t>
      </w:r>
      <w:r w:rsidR="0034223B">
        <w:rPr>
          <w:rFonts w:ascii="Times New Roman" w:hAnsi="Times New Roman" w:cs="Times New Roman"/>
          <w:sz w:val="28"/>
          <w:szCs w:val="28"/>
          <w:lang w:eastAsia="ru-RU"/>
        </w:rPr>
        <w:t>нные в таких предметах, дети ис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 xml:space="preserve">пытывают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«Как нам об этом узнать?» — подобные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любознательность. Это могут быть «посылки из космоса», таинственные </w:t>
      </w:r>
      <w:r w:rsidR="0034223B">
        <w:rPr>
          <w:rFonts w:ascii="Times New Roman" w:hAnsi="Times New Roman" w:cs="Times New Roman"/>
          <w:sz w:val="28"/>
          <w:szCs w:val="28"/>
          <w:lang w:eastAsia="ru-RU"/>
        </w:rPr>
        <w:t>письма с увлекательными задания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ми, схемами, ребусами, детали технических устройств, зашифрованные записи и  пр. Разгадывая загадки, заключенные в нов</w:t>
      </w:r>
      <w:r w:rsidR="0034223B">
        <w:rPr>
          <w:rFonts w:ascii="Times New Roman" w:hAnsi="Times New Roman" w:cs="Times New Roman"/>
          <w:sz w:val="28"/>
          <w:szCs w:val="28"/>
          <w:lang w:eastAsia="ru-RU"/>
        </w:rPr>
        <w:t>ых объектах, дети учатся рассуж</w:t>
      </w:r>
      <w:r w:rsidRPr="00070625">
        <w:rPr>
          <w:rFonts w:ascii="Times New Roman" w:hAnsi="Times New Roman" w:cs="Times New Roman"/>
          <w:sz w:val="28"/>
          <w:szCs w:val="28"/>
          <w:lang w:eastAsia="ru-RU"/>
        </w:rPr>
        <w:t>дать, анализировать, отстаивать свою точку зрения, строить предположения, испытывают радость открытия и познания.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sz w:val="28"/>
          <w:szCs w:val="28"/>
          <w:lang w:eastAsia="ru-RU"/>
        </w:rPr>
        <w:t>Особо подчеркивает воспитатель роль книги как источника новых знаний. Он показывает детям, как из книги можно получить ответы на самые интересные и сложные вопросы. В трудных случаях воспитатель специально обращается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30161B" w:rsidRPr="00070625" w:rsidRDefault="0030161B" w:rsidP="0007062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30161B" w:rsidRPr="00070625" w:rsidSect="0007062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1B"/>
    <w:rsid w:val="00070625"/>
    <w:rsid w:val="0030161B"/>
    <w:rsid w:val="0034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1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61B"/>
    <w:rPr>
      <w:b/>
      <w:bCs/>
    </w:rPr>
  </w:style>
  <w:style w:type="character" w:styleId="a5">
    <w:name w:val="Emphasis"/>
    <w:basedOn w:val="a0"/>
    <w:uiPriority w:val="20"/>
    <w:qFormat/>
    <w:rsid w:val="0030161B"/>
    <w:rPr>
      <w:i/>
      <w:iCs/>
    </w:rPr>
  </w:style>
  <w:style w:type="paragraph" w:customStyle="1" w:styleId="wordsection2">
    <w:name w:val="wordsection2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61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706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1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61B"/>
    <w:rPr>
      <w:b/>
      <w:bCs/>
    </w:rPr>
  </w:style>
  <w:style w:type="character" w:styleId="a5">
    <w:name w:val="Emphasis"/>
    <w:basedOn w:val="a0"/>
    <w:uiPriority w:val="20"/>
    <w:qFormat/>
    <w:rsid w:val="0030161B"/>
    <w:rPr>
      <w:i/>
      <w:iCs/>
    </w:rPr>
  </w:style>
  <w:style w:type="paragraph" w:customStyle="1" w:styleId="wordsection2">
    <w:name w:val="wordsection2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61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70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51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27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881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2022-12-08T16:22:00Z</dcterms:created>
  <dcterms:modified xsi:type="dcterms:W3CDTF">2023-10-04T06:54:00Z</dcterms:modified>
</cp:coreProperties>
</file>