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4E3" w:rsidRPr="00B849EB" w:rsidRDefault="009F14E3" w:rsidP="00B849EB">
      <w:pPr>
        <w:pStyle w:val="a3"/>
        <w:shd w:val="clear" w:color="auto" w:fill="FFFFFF"/>
        <w:spacing w:before="0" w:beforeAutospacing="0" w:after="0" w:afterAutospacing="0"/>
        <w:jc w:val="center"/>
        <w:rPr>
          <w:color w:val="111111"/>
          <w:sz w:val="28"/>
          <w:szCs w:val="28"/>
        </w:rPr>
      </w:pPr>
      <w:r w:rsidRPr="00B849EB">
        <w:rPr>
          <w:rStyle w:val="a4"/>
          <w:color w:val="111111"/>
          <w:sz w:val="28"/>
          <w:szCs w:val="28"/>
        </w:rPr>
        <w:t xml:space="preserve">Охрана жизни и здоровья </w:t>
      </w:r>
      <w:r w:rsidR="00B849EB">
        <w:rPr>
          <w:rStyle w:val="a4"/>
          <w:color w:val="111111"/>
          <w:sz w:val="28"/>
          <w:szCs w:val="28"/>
        </w:rPr>
        <w:t>воспитанников</w:t>
      </w:r>
      <w:r w:rsidRPr="00B849EB">
        <w:rPr>
          <w:rStyle w:val="a4"/>
          <w:color w:val="111111"/>
          <w:sz w:val="28"/>
          <w:szCs w:val="28"/>
        </w:rPr>
        <w:t xml:space="preserve"> в ДОУ</w:t>
      </w:r>
    </w:p>
    <w:p w:rsidR="009F14E3" w:rsidRPr="009F14E3"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В каждом образовательном учреждении должны строго соблюдаться правила и меры безопасности. Здоровье детей в ДОУ не должно подвергаться опасности, за этим должны следить воспитатели, медсестры, заведующая.   Существуют определенные правила охраны жизни и здоровья детей. Так, должны систематически проводиться технические осмотры помещения, соблюдаться правила пожарной безопасности. В комнатах с </w:t>
      </w:r>
      <w:bookmarkStart w:id="0" w:name="_GoBack"/>
      <w:bookmarkEnd w:id="0"/>
      <w:r w:rsidRPr="009F14E3">
        <w:rPr>
          <w:color w:val="111111"/>
          <w:sz w:val="28"/>
          <w:szCs w:val="28"/>
        </w:rPr>
        <w:t>детьми не должно быть кипятка, лекарств, спичек. Все продукты, употребляемые детьми в пищу, должны быть приготовлены с соблюдением санитарных правил. Все опасные предметы должны быть вне зоны досягаемости для детей.</w:t>
      </w:r>
    </w:p>
    <w:p w:rsidR="009F14E3" w:rsidRPr="009F14E3"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Для проведения занятий выдаются ножницы с затупленными концами, только под руководством и надзором воспитателя. Так же в целях охраны здоровья детей в ДОУ необходимо привести в порядок и участок, на котором дети гуляют. Все ямы должны быть засыпаны, ежедневно проверяться отсутствие предметов, которые могут нанести вред здоровью ребенка.   Все игровые снаряды, должны быть в исправности. Во время зимы все здания и постройки должны быть очищены от снега, не допустимы сосульки, все дорожки должны быть обработаны песком.  </w:t>
      </w:r>
    </w:p>
    <w:p w:rsidR="009F14E3"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Охрана здоровья в ДОУ – задача очень важная и ответственная. О наличии заболеваний необходимо сразу сообщать медицинскому работнику. Помещения, в которых находятся дети, должны ежедневно убираться и проветриваться. Воспитатели должны не только обучать детей и развивать их умственные способности, но и следить за тем, чтобы здоровье детей в ДОУ не пострадало, а наобор</w:t>
      </w:r>
      <w:r>
        <w:rPr>
          <w:color w:val="111111"/>
          <w:sz w:val="28"/>
          <w:szCs w:val="28"/>
        </w:rPr>
        <w:t>от окрепло и улучшилось.</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В настоящее время одной из приоритетных задач, стоящих перед педагогами, является сохранение здоровья детей в процессе воспитания и обучения.                Проблема раннего формирования культуры здоровья актуальна, своевременна и достаточно сложна.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 повторяемый на протяжении последующей жизни. Именно в этот период идет интенсивное развитие органов и становление функциональных систем организма, закладываются основные черты личности, отношение к себе и окружающим. </w:t>
      </w:r>
      <w:proofErr w:type="gramStart"/>
      <w:r w:rsidRPr="009F14E3">
        <w:rPr>
          <w:color w:val="111111"/>
          <w:sz w:val="28"/>
          <w:szCs w:val="28"/>
        </w:rPr>
        <w:t>Важно на этом этапе сформировать детей базу знаний и практических навыков здорового образа жизни, осознанную потребность в систематических занятий физической культурой и спортом              Сегодня под здоровым образом жизни мы понимаем активную деятельность людей, направленную на сохранение и улучшение здоровья.</w:t>
      </w:r>
      <w:proofErr w:type="gramEnd"/>
      <w:r w:rsidRPr="009F14E3">
        <w:rPr>
          <w:color w:val="111111"/>
          <w:sz w:val="28"/>
          <w:szCs w:val="28"/>
        </w:rPr>
        <w:t xml:space="preserve"> Формирование здорового образа жизни должно начинаться уже в детском саду. Вся жизнедеятельность ребенка в дошкольном учреждении должна быть направлена на сохранение и укрепление здоровья. Основой являются еженедельные познавательные, физкультурные и интегрированные занятия, партнерская совместная деятельность педагога и ребенка в течение дня. Целью оздоровительной </w:t>
      </w:r>
      <w:r w:rsidRPr="009F14E3">
        <w:rPr>
          <w:color w:val="111111"/>
          <w:sz w:val="28"/>
          <w:szCs w:val="28"/>
        </w:rPr>
        <w:lastRenderedPageBreak/>
        <w:t xml:space="preserve">работы в ДОУ является создание устойчивой мотивации потребности в сохранении своего собственного здоровья и здоровья окружающих.   Поэтому очень важно правильно сконструировать содержание </w:t>
      </w:r>
      <w:proofErr w:type="spellStart"/>
      <w:r w:rsidRPr="009F14E3">
        <w:rPr>
          <w:color w:val="111111"/>
          <w:sz w:val="28"/>
          <w:szCs w:val="28"/>
        </w:rPr>
        <w:t>воспитательно</w:t>
      </w:r>
      <w:proofErr w:type="spellEnd"/>
      <w:r w:rsidRPr="009F14E3">
        <w:rPr>
          <w:color w:val="111111"/>
          <w:sz w:val="28"/>
          <w:szCs w:val="28"/>
        </w:rPr>
        <w:t xml:space="preserve">-образовательного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 Основные компоненты здорового образа жизни. Рациональный режим. Правильное питание. Рациональная двигательная активность. Закаливание организма. Сохранение стабильного психоэмоционального состояния.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При правильном и строгом его соблюдении вырабатывается четкий ритм функционирования организма. А это в свою очередь создает наилучшие условия для работы и восстановления, тем самым способствует укреплению здоровья. Режим дня необходимо соблюдать с первых дней жизни. От этого зависит здоровье и правильное развитие. При проведении режимных процессов следует придерживаться следующих правил: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1</w:t>
      </w:r>
      <w:r w:rsidR="00B849EB">
        <w:rPr>
          <w:color w:val="111111"/>
          <w:sz w:val="28"/>
          <w:szCs w:val="28"/>
        </w:rPr>
        <w:t>.</w:t>
      </w:r>
      <w:r w:rsidRPr="009F14E3">
        <w:rPr>
          <w:color w:val="111111"/>
          <w:sz w:val="28"/>
          <w:szCs w:val="28"/>
        </w:rPr>
        <w:t xml:space="preserve"> Полное и своевременное удовлетворение всех органических потребностей детей (во сне, питании).</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2</w:t>
      </w:r>
      <w:r w:rsidR="00B849EB">
        <w:rPr>
          <w:color w:val="111111"/>
          <w:sz w:val="28"/>
          <w:szCs w:val="28"/>
        </w:rPr>
        <w:t>.</w:t>
      </w:r>
      <w:r w:rsidRPr="009F14E3">
        <w:rPr>
          <w:color w:val="111111"/>
          <w:sz w:val="28"/>
          <w:szCs w:val="28"/>
        </w:rPr>
        <w:t xml:space="preserve"> Тщательный гигиенический уход, обеспечение чистоты тела, одежды, постели.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3 Привлечение детей к посильному участию в режимных процессах.</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4</w:t>
      </w:r>
      <w:r w:rsidR="00B849EB">
        <w:rPr>
          <w:color w:val="111111"/>
          <w:sz w:val="28"/>
          <w:szCs w:val="28"/>
        </w:rPr>
        <w:t>.</w:t>
      </w:r>
      <w:r w:rsidRPr="009F14E3">
        <w:rPr>
          <w:color w:val="111111"/>
          <w:sz w:val="28"/>
          <w:szCs w:val="28"/>
        </w:rPr>
        <w:t xml:space="preserve"> Формирование культурно-гигиенических навыков.</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5</w:t>
      </w:r>
      <w:r w:rsidR="00B849EB">
        <w:rPr>
          <w:color w:val="111111"/>
          <w:sz w:val="28"/>
          <w:szCs w:val="28"/>
        </w:rPr>
        <w:t xml:space="preserve">. </w:t>
      </w:r>
      <w:r w:rsidRPr="009F14E3">
        <w:rPr>
          <w:color w:val="111111"/>
          <w:sz w:val="28"/>
          <w:szCs w:val="28"/>
        </w:rPr>
        <w:t xml:space="preserve"> Эмоциональное общение в ходе выполнения режимных процессов.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6</w:t>
      </w:r>
      <w:r w:rsidR="00B849EB">
        <w:rPr>
          <w:color w:val="111111"/>
          <w:sz w:val="28"/>
          <w:szCs w:val="28"/>
        </w:rPr>
        <w:t>.</w:t>
      </w:r>
      <w:r w:rsidRPr="009F14E3">
        <w:rPr>
          <w:color w:val="111111"/>
          <w:sz w:val="28"/>
          <w:szCs w:val="28"/>
        </w:rPr>
        <w:t xml:space="preserve"> Учет потребностей детей, индивидуальных особенностей каждого ребенка.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  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 Чем более этот режим будет исходить из особенностей «биоритмического портрета» ребенка, тем в лучших условиях окажутся его физиологические системы, что обязательно отразится на его здоровье и настроении.  В детском возрасте особенно велика роль питания, когда формируется пищевой стереотип, закладываются типологические особенности взрослого человека. Именно поэтому от правильно организованного питания в детском возрасте во многом зависит состояние здоровья. Основные принципы рационального питания: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1</w:t>
      </w:r>
      <w:r w:rsidR="00B849EB">
        <w:rPr>
          <w:color w:val="111111"/>
          <w:sz w:val="28"/>
          <w:szCs w:val="28"/>
        </w:rPr>
        <w:t>.</w:t>
      </w:r>
      <w:r w:rsidRPr="009F14E3">
        <w:rPr>
          <w:color w:val="111111"/>
          <w:sz w:val="28"/>
          <w:szCs w:val="28"/>
        </w:rPr>
        <w:t xml:space="preserve"> Обеспечение баланса</w:t>
      </w:r>
      <w:r w:rsidR="00B849EB">
        <w:rPr>
          <w:color w:val="111111"/>
          <w:sz w:val="28"/>
          <w:szCs w:val="28"/>
        </w:rPr>
        <w:t>.</w:t>
      </w:r>
      <w:r w:rsidRPr="009F14E3">
        <w:rPr>
          <w:color w:val="111111"/>
          <w:sz w:val="28"/>
          <w:szCs w:val="28"/>
        </w:rPr>
        <w:t xml:space="preserve">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2</w:t>
      </w:r>
      <w:r w:rsidR="00B849EB">
        <w:rPr>
          <w:color w:val="111111"/>
          <w:sz w:val="28"/>
          <w:szCs w:val="28"/>
        </w:rPr>
        <w:t>.</w:t>
      </w:r>
      <w:r w:rsidRPr="009F14E3">
        <w:rPr>
          <w:color w:val="111111"/>
          <w:sz w:val="28"/>
          <w:szCs w:val="28"/>
        </w:rPr>
        <w:t xml:space="preserve"> Удовлетворение потребностей организма в основных питательных веществах, витаминах и минералах.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3</w:t>
      </w:r>
      <w:r w:rsidR="00B849EB">
        <w:rPr>
          <w:color w:val="111111"/>
          <w:sz w:val="28"/>
          <w:szCs w:val="28"/>
        </w:rPr>
        <w:t>.</w:t>
      </w:r>
      <w:r w:rsidRPr="009F14E3">
        <w:rPr>
          <w:color w:val="111111"/>
          <w:sz w:val="28"/>
          <w:szCs w:val="28"/>
        </w:rPr>
        <w:t xml:space="preserve"> Соблюдение режима питания.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  Рациональное питание детей является одним из основных факторов внешней среды, определяющих нормальное развитие ребенка. Оно оказывает самое непосредственное влияние на жизнедеятельность, рост, состояние </w:t>
      </w:r>
      <w:r w:rsidRPr="009F14E3">
        <w:rPr>
          <w:color w:val="111111"/>
          <w:sz w:val="28"/>
          <w:szCs w:val="28"/>
        </w:rPr>
        <w:lastRenderedPageBreak/>
        <w:t>здоровья ребенка, повышает устойчивость к различным неблагоприятным воздействиям.        Культура здоровья и культура движения – два взаимосвязанных компонента в жизни ребенка. Активная двигательная деятельность, помимо положительного воздействия на здоровье и физическое развитие, обеспечивает психоэмоциональный комфорт ребенка.   Двигательная культура дошкольников начинается с формирования структуры естественных движений и развития двигательных способностей, создания условий для творческого освоения детьми эталонов движения в различных ситуациях, формирования двигательного воображения, способности эмоционально переживать движения. Основными условиями формирования двигательной культуры являются:</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 1 Воспитание у детей осознанного отношения к выполнению двигательных действий.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2 Развитие воображения при выполнении двигательных действий.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3 Включение сенсорных систем при воспитании двигательной культуры.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4 Создание оптимальных условий для каждого ребенка в процессе освоения двигательного опыта.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 Воспитание двигательной культуры – процесс </w:t>
      </w:r>
      <w:proofErr w:type="spellStart"/>
      <w:r w:rsidRPr="009F14E3">
        <w:rPr>
          <w:color w:val="111111"/>
          <w:sz w:val="28"/>
          <w:szCs w:val="28"/>
        </w:rPr>
        <w:t>взаимонаправленный</w:t>
      </w:r>
      <w:proofErr w:type="spellEnd"/>
      <w:r w:rsidRPr="009F14E3">
        <w:rPr>
          <w:color w:val="111111"/>
          <w:sz w:val="28"/>
          <w:szCs w:val="28"/>
        </w:rPr>
        <w:t xml:space="preserve">, для его успеха необходима организация целенаправленной системы воспитания и образования в детском саду и семье.      В процессе воспитания двигательной культуры ребенок приобретает знания, необходимые для сознательной двигательной деятельности, овладевает способами деятельности и опытом их реализации, а также происходит развитие творческой деятельности ребенка, его познавательных способностей, волевых качеств, эмоциональной сферы.             Закаливание способствует решению целого комплекса оздоровительных задач. Оно не только повышает устойчивость, но и способность к развитию компенсаторных функциональных возможностей организма, повышению его работоспособности. Для развития процесса закаливания организма необходимо повторное или длительное действие на организм того или иного метеорологического фактора: холода, тепла, атмосферного давления. Благодаря повторным действиям факторов закаливания, развиваются условно рефлекторные связи. Если закаливание проводить систематически и планомерно, оно положительно влияет на организм ребенка: улучшается деятельность его систем и органов, увеличивается сопротивляемость к различным заболеваниям, и, в первую очередь, простудного характера, вырабатывается способность без вреда для здоровья переносить резкие колебания различных факторов внешней среды, в частности, метеорологических, повышается выносливость организма.             Специалисты отмечают, что психофизическое здоровье и эмоциональное благополучие ребенка во многом зависит от среды, в которой он живет и воспитывается. Психическое здоровье является составным элементом здоровья и рассматривается как совокупность психических характеристик, обеспечивающих динамическое равновесие и возможность выполнения ребенком социальных функций.    Поэтому необходимо создать условия, обеспечивающие психологическое здоровье дошкольника, </w:t>
      </w:r>
      <w:r w:rsidRPr="009F14E3">
        <w:rPr>
          <w:color w:val="111111"/>
          <w:sz w:val="28"/>
          <w:szCs w:val="28"/>
        </w:rPr>
        <w:lastRenderedPageBreak/>
        <w:t xml:space="preserve">обеспечивающее гуманное отношение к детям и индивидуальный подход с учетом их личных особенностей, психологический комфорт, интересную и содержательную жизнь в детском саду. Условия, необходимые для сохранения здоровья дошкольников. Охрана и укрепление здоровья, воспитание привычки к здоровому образу жизни являются первостепенной задачей для педагогов. В связи с этим необходимо организовать разностороннюю деятельность, направленную на сохранение здоровья детей, реализацию комплекса </w:t>
      </w:r>
      <w:proofErr w:type="spellStart"/>
      <w:r w:rsidRPr="009F14E3">
        <w:rPr>
          <w:color w:val="111111"/>
          <w:sz w:val="28"/>
          <w:szCs w:val="28"/>
        </w:rPr>
        <w:t>воспитательно</w:t>
      </w:r>
      <w:proofErr w:type="spellEnd"/>
      <w:r w:rsidRPr="009F14E3">
        <w:rPr>
          <w:color w:val="111111"/>
          <w:sz w:val="28"/>
          <w:szCs w:val="28"/>
        </w:rPr>
        <w:t>-образовательных, оздоровительных и лечебно-профилактических мероприятий по разным возрастным ступеням. Реализация данного направления обеспечивается:</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 - направленностью </w:t>
      </w:r>
      <w:proofErr w:type="spellStart"/>
      <w:r w:rsidRPr="009F14E3">
        <w:rPr>
          <w:color w:val="111111"/>
          <w:sz w:val="28"/>
          <w:szCs w:val="28"/>
        </w:rPr>
        <w:t>воспитательно</w:t>
      </w:r>
      <w:proofErr w:type="spellEnd"/>
      <w:r w:rsidRPr="009F14E3">
        <w:rPr>
          <w:color w:val="111111"/>
          <w:sz w:val="28"/>
          <w:szCs w:val="28"/>
        </w:rPr>
        <w:t xml:space="preserve">-образовательного процесса на физическое развитие дошкольников и их </w:t>
      </w:r>
      <w:proofErr w:type="spellStart"/>
      <w:r w:rsidRPr="009F14E3">
        <w:rPr>
          <w:color w:val="111111"/>
          <w:sz w:val="28"/>
          <w:szCs w:val="28"/>
        </w:rPr>
        <w:t>валеологическое</w:t>
      </w:r>
      <w:proofErr w:type="spellEnd"/>
      <w:r w:rsidRPr="009F14E3">
        <w:rPr>
          <w:color w:val="111111"/>
          <w:sz w:val="28"/>
          <w:szCs w:val="28"/>
        </w:rPr>
        <w:t xml:space="preserve"> образование (как приоритетное направление в работе дошкольного учреждения);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 комплексом оздоровительных мероприятий в режиме дня в зависимости от времени года; </w:t>
      </w:r>
    </w:p>
    <w:p w:rsidR="00B849EB"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созданием оптимальных педагогических условий пребывания детей в ДОУ; - формированием подходов к взаимодействию с семьей и развитием социального партнерства.</w:t>
      </w:r>
    </w:p>
    <w:p w:rsidR="009F14E3" w:rsidRPr="009F14E3"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xml:space="preserve"> Планомерное сохранение и развитие здоровья необходимо осуществлять по нескольким направлениям. </w:t>
      </w:r>
      <w:proofErr w:type="gramStart"/>
      <w:r w:rsidRPr="009F14E3">
        <w:rPr>
          <w:color w:val="111111"/>
          <w:sz w:val="28"/>
          <w:szCs w:val="28"/>
        </w:rPr>
        <w:t>Лечебно-профилактическое</w:t>
      </w:r>
      <w:proofErr w:type="gramEnd"/>
      <w:r w:rsidRPr="009F14E3">
        <w:rPr>
          <w:color w:val="111111"/>
          <w:sz w:val="28"/>
          <w:szCs w:val="28"/>
        </w:rPr>
        <w:t xml:space="preserve"> (профилактика заболеваний, национальный календарь профилактических прививок, витаминизация и др.). Обеспечение психологической безопасности личности ребенка (психологически комфортная организация режимных моментов, оптимальный двигательный режим, правильное распределение физических и интеллектуальных нагрузок, использование приемов релаксации в режиме дня, применение необходимых средств и методов: элементы аутотренинга, </w:t>
      </w:r>
      <w:proofErr w:type="spellStart"/>
      <w:r w:rsidRPr="009F14E3">
        <w:rPr>
          <w:color w:val="111111"/>
          <w:sz w:val="28"/>
          <w:szCs w:val="28"/>
        </w:rPr>
        <w:t>психогимнастика</w:t>
      </w:r>
      <w:proofErr w:type="spellEnd"/>
      <w:r w:rsidRPr="009F14E3">
        <w:rPr>
          <w:color w:val="111111"/>
          <w:sz w:val="28"/>
          <w:szCs w:val="28"/>
        </w:rPr>
        <w:t xml:space="preserve">, музыкотерапия). </w:t>
      </w:r>
      <w:proofErr w:type="gramStart"/>
      <w:r w:rsidRPr="009F14E3">
        <w:rPr>
          <w:color w:val="111111"/>
          <w:sz w:val="28"/>
          <w:szCs w:val="28"/>
        </w:rPr>
        <w:t xml:space="preserve">Оздоровительная направленность </w:t>
      </w:r>
      <w:proofErr w:type="spellStart"/>
      <w:r w:rsidRPr="009F14E3">
        <w:rPr>
          <w:color w:val="111111"/>
          <w:sz w:val="28"/>
          <w:szCs w:val="28"/>
        </w:rPr>
        <w:t>воспитательно</w:t>
      </w:r>
      <w:proofErr w:type="spellEnd"/>
      <w:r w:rsidRPr="009F14E3">
        <w:rPr>
          <w:color w:val="111111"/>
          <w:sz w:val="28"/>
          <w:szCs w:val="28"/>
        </w:rPr>
        <w:t xml:space="preserve">-образовательного процесса (учет гигиенических требований к максимальной нагрузке на детей дошкольного возраста в организованных формах обучения, создание условий для оздоровительных режимов, </w:t>
      </w:r>
      <w:proofErr w:type="spellStart"/>
      <w:r w:rsidRPr="009F14E3">
        <w:rPr>
          <w:color w:val="111111"/>
          <w:sz w:val="28"/>
          <w:szCs w:val="28"/>
        </w:rPr>
        <w:t>валеологизация</w:t>
      </w:r>
      <w:proofErr w:type="spellEnd"/>
      <w:r w:rsidRPr="009F14E3">
        <w:rPr>
          <w:color w:val="111111"/>
          <w:sz w:val="28"/>
          <w:szCs w:val="28"/>
        </w:rPr>
        <w:t xml:space="preserve"> образовательного пространства для детей, бережное отношение к нервной системе ребенка: учет его  индивидуальных способностей и интересов; предоставление свободы выбора, создание условий для самореализации; ориентация на зону ближайшего развития ребенка и т.п.)</w:t>
      </w:r>
      <w:proofErr w:type="gramEnd"/>
      <w:r w:rsidRPr="009F14E3">
        <w:rPr>
          <w:color w:val="111111"/>
          <w:sz w:val="28"/>
          <w:szCs w:val="28"/>
        </w:rPr>
        <w:t xml:space="preserve"> Формирование </w:t>
      </w:r>
      <w:proofErr w:type="spellStart"/>
      <w:r w:rsidRPr="009F14E3">
        <w:rPr>
          <w:color w:val="111111"/>
          <w:sz w:val="28"/>
          <w:szCs w:val="28"/>
        </w:rPr>
        <w:t>валеологической</w:t>
      </w:r>
      <w:proofErr w:type="spellEnd"/>
      <w:r w:rsidRPr="009F14E3">
        <w:rPr>
          <w:color w:val="111111"/>
          <w:sz w:val="28"/>
          <w:szCs w:val="28"/>
        </w:rPr>
        <w:t xml:space="preserve"> культуры ребенка, основ </w:t>
      </w:r>
      <w:proofErr w:type="spellStart"/>
      <w:r w:rsidRPr="009F14E3">
        <w:rPr>
          <w:color w:val="111111"/>
          <w:sz w:val="28"/>
          <w:szCs w:val="28"/>
        </w:rPr>
        <w:t>валелогического</w:t>
      </w:r>
      <w:proofErr w:type="spellEnd"/>
      <w:r w:rsidRPr="009F14E3">
        <w:rPr>
          <w:color w:val="111111"/>
          <w:sz w:val="28"/>
          <w:szCs w:val="28"/>
        </w:rPr>
        <w:t xml:space="preserve"> сознания (знания о здоровье, умение сберегать поддерживать и сохранять его, воспитание осознанного отношения к здоровью и жизни).     Прогноз возможных затруднений для педагогического коллектива: не отрицая значения физкультурных занятий в детском саду, авторы не считают их ведущей формой работы. Количество занятий и их продолжительность строго не регламентируется. Реализуется программа путем интеграции в повседневную жизнь ребенка естественных для него видов деятельности. Педагогу предоставляется право самостоятельно определять содержание занятий, способ организации и место в режиме дня</w:t>
      </w:r>
      <w:proofErr w:type="gramStart"/>
      <w:r w:rsidRPr="009F14E3">
        <w:rPr>
          <w:color w:val="111111"/>
          <w:sz w:val="28"/>
          <w:szCs w:val="28"/>
        </w:rPr>
        <w:t>..  </w:t>
      </w:r>
      <w:proofErr w:type="gramEnd"/>
    </w:p>
    <w:p w:rsidR="00B849EB" w:rsidRDefault="00B849EB" w:rsidP="00B849EB">
      <w:pPr>
        <w:pStyle w:val="a3"/>
        <w:shd w:val="clear" w:color="auto" w:fill="FFFFFF"/>
        <w:spacing w:before="0" w:beforeAutospacing="0" w:after="0" w:afterAutospacing="0"/>
        <w:jc w:val="both"/>
        <w:rPr>
          <w:rStyle w:val="a4"/>
          <w:color w:val="111111"/>
          <w:sz w:val="28"/>
          <w:szCs w:val="28"/>
        </w:rPr>
      </w:pPr>
    </w:p>
    <w:p w:rsidR="009F14E3" w:rsidRPr="009F14E3" w:rsidRDefault="00B849EB" w:rsidP="00B849EB">
      <w:pPr>
        <w:pStyle w:val="a3"/>
        <w:shd w:val="clear" w:color="auto" w:fill="FFFFFF"/>
        <w:spacing w:before="0" w:beforeAutospacing="0" w:after="0" w:afterAutospacing="0"/>
        <w:jc w:val="both"/>
        <w:rPr>
          <w:color w:val="111111"/>
          <w:sz w:val="28"/>
          <w:szCs w:val="28"/>
        </w:rPr>
      </w:pPr>
      <w:r w:rsidRPr="009F14E3">
        <w:rPr>
          <w:rStyle w:val="a4"/>
          <w:color w:val="111111"/>
          <w:sz w:val="28"/>
          <w:szCs w:val="28"/>
        </w:rPr>
        <w:lastRenderedPageBreak/>
        <w:t>Инструкция по организации охраны жизни и здоровья детей</w:t>
      </w:r>
      <w:r>
        <w:rPr>
          <w:rStyle w:val="a4"/>
          <w:color w:val="111111"/>
          <w:sz w:val="28"/>
          <w:szCs w:val="28"/>
        </w:rPr>
        <w:t xml:space="preserve"> в ДОУ</w:t>
      </w:r>
      <w:r w:rsidRPr="009F14E3">
        <w:rPr>
          <w:rStyle w:val="a4"/>
          <w:color w:val="111111"/>
          <w:sz w:val="28"/>
          <w:szCs w:val="28"/>
        </w:rPr>
        <w:t> </w:t>
      </w:r>
    </w:p>
    <w:p w:rsidR="009F14E3" w:rsidRPr="009F14E3"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 </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color w:val="111111"/>
          <w:sz w:val="28"/>
          <w:szCs w:val="28"/>
        </w:rPr>
        <w:t>Правила охраны жизни и здоровья детей являются обязательными для исполнения детскими дошкольными учреждениями независимо от ведомственной подчиненности.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w:t>
      </w:r>
      <w:r w:rsidRPr="00B849EB">
        <w:rPr>
          <w:color w:val="111111"/>
          <w:sz w:val="28"/>
          <w:szCs w:val="28"/>
        </w:rPr>
        <w:t> В детских дошкольных учреждениях, размещенных в двухэтажных зданиях, балконы и лестницы должны иметь высокие поручни с прямыми вертикальными, часто расположенными планками.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w:t>
      </w:r>
      <w:r w:rsidRPr="00B849EB">
        <w:rPr>
          <w:color w:val="111111"/>
          <w:sz w:val="28"/>
          <w:szCs w:val="28"/>
        </w:rPr>
        <w:t> Все окна должны открываться внутрь, закрепляются крючками, нельзя устанавливать в дверях пружины и блоки.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3.</w:t>
      </w:r>
      <w:r w:rsidRPr="00B849EB">
        <w:rPr>
          <w:color w:val="111111"/>
          <w:sz w:val="28"/>
          <w:szCs w:val="28"/>
        </w:rPr>
        <w:t> Общие технические осмотры здания детского дошкольного учреждения должны проводит</w:t>
      </w:r>
      <w:r w:rsidR="00B849EB" w:rsidRPr="00B849EB">
        <w:rPr>
          <w:color w:val="111111"/>
          <w:sz w:val="28"/>
          <w:szCs w:val="28"/>
        </w:rPr>
        <w:t>ь</w:t>
      </w:r>
      <w:r w:rsidRPr="00B849EB">
        <w:rPr>
          <w:color w:val="111111"/>
          <w:sz w:val="28"/>
          <w:szCs w:val="28"/>
        </w:rPr>
        <w:t xml:space="preserve">ся 2 раза в год (весной и летом). Осматривается все здание вообще, все конструкции, инженерное оборудование, разные виды оснащения здания и все элементы внешнего упорядочения. Необходимо осуществлять систематический </w:t>
      </w:r>
      <w:proofErr w:type="gramStart"/>
      <w:r w:rsidRPr="00B849EB">
        <w:rPr>
          <w:color w:val="111111"/>
          <w:sz w:val="28"/>
          <w:szCs w:val="28"/>
        </w:rPr>
        <w:t>контроль за</w:t>
      </w:r>
      <w:proofErr w:type="gramEnd"/>
      <w:r w:rsidRPr="00B849EB">
        <w:rPr>
          <w:color w:val="111111"/>
          <w:sz w:val="28"/>
          <w:szCs w:val="28"/>
        </w:rPr>
        <w:t xml:space="preserve"> исправностью водопровода, канализации, газопровода, за устойчивостью и исправностью фрамуг, занавесок, физкультурного оборудования, мебели. Портреты, картины, огнетушители, шкафы игрового строительного материала, вешалки для одежды и полотенец должны быть прикреплены (к полу или стене). Запрещается вбивать гвозди-вешалки на уровне роста ребенка в помещении детского сада, дачи, на верандах. Колышки на вешалках должны быть деревянными. Подставки для цветов в групповых комнатах должны быть устойчивыми.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4.</w:t>
      </w:r>
      <w:r w:rsidRPr="00B849EB">
        <w:rPr>
          <w:color w:val="111111"/>
          <w:sz w:val="28"/>
          <w:szCs w:val="28"/>
        </w:rPr>
        <w:t xml:space="preserve"> В детских садах с печным отоплением печи должны быть истоплены не </w:t>
      </w:r>
      <w:proofErr w:type="gramStart"/>
      <w:r w:rsidRPr="00B849EB">
        <w:rPr>
          <w:color w:val="111111"/>
          <w:sz w:val="28"/>
          <w:szCs w:val="28"/>
        </w:rPr>
        <w:t>позднее</w:t>
      </w:r>
      <w:proofErr w:type="gramEnd"/>
      <w:r w:rsidRPr="00B849EB">
        <w:rPr>
          <w:color w:val="111111"/>
          <w:sz w:val="28"/>
          <w:szCs w:val="28"/>
        </w:rPr>
        <w:t xml:space="preserve"> чем за час до прихода детей. Печные топки и радиаторы центрального отопления в групповых помещениях, умывальниках и других помещениях детского сада заграждаются деревянными экранами, которые снимаются или открываются для чистки.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5.</w:t>
      </w:r>
      <w:r w:rsidRPr="00B849EB">
        <w:rPr>
          <w:color w:val="111111"/>
          <w:sz w:val="28"/>
          <w:szCs w:val="28"/>
        </w:rPr>
        <w:t> Каждый сотрудник детского дошкольного учреждения должен знать правила пожарной безопасности, уметь обходиться с огнетушителями и знать план эвакуации детей на случай пожара. При изменении условий (выезд на дачу, перее</w:t>
      </w:r>
      <w:proofErr w:type="gramStart"/>
      <w:r w:rsidRPr="00B849EB">
        <w:rPr>
          <w:color w:val="111111"/>
          <w:sz w:val="28"/>
          <w:szCs w:val="28"/>
        </w:rPr>
        <w:t>зд в др</w:t>
      </w:r>
      <w:proofErr w:type="gramEnd"/>
      <w:r w:rsidRPr="00B849EB">
        <w:rPr>
          <w:color w:val="111111"/>
          <w:sz w:val="28"/>
          <w:szCs w:val="28"/>
        </w:rPr>
        <w:t>угое помещение и т.д.) план эвакуации детей должен быть пересмотрен и доведен до каждого сотрудника детского сада.</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6.</w:t>
      </w:r>
      <w:r w:rsidRPr="00B849EB">
        <w:rPr>
          <w:color w:val="111111"/>
          <w:sz w:val="28"/>
          <w:szCs w:val="28"/>
        </w:rPr>
        <w:t> В каждом детском саду на видном месте вывешиваются адреса и номера телефонов заведующего детским садом, врача, скорой помощи, пожарной и других аварийных служб.</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7.</w:t>
      </w:r>
      <w:r w:rsidRPr="00B849EB">
        <w:rPr>
          <w:color w:val="111111"/>
          <w:sz w:val="28"/>
          <w:szCs w:val="28"/>
        </w:rPr>
        <w:t> Ночные, а также младшие группы необходимо размещать, по возможности, на первом этаже, размещение этих групп на втором этаже допускается только при наличии удобных лестниц и запасных выходов. Сотрудники детского сада, особенно помощники воспитателей начальных групп, должны быть подготовлены к оказанию первой помощи при неожиданном заболевании ребенка или несчастном случае.</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8.</w:t>
      </w:r>
      <w:r w:rsidRPr="00B849EB">
        <w:rPr>
          <w:color w:val="111111"/>
          <w:sz w:val="28"/>
          <w:szCs w:val="28"/>
        </w:rPr>
        <w:t xml:space="preserve"> Запрещается приносить в групповую комнату кипяток. Подавать еду из кухни необходимо только взрослым и в то время, когда в коридорах и на лестницах отсутствуют дети. Запрещается мытье столовой и чайной посуды в </w:t>
      </w:r>
      <w:r w:rsidRPr="00B849EB">
        <w:rPr>
          <w:color w:val="111111"/>
          <w:sz w:val="28"/>
          <w:szCs w:val="28"/>
        </w:rPr>
        <w:lastRenderedPageBreak/>
        <w:t>присутствии детей, а также привлекать детей к раздаче горячих блюд во время дежурства в группе.</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9.</w:t>
      </w:r>
      <w:r w:rsidRPr="00B849EB">
        <w:rPr>
          <w:color w:val="111111"/>
          <w:sz w:val="28"/>
          <w:szCs w:val="28"/>
        </w:rPr>
        <w:t xml:space="preserve"> С целью предупреждения желудочно-кишечных заболеваний и пищевых отравлений заведующий детским садом должен каждый день контролировать доброкачественность продуктов, выдаваемых на кухню. Обязательна ежедневная проба пищи заведующим, врачом или медицинской сестрой перед подачей ее детям, с оценками качества в специальном журнале. Чтобы избежать попадания костей в суп, необходимо мясные и рыбные бульоны процеживать. Медная и железная посуда обязательно должна быть луженой. Нельзя пользоваться цинковой посудой и эмалированной с отбитой эмалью, столовой и чайной посудой с отбитыми краями. Хранение и приготовление еды должно </w:t>
      </w:r>
      <w:proofErr w:type="gramStart"/>
      <w:r w:rsidRPr="00B849EB">
        <w:rPr>
          <w:color w:val="111111"/>
          <w:sz w:val="28"/>
          <w:szCs w:val="28"/>
        </w:rPr>
        <w:t>проводится</w:t>
      </w:r>
      <w:proofErr w:type="gramEnd"/>
      <w:r w:rsidRPr="00B849EB">
        <w:rPr>
          <w:color w:val="111111"/>
          <w:sz w:val="28"/>
          <w:szCs w:val="28"/>
        </w:rPr>
        <w:t xml:space="preserve"> в соответствии с "</w:t>
      </w:r>
      <w:proofErr w:type="spellStart"/>
      <w:r w:rsidRPr="00B849EB">
        <w:rPr>
          <w:color w:val="111111"/>
          <w:sz w:val="28"/>
          <w:szCs w:val="28"/>
        </w:rPr>
        <w:t>Санитарно</w:t>
      </w:r>
      <w:proofErr w:type="spellEnd"/>
      <w:r w:rsidRPr="00B849EB">
        <w:rPr>
          <w:color w:val="111111"/>
          <w:sz w:val="28"/>
          <w:szCs w:val="28"/>
        </w:rPr>
        <w:t xml:space="preserve"> – эпидемиологическими правилами и нормативами СанПиН 2.4.1. 1249 – 03», утвержденными Главным санитарным врачом Российской Федерации 25 марта 2003 года.</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10.</w:t>
      </w:r>
      <w:r w:rsidRPr="00B849EB">
        <w:rPr>
          <w:color w:val="111111"/>
          <w:sz w:val="28"/>
          <w:szCs w:val="28"/>
        </w:rPr>
        <w:t> Каждый ребенок должен иметь личную расческу, полотенце, салфетку, зубную щетку, носовой платок, постельные принадлежности.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11.</w:t>
      </w:r>
      <w:r w:rsidRPr="00B849EB">
        <w:rPr>
          <w:color w:val="111111"/>
          <w:sz w:val="28"/>
          <w:szCs w:val="28"/>
        </w:rPr>
        <w:t xml:space="preserve"> Лекарства, дезинфицирующие средства, спички необходимо держать в закрытом шкафу, в помещении, не доступном для детей. </w:t>
      </w:r>
      <w:proofErr w:type="gramStart"/>
      <w:r w:rsidRPr="00B849EB">
        <w:rPr>
          <w:color w:val="111111"/>
          <w:sz w:val="28"/>
          <w:szCs w:val="28"/>
        </w:rPr>
        <w:t>Электропроводка должна быть изолированной, электроприборы - недоступными для детей.</w:t>
      </w:r>
      <w:proofErr w:type="gramEnd"/>
      <w:r w:rsidRPr="00B849EB">
        <w:rPr>
          <w:color w:val="111111"/>
          <w:sz w:val="28"/>
          <w:szCs w:val="28"/>
        </w:rPr>
        <w:t xml:space="preserve"> Иголки, шпильки необходимо держать в недоступном для детей месте. Ножницы для занятий с детьми должны быть с тупыми концами, пользоваться ими дети могут только под руководством и надзором воспитателя.</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12.</w:t>
      </w:r>
      <w:r w:rsidRPr="00B849EB">
        <w:rPr>
          <w:color w:val="111111"/>
          <w:sz w:val="28"/>
          <w:szCs w:val="28"/>
        </w:rPr>
        <w:t> Участок детского сада должен быть огражден.</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13.</w:t>
      </w:r>
      <w:r w:rsidRPr="00B849EB">
        <w:rPr>
          <w:color w:val="111111"/>
          <w:sz w:val="28"/>
          <w:szCs w:val="28"/>
        </w:rPr>
        <w:t> Ямы на участке необходимо засыпать, колодцы, ящики для мусора нужно держать закрытыми. На участке не должны быть опасных для детей предметов, неисправного игрового и спортивного оборудования (необструганных досок, гвоздей, обрывков электропровода, битого стекла, посуды). Необходимо систематически проверять, нет ли на участке сухостойных деревьев. Запрещаются барьеры вокруг клумб с цветами.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14.</w:t>
      </w:r>
      <w:r w:rsidRPr="00B849EB">
        <w:rPr>
          <w:color w:val="111111"/>
          <w:sz w:val="28"/>
          <w:szCs w:val="28"/>
        </w:rPr>
        <w:t> Уборные летнего типа для детей должны иметь дырки не более 18-20 см в диаметре, а также крышки с ручками. Уборные для взрослых должны быть закрыты, помойные ямы плотно забиты досками.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15.</w:t>
      </w:r>
      <w:r w:rsidRPr="00B849EB">
        <w:rPr>
          <w:color w:val="111111"/>
          <w:sz w:val="28"/>
          <w:szCs w:val="28"/>
        </w:rPr>
        <w:t> Дрова необходимо хранить в закрытых зданиях. При временном складировании дров во дворе нельзя допускать к ним детей.</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16.</w:t>
      </w:r>
      <w:r w:rsidRPr="00B849EB">
        <w:rPr>
          <w:color w:val="111111"/>
          <w:sz w:val="28"/>
          <w:szCs w:val="28"/>
        </w:rPr>
        <w:t> Физкультурное оборудование на участке (вышки, деревянные горки, лестницы и др.) должно быть надежно закреплено у основания, иметь крепкие рейки, поручни. Оборудование для занятий гимнастикой и все сооружения для игр детей должны соответствовать размерам и чертежам, рекомендованным нормативными документами.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17.</w:t>
      </w:r>
      <w:r w:rsidRPr="00B849EB">
        <w:rPr>
          <w:color w:val="111111"/>
          <w:sz w:val="28"/>
          <w:szCs w:val="28"/>
        </w:rPr>
        <w:t> Крыши всех помещений на участках детского сада должны своевременно очищаться от снега, сосулек. Дорожки, внешние лестницы (всходы) и детские площадки на участке необходимо очищать от снега и льда и посыпать песком. Нельзя позволять детям кататься на ногах с ледяных горок.</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lastRenderedPageBreak/>
        <w:t>18.</w:t>
      </w:r>
      <w:r w:rsidRPr="00B849EB">
        <w:rPr>
          <w:color w:val="111111"/>
          <w:sz w:val="28"/>
          <w:szCs w:val="28"/>
        </w:rPr>
        <w:t> Должен быть организовать пристальный надзор за тем, чтобы дети не выходили за территорию участка детского сада. В случае исчезновения ребенка с территории участка необходимо неотложно организовать его поиск, а также сообщить об исчезновении ребенка в ближайшее отделение милиции и родителям. Внешние двери детского сада должны быть оборудованы звонком, иметь замок на высоте, недоступной ребенку, постоянно закрываться.</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19.</w:t>
      </w:r>
      <w:r w:rsidRPr="00B849EB">
        <w:rPr>
          <w:color w:val="111111"/>
          <w:sz w:val="28"/>
          <w:szCs w:val="28"/>
        </w:rPr>
        <w:t> Родители и другие лица, которые по их поручению приводят ребенка в детский сад, должны передавать ребенка воспитателю или тому сотруднику детского сада, который принимает детей в этот день. Забирать ребенка из детского сада должны родители или лица, которых хорошо знает воспитатель. Запрещается отдавать детей подросткам, которым не исполнилось 12 лет.</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20.</w:t>
      </w:r>
      <w:r w:rsidRPr="00B849EB">
        <w:rPr>
          <w:color w:val="111111"/>
          <w:sz w:val="28"/>
          <w:szCs w:val="28"/>
        </w:rPr>
        <w:t xml:space="preserve"> Отправляясь на экскурсию или на прогулку, на улицу, воспитатель должен обязательно довести это до </w:t>
      </w:r>
      <w:proofErr w:type="gramStart"/>
      <w:r w:rsidRPr="00B849EB">
        <w:rPr>
          <w:color w:val="111111"/>
          <w:sz w:val="28"/>
          <w:szCs w:val="28"/>
        </w:rPr>
        <w:t>ведома</w:t>
      </w:r>
      <w:proofErr w:type="gramEnd"/>
      <w:r w:rsidRPr="00B849EB">
        <w:rPr>
          <w:color w:val="111111"/>
          <w:sz w:val="28"/>
          <w:szCs w:val="28"/>
        </w:rPr>
        <w:t xml:space="preserve"> руководителя дошкольного учреждения, точно знать количество детей, которых он берет с собой. Если в детском </w:t>
      </w:r>
      <w:proofErr w:type="gramStart"/>
      <w:r w:rsidRPr="00B849EB">
        <w:rPr>
          <w:color w:val="111111"/>
          <w:sz w:val="28"/>
          <w:szCs w:val="28"/>
        </w:rPr>
        <w:t>саду</w:t>
      </w:r>
      <w:proofErr w:type="gramEnd"/>
      <w:r w:rsidRPr="00B849EB">
        <w:rPr>
          <w:color w:val="111111"/>
          <w:sz w:val="28"/>
          <w:szCs w:val="28"/>
        </w:rPr>
        <w:t xml:space="preserve"> по какой- либо причине остаются некоторые дети из группы, то они должны находится под надзором определенного сотрудника.</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21.</w:t>
      </w:r>
      <w:r w:rsidRPr="00B849EB">
        <w:rPr>
          <w:color w:val="111111"/>
          <w:sz w:val="28"/>
          <w:szCs w:val="28"/>
        </w:rPr>
        <w:t> В случае прогулки группы за территорию детского учреждения совместно с воспитателем необходимо направить кого-либо из персонала. В этом случае один взрослый идет впереди колонны, второй - позади.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22.</w:t>
      </w:r>
      <w:r w:rsidRPr="00B849EB">
        <w:rPr>
          <w:color w:val="111111"/>
          <w:sz w:val="28"/>
          <w:szCs w:val="28"/>
        </w:rPr>
        <w:t> При переходе с детьми через улицу необходимо соблюдать осторожность и строго выполнять правила дорожного движения. В больших городах необходимо избегать прогулок по улицам с большим движением. Места для прогулок должны предварительно осматриваться воспитателем или заведующей.</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23.</w:t>
      </w:r>
      <w:r w:rsidRPr="00B849EB">
        <w:rPr>
          <w:color w:val="111111"/>
          <w:sz w:val="28"/>
          <w:szCs w:val="28"/>
        </w:rPr>
        <w:t> Нельзя допускать прогулок детей по трамвайным или железнодорожным путям, а также игр детей поблизости от путей. Если детский сад расположен на улице, по которой проходят трамвайные или железнодорожные пути, вход в детский сад нужно делать с противоположной стороны.</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24.</w:t>
      </w:r>
      <w:r w:rsidRPr="00B849EB">
        <w:rPr>
          <w:color w:val="111111"/>
          <w:sz w:val="28"/>
          <w:szCs w:val="28"/>
        </w:rPr>
        <w:t xml:space="preserve"> Экскурсии на водоем и озеро могут </w:t>
      </w:r>
      <w:proofErr w:type="gramStart"/>
      <w:r w:rsidRPr="00B849EB">
        <w:rPr>
          <w:color w:val="111111"/>
          <w:sz w:val="28"/>
          <w:szCs w:val="28"/>
        </w:rPr>
        <w:t>проводится</w:t>
      </w:r>
      <w:proofErr w:type="gramEnd"/>
      <w:r w:rsidRPr="00B849EB">
        <w:rPr>
          <w:color w:val="111111"/>
          <w:sz w:val="28"/>
          <w:szCs w:val="28"/>
        </w:rPr>
        <w:t xml:space="preserve"> только после предварительного посещения места экскурсии воспитателем, выбора удобного берега и при условии небольшой группы детей на одного взрослого (12-15 детей). Ловля сачками водных обитателей разрешается только под надсмотром воспитателя.</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25.</w:t>
      </w:r>
      <w:r w:rsidRPr="00B849EB">
        <w:rPr>
          <w:color w:val="111111"/>
          <w:sz w:val="28"/>
          <w:szCs w:val="28"/>
        </w:rPr>
        <w:t> Купание разрешается только в проверенных местах. При купании группы детей в 15-20 детей должно быть не менее двух взрослых. Запрещается катание детей на лодках. На мете купания необходимо иметь спасательные средства, спасательные круги, жилеты, шест.</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color w:val="111111"/>
          <w:sz w:val="28"/>
          <w:szCs w:val="28"/>
        </w:rPr>
        <w:t>26. Обучение детей плаванию в закрытых и открытых бассейнах должен обязательно проводить специали</w:t>
      </w:r>
      <w:proofErr w:type="gramStart"/>
      <w:r w:rsidRPr="00B849EB">
        <w:rPr>
          <w:color w:val="111111"/>
          <w:sz w:val="28"/>
          <w:szCs w:val="28"/>
        </w:rPr>
        <w:t>ст в пр</w:t>
      </w:r>
      <w:proofErr w:type="gramEnd"/>
      <w:r w:rsidRPr="00B849EB">
        <w:rPr>
          <w:color w:val="111111"/>
          <w:sz w:val="28"/>
          <w:szCs w:val="28"/>
        </w:rPr>
        <w:t>исутствии медицинской сестры или воспитателя.</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27.</w:t>
      </w:r>
      <w:r w:rsidRPr="00B849EB">
        <w:rPr>
          <w:color w:val="111111"/>
          <w:sz w:val="28"/>
          <w:szCs w:val="28"/>
        </w:rPr>
        <w:t> В жаркое время, чтобы избежать перегревания, дети должны носить головные уборы. Солнечные ванны должны приниматься только по назначению и под наблюдением врача.</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lastRenderedPageBreak/>
        <w:t>28.</w:t>
      </w:r>
      <w:r w:rsidRPr="00B849EB">
        <w:rPr>
          <w:color w:val="111111"/>
          <w:sz w:val="28"/>
          <w:szCs w:val="28"/>
        </w:rPr>
        <w:t> Необходимо постоянно наблюдать за температурным режимом, влажностью воздуха, естественным и искусственным освещением детских помещений.</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29.</w:t>
      </w:r>
      <w:r w:rsidRPr="00B849EB">
        <w:rPr>
          <w:color w:val="111111"/>
          <w:sz w:val="28"/>
          <w:szCs w:val="28"/>
        </w:rPr>
        <w:t> Чтобы избежать заноса инфекции, запрещается передача из одного детского сада в другой во временное пользование праздничных костюмов и других атрибутов.</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30.</w:t>
      </w:r>
      <w:r w:rsidRPr="00B849EB">
        <w:rPr>
          <w:color w:val="111111"/>
          <w:sz w:val="28"/>
          <w:szCs w:val="28"/>
        </w:rPr>
        <w:t> Запрещается допускать на территорию детского сада, особенно в помещение, незнакомых лиц без предъявления ими документа, удостоверяющего личность посетителя и его право на посещение детского сада.</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31.</w:t>
      </w:r>
      <w:r w:rsidRPr="00B849EB">
        <w:rPr>
          <w:color w:val="111111"/>
          <w:sz w:val="28"/>
          <w:szCs w:val="28"/>
        </w:rPr>
        <w:t> </w:t>
      </w:r>
      <w:proofErr w:type="gramStart"/>
      <w:r w:rsidRPr="00B849EB">
        <w:rPr>
          <w:color w:val="111111"/>
          <w:sz w:val="28"/>
          <w:szCs w:val="28"/>
        </w:rPr>
        <w:t>В целях предупреждения случаев отравления ядовитыми растениями и грибами необходимо: - наблюдать за тем, чтобы дети без разрешения воспитателя не употребляли в пищу никаких растений; провести инструктаж всего педагогического и обслуживающего персонала детского дошкольного учреждения о ядовитых растениях, ягодах и грибах, растущих в этой местности (области, крае) и могут вызвать тяжелые заболевания при их употреблении;</w:t>
      </w:r>
      <w:proofErr w:type="gramEnd"/>
      <w:r w:rsidRPr="00B849EB">
        <w:rPr>
          <w:color w:val="111111"/>
          <w:sz w:val="28"/>
          <w:szCs w:val="28"/>
        </w:rPr>
        <w:t xml:space="preserve"> - не допускать воспитателей, не прошедших такой инструктаж, к сопровождению детей на прогулку; - сортировку собранных ягод, предназначенных для употребления в пищу детей, поручать только лицам, хорошо знающим различные виды ягод; - запрещается употребление в пищу детей грибов.</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32.</w:t>
      </w:r>
      <w:r w:rsidRPr="00B849EB">
        <w:rPr>
          <w:color w:val="111111"/>
          <w:sz w:val="28"/>
          <w:szCs w:val="28"/>
        </w:rPr>
        <w:t> В детском саду необходимо строго соблюдать «</w:t>
      </w:r>
      <w:proofErr w:type="spellStart"/>
      <w:r w:rsidRPr="00B849EB">
        <w:rPr>
          <w:color w:val="111111"/>
          <w:sz w:val="28"/>
          <w:szCs w:val="28"/>
        </w:rPr>
        <w:t>Санитарно</w:t>
      </w:r>
      <w:proofErr w:type="spellEnd"/>
      <w:r w:rsidRPr="00B849EB">
        <w:rPr>
          <w:color w:val="111111"/>
          <w:sz w:val="28"/>
          <w:szCs w:val="28"/>
        </w:rPr>
        <w:t xml:space="preserve"> – эпидемиологические правила и нормативы СанПиН</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33.</w:t>
      </w:r>
      <w:r w:rsidRPr="00B849EB">
        <w:rPr>
          <w:color w:val="111111"/>
          <w:sz w:val="28"/>
          <w:szCs w:val="28"/>
        </w:rPr>
        <w:t> Заведующая детским дошкольным учреждением несет личную ответственность за организацию работы и создание условий по охране жизни и здоровья детей.</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34.</w:t>
      </w:r>
      <w:r w:rsidRPr="00B849EB">
        <w:rPr>
          <w:color w:val="111111"/>
          <w:sz w:val="28"/>
          <w:szCs w:val="28"/>
        </w:rPr>
        <w:t xml:space="preserve"> Старший воспитатель является ответственным за организацию работы по созданию здоровых и безопасных условий при проведении </w:t>
      </w:r>
      <w:proofErr w:type="spellStart"/>
      <w:r w:rsidRPr="00B849EB">
        <w:rPr>
          <w:color w:val="111111"/>
          <w:sz w:val="28"/>
          <w:szCs w:val="28"/>
        </w:rPr>
        <w:t>воспитательно</w:t>
      </w:r>
      <w:proofErr w:type="spellEnd"/>
      <w:r w:rsidRPr="00B849EB">
        <w:rPr>
          <w:color w:val="111111"/>
          <w:sz w:val="28"/>
          <w:szCs w:val="28"/>
        </w:rPr>
        <w:t xml:space="preserve"> - образовательного процесса с детьми.</w:t>
      </w:r>
    </w:p>
    <w:p w:rsidR="009F14E3" w:rsidRPr="00B849EB" w:rsidRDefault="009F14E3" w:rsidP="00B849EB">
      <w:pPr>
        <w:pStyle w:val="a3"/>
        <w:shd w:val="clear" w:color="auto" w:fill="FFFFFF"/>
        <w:spacing w:before="0" w:beforeAutospacing="0" w:after="0" w:afterAutospacing="0"/>
        <w:jc w:val="both"/>
        <w:rPr>
          <w:color w:val="111111"/>
          <w:sz w:val="28"/>
          <w:szCs w:val="28"/>
        </w:rPr>
      </w:pPr>
      <w:r w:rsidRPr="00B849EB">
        <w:rPr>
          <w:rStyle w:val="a4"/>
          <w:b w:val="0"/>
          <w:color w:val="111111"/>
          <w:sz w:val="28"/>
          <w:szCs w:val="28"/>
        </w:rPr>
        <w:t>35.</w:t>
      </w:r>
      <w:r w:rsidRPr="00B849EB">
        <w:rPr>
          <w:color w:val="111111"/>
          <w:sz w:val="28"/>
          <w:szCs w:val="28"/>
        </w:rPr>
        <w:t> Воспитатель детского дошкольного учреждения несет личную ответственность за жизнь и здоровье детей во время проведения учебных занятий, режимных моментов, трудовой и игровой деятельности, а другие сотрудники (инструктор по физическому воспитанию и музыкальный руководитель, руководители кружков, студий и другие) во время работы с детьми.  </w:t>
      </w:r>
    </w:p>
    <w:p w:rsidR="009F14E3" w:rsidRPr="009F14E3" w:rsidRDefault="00B849EB" w:rsidP="00B849EB">
      <w:pPr>
        <w:pStyle w:val="a3"/>
        <w:shd w:val="clear" w:color="auto" w:fill="FFFFFF"/>
        <w:spacing w:before="0" w:beforeAutospacing="0" w:after="0" w:afterAutospacing="0"/>
        <w:jc w:val="both"/>
        <w:rPr>
          <w:color w:val="111111"/>
          <w:sz w:val="28"/>
          <w:szCs w:val="28"/>
        </w:rPr>
      </w:pPr>
      <w:r w:rsidRPr="009F14E3">
        <w:rPr>
          <w:rStyle w:val="a4"/>
          <w:color w:val="111111"/>
          <w:sz w:val="28"/>
          <w:szCs w:val="28"/>
        </w:rPr>
        <w:t xml:space="preserve">Реализация прав ребенка  в </w:t>
      </w:r>
      <w:r>
        <w:rPr>
          <w:rStyle w:val="a4"/>
          <w:color w:val="111111"/>
          <w:sz w:val="28"/>
          <w:szCs w:val="28"/>
        </w:rPr>
        <w:t>ДОУ</w:t>
      </w:r>
      <w:r w:rsidRPr="009F14E3">
        <w:rPr>
          <w:rStyle w:val="a4"/>
          <w:color w:val="111111"/>
          <w:sz w:val="28"/>
          <w:szCs w:val="28"/>
        </w:rPr>
        <w:t xml:space="preserve"> и в семье. Право на охрану здоровья</w:t>
      </w:r>
    </w:p>
    <w:p w:rsidR="009F14E3" w:rsidRPr="009F14E3"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В дошкольном детстве соблюдение права ребенка на охрану здоровья имеет особое значение.   По мнению ученых, дошкольный возраст относится к так называемым критическим периодам в жизни ребенка</w:t>
      </w:r>
      <w:proofErr w:type="gramStart"/>
      <w:r w:rsidRPr="009F14E3">
        <w:rPr>
          <w:color w:val="111111"/>
          <w:sz w:val="28"/>
          <w:szCs w:val="28"/>
        </w:rPr>
        <w:t xml:space="preserve">   Н</w:t>
      </w:r>
      <w:proofErr w:type="gramEnd"/>
      <w:r w:rsidRPr="009F14E3">
        <w:rPr>
          <w:color w:val="111111"/>
          <w:sz w:val="28"/>
          <w:szCs w:val="28"/>
        </w:rPr>
        <w:t xml:space="preserve">е случайно  именно в этом возрасте родители и педагоги нередко сталкиваются с такими проявлениями в поведении детей, смена настроения, повышенная раздражительность, плаксивость и т.д. Дети быстро утомляются, плохо засыпают, много и бесцельно двигаются. Специалисты отмечают вираж нервно </w:t>
      </w:r>
      <w:proofErr w:type="gramStart"/>
      <w:r w:rsidRPr="009F14E3">
        <w:rPr>
          <w:color w:val="111111"/>
          <w:sz w:val="28"/>
          <w:szCs w:val="28"/>
        </w:rPr>
        <w:t>-п</w:t>
      </w:r>
      <w:proofErr w:type="gramEnd"/>
      <w:r w:rsidRPr="009F14E3">
        <w:rPr>
          <w:color w:val="111111"/>
          <w:sz w:val="28"/>
          <w:szCs w:val="28"/>
        </w:rPr>
        <w:t xml:space="preserve">сихического развития (временное отступление от уже достигнутого уровня). В дошкольном детстве изменяется формула белой крови: </w:t>
      </w:r>
      <w:r w:rsidRPr="009F14E3">
        <w:rPr>
          <w:color w:val="111111"/>
          <w:sz w:val="28"/>
          <w:szCs w:val="28"/>
        </w:rPr>
        <w:lastRenderedPageBreak/>
        <w:t>кровь   ребенка становится похожа на кровь взрослого, поэтому развивается высокая активность различных веществ, «отвечающих» за аллергические реакции.   У многих детей наблюдается ускорение роста, так называемое первое вытяжение, при котором мышцы не успевают за ростом костей. Вследствие этого у ребенка появляются мышечные боли, что может стать причиной бессонницы.   Кроме того, с периодом вытяжения врачи связывают различные функциональные изменения в сердечной мышце, которая также не</w:t>
      </w:r>
      <w:r w:rsidR="00B849EB">
        <w:rPr>
          <w:color w:val="111111"/>
          <w:sz w:val="28"/>
          <w:szCs w:val="28"/>
        </w:rPr>
        <w:t xml:space="preserve"> </w:t>
      </w:r>
      <w:r w:rsidRPr="009F14E3">
        <w:rPr>
          <w:color w:val="111111"/>
          <w:sz w:val="28"/>
          <w:szCs w:val="28"/>
        </w:rPr>
        <w:t>успевает за бурным ростом ребенка.   В период дошкольного детства происходят «глубинные» перестройки в обмене веществ, связанные с максимальной частотой детских инфекций и представляющие серьезную опасность для здоровья ребенка.     </w:t>
      </w:r>
    </w:p>
    <w:p w:rsidR="009F14E3" w:rsidRPr="009F14E3" w:rsidRDefault="009F14E3" w:rsidP="00B849EB">
      <w:pPr>
        <w:pStyle w:val="a3"/>
        <w:shd w:val="clear" w:color="auto" w:fill="FFFFFF"/>
        <w:spacing w:before="0" w:beforeAutospacing="0" w:after="0" w:afterAutospacing="0"/>
        <w:jc w:val="both"/>
        <w:rPr>
          <w:color w:val="111111"/>
          <w:sz w:val="28"/>
          <w:szCs w:val="28"/>
        </w:rPr>
      </w:pPr>
      <w:r w:rsidRPr="009F14E3">
        <w:rPr>
          <w:color w:val="111111"/>
          <w:sz w:val="28"/>
          <w:szCs w:val="28"/>
        </w:rPr>
        <w:t>Для того</w:t>
      </w:r>
      <w:proofErr w:type="gramStart"/>
      <w:r w:rsidRPr="009F14E3">
        <w:rPr>
          <w:color w:val="111111"/>
          <w:sz w:val="28"/>
          <w:szCs w:val="28"/>
        </w:rPr>
        <w:t>,</w:t>
      </w:r>
      <w:proofErr w:type="gramEnd"/>
      <w:r w:rsidRPr="009F14E3">
        <w:rPr>
          <w:color w:val="111111"/>
          <w:sz w:val="28"/>
          <w:szCs w:val="28"/>
        </w:rPr>
        <w:t xml:space="preserve"> чтобы сохранять и улучшать здоровье ребенка в один из самых ответственных периодов его жизни, необходима огромная и кропотливая, каждодневная работа в семье и дошкольном образовательном учреждении.   Государством принят ряд нормативно-правовых документов, непосредственно направленных на совершенствование охраны здоровья детей. Следовательно, ребенок, посещающий дошкольное образовательное учреждение, имеет законное право на сохранение и укрепление своего здоровья. </w:t>
      </w:r>
    </w:p>
    <w:p w:rsidR="009F14E3" w:rsidRDefault="009F14E3"/>
    <w:sectPr w:rsidR="009F1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4E3"/>
    <w:rsid w:val="009F14E3"/>
    <w:rsid w:val="00B84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1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14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1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1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3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3500</Words>
  <Characters>19955</Characters>
  <Application>Microsoft Office Word</Application>
  <DocSecurity>0</DocSecurity>
  <Lines>166</Lines>
  <Paragraphs>46</Paragraphs>
  <ScaleCrop>false</ScaleCrop>
  <Company/>
  <LinksUpToDate>false</LinksUpToDate>
  <CharactersWithSpaces>23409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4</cp:revision>
  <dcterms:created xsi:type="dcterms:W3CDTF">2022-12-08T20:16:00Z</dcterms:created>
  <dcterms:modified xsi:type="dcterms:W3CDTF">2023-10-24T11:00:00Z</dcterms:modified>
</cp:coreProperties>
</file>