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D65C3" w:rsidRPr="003F049B" w:rsidRDefault="00AD65C3" w:rsidP="00AD65C3">
      <w:pPr>
        <w:shd w:val="clear" w:color="auto" w:fill="FFFFFF"/>
        <w:spacing w:line="360" w:lineRule="atLeast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</w:pPr>
      <w:r w:rsidRPr="003F049B"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  <w:t>Обогащение словарного запаса.</w:t>
      </w:r>
    </w:p>
    <w:p w:rsidR="00AD65C3" w:rsidRPr="003F049B" w:rsidRDefault="00AD65C3" w:rsidP="00AD65C3">
      <w:pPr>
        <w:shd w:val="clear" w:color="auto" w:fill="FFFFFF"/>
        <w:spacing w:line="360" w:lineRule="atLeast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</w:pPr>
      <w:r w:rsidRPr="003F049B"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  <w:t xml:space="preserve"> Развитие понимания речи и формирование предпосылок грамотности</w:t>
      </w:r>
    </w:p>
    <w:p w:rsidR="00AD65C3" w:rsidRPr="003F049B" w:rsidRDefault="00AD65C3" w:rsidP="003F049B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049B">
        <w:rPr>
          <w:rFonts w:ascii="Times New Roman" w:eastAsia="Times New Roman" w:hAnsi="Times New Roman" w:cs="Times New Roman"/>
          <w:sz w:val="28"/>
          <w:szCs w:val="28"/>
          <w:lang w:eastAsia="ru-RU"/>
        </w:rPr>
        <w:t>Основные направления работы по развитию речи детей:</w:t>
      </w:r>
    </w:p>
    <w:p w:rsidR="00AD65C3" w:rsidRPr="003F049B" w:rsidRDefault="00AD65C3" w:rsidP="003F049B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049B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Развитие словаря. Освоение значений слов и их уместное употребление в соответствии с контекстом высказывания, с ситуацией, в которой происходит общение.</w:t>
      </w:r>
    </w:p>
    <w:p w:rsidR="00AD65C3" w:rsidRPr="003F049B" w:rsidRDefault="00AD65C3" w:rsidP="003F049B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049B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Воспитание звуковой культуры речи. Развитие восприятия звуков родной речи и произношения.</w:t>
      </w:r>
    </w:p>
    <w:p w:rsidR="00AD65C3" w:rsidRPr="003F049B" w:rsidRDefault="00AD65C3" w:rsidP="003F049B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049B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Формирование грамматического строя. Морфология (изменение слов по родам, числам, падежам), синтаксис (освоение различных типов словосочетаний и предложений), словообразование.</w:t>
      </w:r>
    </w:p>
    <w:p w:rsidR="00AD65C3" w:rsidRPr="003F049B" w:rsidRDefault="00AD65C3" w:rsidP="003F049B">
      <w:pPr>
        <w:numPr>
          <w:ilvl w:val="0"/>
          <w:numId w:val="1"/>
        </w:numPr>
        <w:shd w:val="clear" w:color="auto" w:fill="FFFFFF"/>
        <w:spacing w:beforeAutospacing="1" w:after="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049B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Развитие связной речи. Диалогическая (разговорная) речь, монологическая речь (рассказывание).</w:t>
      </w:r>
      <w:r w:rsidRPr="003F049B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13E7F33C" wp14:editId="446AFE31">
            <wp:extent cx="9525" cy="9525"/>
            <wp:effectExtent l="0" t="0" r="0" b="0"/>
            <wp:docPr id="1" name="Рисунок 1" descr="Хочу такой сайт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Хочу такой сайт">
                      <a:hlinkClick r:id="rId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F049B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57A67CE2" wp14:editId="2911D733">
            <wp:extent cx="9525" cy="9525"/>
            <wp:effectExtent l="0" t="0" r="0" b="0"/>
            <wp:docPr id="2" name="Рисунок 2" descr="Хочу такой сайт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Хочу такой сайт">
                      <a:hlinkClick r:id="rId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D65C3" w:rsidRPr="003F049B" w:rsidRDefault="00AD65C3" w:rsidP="003F049B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049B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Формирование элементарного осознания явлений языка и речи. Различение звука и слова, нахождение места звука в слове, воспитание любви и интереса к художественному слову.</w:t>
      </w:r>
    </w:p>
    <w:p w:rsidR="00AD65C3" w:rsidRPr="003F049B" w:rsidRDefault="00AD65C3" w:rsidP="003F049B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049B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Формы и методы работы по речевому развитию:</w:t>
      </w:r>
    </w:p>
    <w:p w:rsidR="00AD65C3" w:rsidRPr="003F049B" w:rsidRDefault="00AD65C3" w:rsidP="003F049B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04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Наглядные: непосредственное наблюдение (наблюдения в природе, </w:t>
      </w:r>
      <w:bookmarkStart w:id="0" w:name="_GoBack"/>
      <w:bookmarkEnd w:id="0"/>
      <w:r w:rsidRPr="003F049B">
        <w:rPr>
          <w:rFonts w:ascii="Times New Roman" w:eastAsia="Times New Roman" w:hAnsi="Times New Roman" w:cs="Times New Roman"/>
          <w:sz w:val="28"/>
          <w:szCs w:val="28"/>
          <w:lang w:eastAsia="ru-RU"/>
        </w:rPr>
        <w:t>экскурсии) и опосредованное наблюдение (изобразительная наглядность, рассматривание игрушек и картин, рассказывание по игрушкам, картинам).</w:t>
      </w:r>
    </w:p>
    <w:p w:rsidR="00AD65C3" w:rsidRPr="003F049B" w:rsidRDefault="00AD65C3" w:rsidP="003F049B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3F049B">
        <w:rPr>
          <w:rFonts w:ascii="Times New Roman" w:eastAsia="Times New Roman" w:hAnsi="Times New Roman" w:cs="Times New Roman"/>
          <w:sz w:val="28"/>
          <w:szCs w:val="28"/>
          <w:lang w:eastAsia="ru-RU"/>
        </w:rPr>
        <w:t>Словесные: чтение и рассказывание художественных произведений, заучивание наизусть, пересказ, обобщающая беседа, рассказывание без опоры на наглядный материал.</w:t>
      </w:r>
      <w:proofErr w:type="gramEnd"/>
    </w:p>
    <w:p w:rsidR="00AD65C3" w:rsidRPr="003F049B" w:rsidRDefault="00AD65C3" w:rsidP="003F049B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3F049B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Практические: дидактические игры, коммуникативные игры, словесные игры, игры-драматизации, инсценировки, дидактические упражнения, пластические этюды, хороводные игры.</w:t>
      </w:r>
      <w:proofErr w:type="gramEnd"/>
    </w:p>
    <w:p w:rsidR="00AD65C3" w:rsidRPr="003F049B" w:rsidRDefault="00AD65C3"/>
    <w:sectPr w:rsidR="00AD65C3" w:rsidRPr="003F049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7412B36"/>
    <w:multiLevelType w:val="multilevel"/>
    <w:tmpl w:val="C9DC77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43B06E91"/>
    <w:multiLevelType w:val="multilevel"/>
    <w:tmpl w:val="DFD0B9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D65C3"/>
    <w:rsid w:val="003F049B"/>
    <w:rsid w:val="00AD65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D65C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D65C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D65C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D65C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25820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7711506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65722">
          <w:marLeft w:val="0"/>
          <w:marRight w:val="0"/>
          <w:marTop w:val="15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6801345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7074990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&#1089;&#1072;&#1081;&#1090;&#1086;&#1073;&#1088;&#1072;&#1079;&#1086;&#1074;&#1072;&#1085;&#1080;&#1103;.&#1088;&#1092;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209</Words>
  <Characters>1197</Characters>
  <Application>Microsoft Office Word</Application>
  <DocSecurity>0</DocSecurity>
  <Lines>9</Lines>
  <Paragraphs>2</Paragraphs>
  <ScaleCrop>false</ScaleCrop>
  <Company/>
  <LinksUpToDate>false</LinksUpToDate>
  <CharactersWithSpaces>1404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Дмитрий Песков</dc:creator>
  <cp:lastModifiedBy>User</cp:lastModifiedBy>
  <cp:revision>4</cp:revision>
  <dcterms:created xsi:type="dcterms:W3CDTF">2022-12-08T08:18:00Z</dcterms:created>
  <dcterms:modified xsi:type="dcterms:W3CDTF">2023-10-02T10:16:00Z</dcterms:modified>
</cp:coreProperties>
</file>