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ED3" w:rsidRPr="00B44816" w:rsidRDefault="00FF3ED3" w:rsidP="00FF3ED3">
      <w:pPr>
        <w:spacing w:before="300" w:after="150" w:line="240" w:lineRule="auto"/>
        <w:jc w:val="center"/>
        <w:outlineLvl w:val="2"/>
        <w:rPr>
          <w:rFonts w:ascii="Times New Roman" w:eastAsia="Times New Roman" w:hAnsi="Times New Roman" w:cs="Times New Roman"/>
          <w:b/>
          <w:spacing w:val="-15"/>
          <w:sz w:val="28"/>
          <w:szCs w:val="28"/>
          <w:lang w:eastAsia="ru-RU"/>
        </w:rPr>
      </w:pPr>
      <w:r w:rsidRPr="00FF3ED3">
        <w:rPr>
          <w:rFonts w:ascii="Times New Roman" w:eastAsia="Times New Roman" w:hAnsi="Times New Roman" w:cs="Times New Roman"/>
          <w:b/>
          <w:i/>
          <w:spacing w:val="-15"/>
          <w:sz w:val="44"/>
          <w:szCs w:val="44"/>
          <w:lang w:eastAsia="ru-RU"/>
        </w:rPr>
        <w:t xml:space="preserve"> </w:t>
      </w:r>
      <w:r w:rsidRPr="00B44816">
        <w:rPr>
          <w:rFonts w:ascii="Times New Roman" w:eastAsia="Times New Roman" w:hAnsi="Times New Roman" w:cs="Times New Roman"/>
          <w:b/>
          <w:spacing w:val="-15"/>
          <w:sz w:val="28"/>
          <w:szCs w:val="28"/>
          <w:lang w:eastAsia="ru-RU"/>
        </w:rPr>
        <w:t>Обогащения словарного зап</w:t>
      </w:r>
      <w:r w:rsidR="00B44816">
        <w:rPr>
          <w:rFonts w:ascii="Times New Roman" w:eastAsia="Times New Roman" w:hAnsi="Times New Roman" w:cs="Times New Roman"/>
          <w:b/>
          <w:spacing w:val="-15"/>
          <w:sz w:val="28"/>
          <w:szCs w:val="28"/>
          <w:lang w:eastAsia="ru-RU"/>
        </w:rPr>
        <w:t>аса детей дошкольного возраста</w:t>
      </w:r>
    </w:p>
    <w:p w:rsidR="00FF3ED3" w:rsidRPr="00B44816" w:rsidRDefault="00FF3ED3" w:rsidP="00B44816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4816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Слово является важнейшей единицей языка, которая служит для наименования предметов, процессов, свойств.</w:t>
      </w:r>
    </w:p>
    <w:p w:rsidR="00FF3ED3" w:rsidRPr="00B44816" w:rsidRDefault="00FF3ED3" w:rsidP="00B44816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481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над словом является одной из важнейших в общей системе работы по развитию речи.</w:t>
      </w:r>
    </w:p>
    <w:p w:rsidR="00FF3ED3" w:rsidRPr="00B44816" w:rsidRDefault="00FF3ED3" w:rsidP="00B44816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4816">
        <w:rPr>
          <w:rFonts w:ascii="Times New Roman" w:eastAsia="Times New Roman" w:hAnsi="Times New Roman" w:cs="Times New Roman"/>
          <w:sz w:val="28"/>
          <w:szCs w:val="28"/>
          <w:lang w:eastAsia="ru-RU"/>
        </w:rPr>
        <w:t>Овладение словарным составом родного языка - необходимое условие освоения его грамматического строя, развития связной монологической речи, формирования звуковой стороны речи.</w:t>
      </w:r>
    </w:p>
    <w:p w:rsidR="00FF3ED3" w:rsidRPr="00B44816" w:rsidRDefault="00FF3ED3" w:rsidP="00B44816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4816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Неотъемлемым свойством слова как единицы языка является его значение. Понимание всего разнообразия значений слов развивается у ребенка на протяжении многих лет. Следует знакомить ребенка с разными значениями одного и того же слова, чтобы обеспечить семантическую точность его использования. Развитое у ребенка умение употреблять слова и словосочетания в соответствии с контекстом, с речевой ситуацией способствует формированию умений свободно выбирать языковые средства при построении связного высказывания, свободно пользоваться словами и связывать их по смыслу.</w:t>
      </w:r>
    </w:p>
    <w:p w:rsidR="00FF3ED3" w:rsidRPr="00B44816" w:rsidRDefault="00FF3ED3" w:rsidP="00B44816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4816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Словесные обозначения (наименования) предметов дети усваивают при ознакомлении с окружающей их действительностью. Однако словарь дошкольников нуждается не только в количественном росте, но и в качественном совершенствовании (уточнение значений слов, семантическая точность употребления синонимов, антонимов, многозначных слов, понимание переносных значений).</w:t>
      </w:r>
    </w:p>
    <w:p w:rsidR="00FF3ED3" w:rsidRPr="00B44816" w:rsidRDefault="00FF3ED3" w:rsidP="00B44816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4816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Слово усваивается детьми быстрее, если обучение употреблению этого слова связано с его смыслом, а в процессе работы над словами устанавливаются ассоциативные связи.</w:t>
      </w:r>
    </w:p>
    <w:p w:rsidR="00FF3ED3" w:rsidRPr="00B44816" w:rsidRDefault="00FF3ED3" w:rsidP="00B44816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4816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развитии словаря дошкольника важным является принцип объединения слов в тематические группы. Единицы языка связаны между собой и зависят друг от друга. Совокупность слов, составляющих тематический ряд, является </w:t>
      </w:r>
      <w:r w:rsidRPr="00B4481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семантическим полем, </w:t>
      </w:r>
      <w:r w:rsidRPr="00B448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которое располагается вокруг ядра. </w:t>
      </w:r>
      <w:proofErr w:type="gramStart"/>
      <w:r w:rsidRPr="00B44816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Так, многозначное слово </w:t>
      </w:r>
      <w:r w:rsidRPr="00B4481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игла </w:t>
      </w:r>
      <w:r w:rsidRPr="00B44816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значении «лист хвойного дерева» входит в следующее семантическое поле: </w:t>
      </w:r>
      <w:r w:rsidRPr="00B4481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дерево - ствол - ветви - хвоя - зеленая - пушистая, растет - опадает.</w:t>
      </w:r>
      <w:proofErr w:type="gramEnd"/>
      <w:r w:rsidRPr="00B4481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proofErr w:type="gramStart"/>
      <w:r w:rsidRPr="00B44816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же слово в значении «игла для шитья» входит в другое семантическое поле: </w:t>
      </w:r>
      <w:r w:rsidRPr="00B4481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шить - зашивать - вышивать - платье - рубашка - узор - острая - тупая </w:t>
      </w:r>
      <w:r w:rsidRPr="00B44816">
        <w:rPr>
          <w:rFonts w:ascii="Times New Roman" w:eastAsia="Times New Roman" w:hAnsi="Times New Roman" w:cs="Times New Roman"/>
          <w:sz w:val="28"/>
          <w:szCs w:val="28"/>
          <w:lang w:eastAsia="ru-RU"/>
        </w:rPr>
        <w:t>и т.д.</w:t>
      </w:r>
      <w:proofErr w:type="gramEnd"/>
    </w:p>
    <w:p w:rsidR="00FF3ED3" w:rsidRPr="00B44816" w:rsidRDefault="00FF3ED3" w:rsidP="00B44816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448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Главные задании словарной работы</w:t>
      </w:r>
      <w:r w:rsidRPr="00B44816">
        <w:rPr>
          <w:rFonts w:ascii="Times New Roman" w:eastAsia="Times New Roman" w:hAnsi="Times New Roman" w:cs="Times New Roman"/>
          <w:sz w:val="28"/>
          <w:szCs w:val="28"/>
          <w:lang w:eastAsia="ru-RU"/>
        </w:rPr>
        <w:t> - обогащение, расширение и активизация словарного запаса.</w:t>
      </w:r>
      <w:proofErr w:type="gramEnd"/>
    </w:p>
    <w:p w:rsidR="00FF3ED3" w:rsidRPr="00B44816" w:rsidRDefault="00FF3ED3" w:rsidP="00B44816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481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Основу обогащения детского словаря составляет введение в языковое сознание ребенка тематических слов, синонимических рядов, антонимических пар, многозначных слов.</w:t>
      </w:r>
    </w:p>
    <w:p w:rsidR="00FF3ED3" w:rsidRPr="00B44816" w:rsidRDefault="00FF3ED3" w:rsidP="00B44816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4481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 детьми над </w:t>
      </w:r>
      <w:r w:rsidRPr="00B4481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синонимами</w:t>
      </w:r>
      <w:r w:rsidRPr="00B448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(подбор слов, близких по своему значению) переплетается с работой по усвоению тематических групп слов (глаголы </w:t>
      </w:r>
      <w:r w:rsidRPr="00B4481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движения: </w:t>
      </w:r>
      <w:r w:rsidRPr="00B4481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идти, шагать, плестись, брести </w:t>
      </w:r>
      <w:r w:rsidRPr="00B44816">
        <w:rPr>
          <w:rFonts w:ascii="Times New Roman" w:eastAsia="Times New Roman" w:hAnsi="Times New Roman" w:cs="Times New Roman"/>
          <w:sz w:val="28"/>
          <w:szCs w:val="28"/>
          <w:lang w:eastAsia="ru-RU"/>
        </w:rPr>
        <w:t>и т.д.; или глаголы, обозначающие речь: </w:t>
      </w:r>
      <w:r w:rsidRPr="00B4481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сказал, спросил, ответил, закричал</w:t>
      </w:r>
      <w:r w:rsidRPr="00B44816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B4481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  <w:proofErr w:type="gramEnd"/>
    </w:p>
    <w:p w:rsidR="00FF3ED3" w:rsidRPr="00B44816" w:rsidRDefault="00FF3ED3" w:rsidP="00B44816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481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над </w:t>
      </w:r>
      <w:r w:rsidRPr="00B4481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антонимами</w:t>
      </w:r>
      <w:r w:rsidRPr="00B44816">
        <w:rPr>
          <w:rFonts w:ascii="Times New Roman" w:eastAsia="Times New Roman" w:hAnsi="Times New Roman" w:cs="Times New Roman"/>
          <w:sz w:val="28"/>
          <w:szCs w:val="28"/>
          <w:lang w:eastAsia="ru-RU"/>
        </w:rPr>
        <w:t> (слова с противоположным значением) проводится с детьми при составлении словосочетаний и предложений. Дети находят антонимы в пословицах, поговорках. Подбор антонимов к многозначным словам расширяет представления детей о слове, помогает уточнить его значение. А подбирая словосочетания со словами противоположного значения, дети глубже понимают многозначность слова </w:t>
      </w:r>
      <w:r w:rsidRPr="00B4481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(старый дом - ветхий, старое платье - рваное, старый друг - давний).</w:t>
      </w:r>
    </w:p>
    <w:p w:rsidR="00FF3ED3" w:rsidRPr="00B44816" w:rsidRDefault="00FF3ED3" w:rsidP="00B44816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4816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Многозначность слова дошкольникам показывают на хорошо знакомых словах с конкретным предметным значением </w:t>
      </w:r>
      <w:r w:rsidRPr="00B4481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(ручка, игла, молния, спинка, ножка).</w:t>
      </w:r>
    </w:p>
    <w:p w:rsidR="00FF3ED3" w:rsidRPr="00B44816" w:rsidRDefault="00FF3ED3" w:rsidP="00B44816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4816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Составляя предложения с многозначными словами, дети показывают, на какое значение того или иного слова они ориентируются. Работа над многозначными словами может идти по таким направлениям: называние слова, подбор к нему признаков и действий - составление словосочетаний, затем предложений и в конечном итоге использование слов в связном тексте.</w:t>
      </w:r>
    </w:p>
    <w:p w:rsidR="00FF3ED3" w:rsidRPr="00B44816" w:rsidRDefault="00FF3ED3" w:rsidP="00B44816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4816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процессе словарной работы (и в процессе решения других задач) необходимо добиваться реализации таких качеств речи, как точность, правильность, связность, выразительность.</w:t>
      </w:r>
    </w:p>
    <w:p w:rsidR="00FF3ED3" w:rsidRPr="00B44816" w:rsidRDefault="00FF3ED3" w:rsidP="00B44816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4816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конечном итоге необходимо выработать у детей умение отбирать для высказывания те лексические средства, которые точно отражают замысел говорящего. В словарной работе надо учитывать:</w:t>
      </w:r>
    </w:p>
    <w:p w:rsidR="00FF3ED3" w:rsidRPr="00B44816" w:rsidRDefault="00FF3ED3" w:rsidP="00B44816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4816">
        <w:rPr>
          <w:rFonts w:ascii="Times New Roman" w:eastAsia="Times New Roman" w:hAnsi="Times New Roman" w:cs="Times New Roman"/>
          <w:sz w:val="28"/>
          <w:szCs w:val="28"/>
          <w:lang w:eastAsia="ru-RU"/>
        </w:rPr>
        <w:t>1) тематический принцип организации лексики;</w:t>
      </w:r>
    </w:p>
    <w:p w:rsidR="00FF3ED3" w:rsidRPr="00B44816" w:rsidRDefault="00FF3ED3" w:rsidP="00B44816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4816">
        <w:rPr>
          <w:rFonts w:ascii="Times New Roman" w:eastAsia="Times New Roman" w:hAnsi="Times New Roman" w:cs="Times New Roman"/>
          <w:sz w:val="28"/>
          <w:szCs w:val="28"/>
          <w:lang w:eastAsia="ru-RU"/>
        </w:rPr>
        <w:t>2) семантический аспект (ознакомление ребенка со значением слова);</w:t>
      </w:r>
    </w:p>
    <w:p w:rsidR="00FF3ED3" w:rsidRPr="00B44816" w:rsidRDefault="00FF3ED3" w:rsidP="00B44816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4816">
        <w:rPr>
          <w:rFonts w:ascii="Times New Roman" w:eastAsia="Times New Roman" w:hAnsi="Times New Roman" w:cs="Times New Roman"/>
          <w:sz w:val="28"/>
          <w:szCs w:val="28"/>
          <w:lang w:eastAsia="ru-RU"/>
        </w:rPr>
        <w:t> 3) ассоциативный метод объединения слов.</w:t>
      </w:r>
    </w:p>
    <w:p w:rsidR="00FF3ED3" w:rsidRPr="00B44816" w:rsidRDefault="00FF3ED3" w:rsidP="00B44816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4816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виды лексической работы проводятся в форме словесных игр, упражнений, творческих заданий во взаимосвязи с другими речевыми задачами.</w:t>
      </w:r>
    </w:p>
    <w:p w:rsidR="00FF3ED3" w:rsidRPr="00B44816" w:rsidRDefault="00B44816" w:rsidP="00B44816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</w:t>
      </w:r>
      <w:r w:rsidR="00FF3ED3" w:rsidRPr="00B448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ладшая группа.</w:t>
      </w:r>
    </w:p>
    <w:p w:rsidR="00FF3ED3" w:rsidRPr="00B44816" w:rsidRDefault="00FF3ED3" w:rsidP="00B44816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48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младших группах основное внимание уделяется задаче накопления, обогащения словаря, </w:t>
      </w:r>
      <w:proofErr w:type="gramStart"/>
      <w:r w:rsidRPr="00B44816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которая</w:t>
      </w:r>
      <w:proofErr w:type="gramEnd"/>
      <w:r w:rsidRPr="00B448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тесно связана с расширением знаний и представлений об окружающем.</w:t>
      </w:r>
    </w:p>
    <w:p w:rsidR="00FF3ED3" w:rsidRPr="00B44816" w:rsidRDefault="00FF3ED3" w:rsidP="00B44816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4816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младшего возраста еще не всегда правильно называют слова, обозначающие предметы. Чтобы научить их соотносить предмет со словом, его обозначающим, важно чаще ставить вопросы типа: «что это?»,  давать задания: принеси то - то.</w:t>
      </w:r>
    </w:p>
    <w:p w:rsidR="00FF3ED3" w:rsidRPr="00B44816" w:rsidRDefault="00FF3ED3" w:rsidP="00B44816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4816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данной возрастной группе основной является, конечно, задача количественного накопления словаря, которая решается не только на занятиях по развитию речи, но и во всех других видах деятельности.</w:t>
      </w:r>
    </w:p>
    <w:p w:rsidR="00FF3ED3" w:rsidRPr="00B44816" w:rsidRDefault="00FF3ED3" w:rsidP="00B44816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48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Наряду с этим следует иметь в виду и решение задач качественного накопления словаря, привлечения внимания детей не только к правильному называнию </w:t>
      </w:r>
      <w:r w:rsidRPr="00B4481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предметов, но и их качеств, свойств и действий, то есть задач активизации в речи ребенка, помимо имен существительных и имен прилагательных и глаголов. С этой целью чаще следует задавать вопросы: «какой?», «что можно делать?», «что делает?». Например, при рассматривании игрушек воспитатель говорит: «Лена, покажи </w:t>
      </w:r>
      <w:r w:rsidRPr="00B4481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большой </w:t>
      </w:r>
      <w:r w:rsidRPr="00B44816">
        <w:rPr>
          <w:rFonts w:ascii="Times New Roman" w:eastAsia="Times New Roman" w:hAnsi="Times New Roman" w:cs="Times New Roman"/>
          <w:sz w:val="28"/>
          <w:szCs w:val="28"/>
          <w:lang w:eastAsia="ru-RU"/>
        </w:rPr>
        <w:t>мяч. Какой мяч? (Прилагательное повторяют 2-3 ребенка.) А какой </w:t>
      </w:r>
      <w:r w:rsidRPr="00B4481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 цвету </w:t>
      </w:r>
      <w:r w:rsidRPr="00B44816">
        <w:rPr>
          <w:rFonts w:ascii="Times New Roman" w:eastAsia="Times New Roman" w:hAnsi="Times New Roman" w:cs="Times New Roman"/>
          <w:sz w:val="28"/>
          <w:szCs w:val="28"/>
          <w:lang w:eastAsia="ru-RU"/>
        </w:rPr>
        <w:t>мяч? (Вопрос также адресуется двум - трем детям поочередно.) А это какой мяч?» (Маленький.) Следующие вопросы направлены на активизацию глаголов: «Что вы делаете с мячом? Как с ним можно играть?» Можно предложить детям сравнить предметы, называя самые разные качества. Конечно, на первых занятиях малыши не всегда могут самостоятельно назвать какие-то качества, действия, и тут им помогает воспитатель. Но обязательно надо побуждать детей к повторению, для того чтобы нужные слова включились в активный словарь. Аналогичные вопросы ставят и при рассматривании картин.</w:t>
      </w:r>
    </w:p>
    <w:p w:rsidR="00FF3ED3" w:rsidRPr="00B44816" w:rsidRDefault="00FF3ED3" w:rsidP="00B44816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4816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Такие лексические упражнения важны не только для решения задач накопления словаря, но и для того, чтобы ребенок мог использовать освоенный речевой материал в целях построения простейших высказываний.</w:t>
      </w:r>
    </w:p>
    <w:p w:rsidR="00FF3ED3" w:rsidRPr="00B44816" w:rsidRDefault="00FF3ED3" w:rsidP="00B44816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4816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этой группе словарная работа проводится с широким использованием наглядности (игрушки, картины). Большую роль играет и речь воспитателя, как один из важных источников обогащения детской речи. Освоению обобщающих понятий служат игры, для которых подбирают предметы одной родовой категории (игрушки, кукольная посуда, одежда). Например, в игровой ситуации дети рассматривают куклу, рассказывают, что они делают: собирают Катю на прогулку, надевают на нее пальто, шапочку и др. В заключение воспитатель говорит: «Вот мы и собрали куклу на прогулку. Какую </w:t>
      </w:r>
      <w:r w:rsidRPr="00B4481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одежду </w:t>
      </w:r>
      <w:r w:rsidRPr="00B44816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на нее надели?» (дети повторяют названию отдельных предметов.)</w:t>
      </w:r>
    </w:p>
    <w:p w:rsidR="00FF3ED3" w:rsidRPr="00B44816" w:rsidRDefault="00FF3ED3" w:rsidP="00B44816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48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Средняя группа.</w:t>
      </w:r>
    </w:p>
    <w:p w:rsidR="00FF3ED3" w:rsidRPr="00B44816" w:rsidRDefault="00FF3ED3" w:rsidP="00B44816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4816">
        <w:rPr>
          <w:rFonts w:ascii="Times New Roman" w:eastAsia="Times New Roman" w:hAnsi="Times New Roman" w:cs="Times New Roman"/>
          <w:sz w:val="28"/>
          <w:szCs w:val="28"/>
          <w:lang w:eastAsia="ru-RU"/>
        </w:rPr>
        <w:t>С воспитанниками средней группы ведется работа по расширению их активного словаря путем постоянного и целенаправленного введения новых слов в процессе различных видов деятельности. Для того чтобы ребенок правильно понимал употребляемые им слова, педагог углубляет его знания и представления об окружающем мире.</w:t>
      </w:r>
    </w:p>
    <w:p w:rsidR="00FF3ED3" w:rsidRPr="00B44816" w:rsidRDefault="00FF3ED3" w:rsidP="00B44816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4816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процессе непосредственно образовательной деятельности большое место отводится выделению в предметах свойств, качеств, деталей и правильному обозначению их соответствующими словами.</w:t>
      </w:r>
    </w:p>
    <w:p w:rsidR="00FF3ED3" w:rsidRPr="00B44816" w:rsidRDefault="00FF3ED3" w:rsidP="00B44816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481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Постепенно детей знакомят со словами, имеющими противоположное значение. С этой целью можно сравнивать свойства игрушек, предметов. Так как дети пятого года жизни чаще всего не могут подобрать нужные слова для противопоставления, педагог использует подсказывающие вопросы: «У Танечки волосы темные, а у Марины…?» или «У Марины волосы темные и длинные, а у Тани светлые  и…?» При рассматривании картины, на которой изображены петух, куры, цыплята, для нахождения слов с противоположным значением задают вопросы типа: «Петух сильный, а цыплята…?» и т.п.</w:t>
      </w:r>
    </w:p>
    <w:p w:rsidR="00FF3ED3" w:rsidRPr="00B44816" w:rsidRDefault="00FF3ED3" w:rsidP="00B44816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481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 обучении дошкольников этого возраста все еще значительное место занимает наглядность, однако теперь следует больше, чем в младших группах, использовать дидактические игры, лексические упражнения  (в зависимости от уровня речевого развития детей). </w:t>
      </w:r>
      <w:proofErr w:type="gramStart"/>
      <w:r w:rsidRPr="00B4481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Например, для активизации глаголов полезны упражнения на подбор действий к предмету («Для чего нужен утюг?», «Что можно делать веником?», «Для чего нужна лейка?» и т.п.), упражнение «Кто что делает?» (ребенок должен назвать как можно больше действий:</w:t>
      </w:r>
      <w:proofErr w:type="gramEnd"/>
      <w:r w:rsidRPr="00B448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B44816">
        <w:rPr>
          <w:rFonts w:ascii="Times New Roman" w:eastAsia="Times New Roman" w:hAnsi="Times New Roman" w:cs="Times New Roman"/>
          <w:sz w:val="28"/>
          <w:szCs w:val="28"/>
          <w:lang w:eastAsia="ru-RU"/>
        </w:rPr>
        <w:t>«Что делает кошка?» - </w:t>
      </w:r>
      <w:r w:rsidRPr="00B4481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мяукает, мурлычет, подпрыгивает, играет, лакает молоко </w:t>
      </w:r>
      <w:r w:rsidRPr="00B44816">
        <w:rPr>
          <w:rFonts w:ascii="Times New Roman" w:eastAsia="Times New Roman" w:hAnsi="Times New Roman" w:cs="Times New Roman"/>
          <w:sz w:val="28"/>
          <w:szCs w:val="28"/>
          <w:lang w:eastAsia="ru-RU"/>
        </w:rPr>
        <w:t>и т.п.).</w:t>
      </w:r>
      <w:proofErr w:type="gramEnd"/>
    </w:p>
    <w:p w:rsidR="00FF3ED3" w:rsidRPr="00B44816" w:rsidRDefault="00FF3ED3" w:rsidP="00B44816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4816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 учит воспитанников употреблять обобщающие слова (существительные с собирательным значением). У детей уже накоплено достаточно знаний об отдельных предметах, входящих в родовую категорию (одежда, мебель, посуда), поэтому ребенок начинает использовать в своей речи такие слова самостоятельно. Для упорядочения знаний об отдельных предметах, активизации слов, их обозначающих, модно задавать вопросы типа: «Какая мебель стоит у вас дома?», «Какая одежда надета на вас?», «Как это можно назвать одним словом?» и т.п.</w:t>
      </w:r>
    </w:p>
    <w:p w:rsidR="00FF3ED3" w:rsidRPr="00B44816" w:rsidRDefault="00FF3ED3" w:rsidP="00B44816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4816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формирования умения обозначать качества и свойства предметов, игрушек с помощью прилагательных целесообразен прием сравнения. Например, показывая детям двух кукол, воспитатель спрашивает: «Что у них одинаковое, а чем они различаются?» Дети рассматривают игрушки и определяют сходство и различие: цвет глаз, волос, детализируются прилагательные, которые делают ее более выразительной, интересной. Для того чтобы усвоенные слова не были пассивным достоянием ребенка, необходимо создавать условия для их частого употребления и следить за правильностью их сочетания по смыслу. Особенно тесно словарная работа переплетается с формированием у детей навыков связной речи.</w:t>
      </w:r>
    </w:p>
    <w:p w:rsidR="00FF3ED3" w:rsidRPr="00B44816" w:rsidRDefault="00FF3ED3" w:rsidP="00B44816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48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Старшая группа.</w:t>
      </w:r>
    </w:p>
    <w:p w:rsidR="00FF3ED3" w:rsidRPr="00B44816" w:rsidRDefault="00FF3ED3" w:rsidP="00B44816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48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B4481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словарной работе большое место занимает непосредственно образовательная деятельность по образовательной области «Познавательное развитие» (ознакомление с окружающими миром), различные наблюдения, экскурсии, в ходе которых приобретенные детьми знания и представления находят свое выражение в точном названии (обозначении) тех или иных предметов и явлений, их качеств, взаимосвязей. Однако необходима и специальная работа над словарем в процессе образовательной деятельности по образовательной области »Речевое развитие».</w:t>
      </w:r>
    </w:p>
    <w:p w:rsidR="00FF3ED3" w:rsidRPr="00B44816" w:rsidRDefault="00FF3ED3" w:rsidP="00B44816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481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Наряду с обогащением словаря особое внимание следует уделять качественному совершенствованию детской лексики, расширению словарного запаса слов с противоположным значением (антонимы) и с близким значением (синонимы), формированию умения выбирать наиболее уместные для того или иного высказывания слова.</w:t>
      </w:r>
    </w:p>
    <w:p w:rsidR="00FF3ED3" w:rsidRPr="00B44816" w:rsidRDefault="00FF3ED3" w:rsidP="00B44816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481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над синонимами способствует усвоению разных значений слова, приучает к точному его употреблению, позволяет избегать неоправданного повторения одних и тех же слов.</w:t>
      </w:r>
    </w:p>
    <w:p w:rsidR="00FF3ED3" w:rsidRPr="00B44816" w:rsidRDefault="00FF3ED3" w:rsidP="00B44816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481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Важное место в обогащении словаря занимает  работа над антонимами, которая полезна тем, что приучает ребенка сопоставлять предметы и явления по временным и пространственным признакам, величине, цвету, весу и т.п.</w:t>
      </w:r>
    </w:p>
    <w:p w:rsidR="00FF3ED3" w:rsidRPr="00B44816" w:rsidRDefault="00FF3ED3" w:rsidP="00B44816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4816">
        <w:rPr>
          <w:rFonts w:ascii="Times New Roman" w:eastAsia="Times New Roman" w:hAnsi="Times New Roman" w:cs="Times New Roman"/>
          <w:sz w:val="28"/>
          <w:szCs w:val="28"/>
          <w:lang w:eastAsia="ru-RU"/>
        </w:rPr>
        <w:t> Задания на подбор синонимов и антонимов, включенные в занятия, проводятся в форме упражнений (по 5-7 минут). На первых занятиях при подборе антонимов используют подсказывающие вопросы типа: лиса большая и сильная, а лисенок? (Маленький и слабый.) На последующих занятиях, например, при сравнении посуды, значительное внимание уделяют усвоению значений и правильному употреблению антонимических пар, таких, как </w:t>
      </w:r>
      <w:r w:rsidRPr="00B4481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глубокая - мелкая, высокая - низкая.</w:t>
      </w:r>
    </w:p>
    <w:p w:rsidR="00FF3ED3" w:rsidRPr="00B44816" w:rsidRDefault="00FF3ED3" w:rsidP="00B44816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481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пересказов, рассказывания по картине детям предлагаются вопросы, побуждающие к подбору синонимов. Например, после пересказа рассказа Л.Н.Толстого «</w:t>
      </w:r>
      <w:proofErr w:type="gramStart"/>
      <w:r w:rsidRPr="00B4481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Пожарные</w:t>
      </w:r>
      <w:proofErr w:type="gramEnd"/>
      <w:r w:rsidRPr="00B448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собаки» можно задать следующие вопросы: </w:t>
      </w:r>
      <w:proofErr w:type="gramStart"/>
      <w:r w:rsidRPr="00B4481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какое</w:t>
      </w:r>
      <w:proofErr w:type="gramEnd"/>
      <w:r w:rsidRPr="00B448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настроение было у мамы, когда она увидела, что ее дочка жива? (Радостное, довольное, веселое.) А до этого мама плакала</w:t>
      </w:r>
      <w:proofErr w:type="gramStart"/>
      <w:r w:rsidRPr="00B44816">
        <w:rPr>
          <w:rFonts w:ascii="Times New Roman" w:eastAsia="Times New Roman" w:hAnsi="Times New Roman" w:cs="Times New Roman"/>
          <w:sz w:val="28"/>
          <w:szCs w:val="28"/>
          <w:lang w:eastAsia="ru-RU"/>
        </w:rPr>
        <w:t>… К</w:t>
      </w:r>
      <w:proofErr w:type="gramEnd"/>
      <w:r w:rsidRPr="00B44816">
        <w:rPr>
          <w:rFonts w:ascii="Times New Roman" w:eastAsia="Times New Roman" w:hAnsi="Times New Roman" w:cs="Times New Roman"/>
          <w:sz w:val="28"/>
          <w:szCs w:val="28"/>
          <w:lang w:eastAsia="ru-RU"/>
        </w:rPr>
        <w:t>ак сказать по-другому, какое у нее было настроение? (Она была огорчена, расстроена, печальна.) Для активизации глаголов с близким значением задают аналогичные вопросы, например: завидев охотника, лиса убегает. Как можно сказать по-другому, что она делает? (Уносит ноги, летит стрелой, мчится.)</w:t>
      </w:r>
    </w:p>
    <w:p w:rsidR="00FF3ED3" w:rsidRPr="00B44816" w:rsidRDefault="00FF3ED3" w:rsidP="00B44816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48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активизации в речи прилагательных и глаголов, формирования умения выбирать более точные слова можно использовать специальные речевые ситуации. Например, воспитатель спрашивает: «Если часто идет дождь, небо затянуто тучами, дует холодный ветер, то какими словами можно сказать про осень, какая она? (Пасмурная, дождливая, холодная.) А если осенью голубое небо, светит солнце, еще тепло, на деревьях желтые и красные листья, </w:t>
      </w:r>
      <w:proofErr w:type="gramStart"/>
      <w:r w:rsidRPr="00B44816">
        <w:rPr>
          <w:rFonts w:ascii="Times New Roman" w:eastAsia="Times New Roman" w:hAnsi="Times New Roman" w:cs="Times New Roman"/>
          <w:sz w:val="28"/>
          <w:szCs w:val="28"/>
          <w:lang w:eastAsia="ru-RU"/>
        </w:rPr>
        <w:t>то</w:t>
      </w:r>
      <w:proofErr w:type="gramEnd"/>
      <w:r w:rsidRPr="00B448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можно сказать по осень, какая она?» (Солнечная, ясная, ранняя, золотая).</w:t>
      </w:r>
    </w:p>
    <w:p w:rsidR="00FF3ED3" w:rsidRPr="00B44816" w:rsidRDefault="00FF3ED3" w:rsidP="00B44816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481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данном этапе происходит дальнейшее углубление и уточнение представлений детей об одном и том же предмете, его деталях, назначении; в словарь ребенка вводят слова, обозначающие материал, из которого сделан предмет (дерево, металл, пластмасса, стекло). В этих целях эффективен прием сравнения предметов одного и того же наименования. Умение сопоставлять различные и сходные признаки важно и для формирования процесса обобщения.</w:t>
      </w:r>
    </w:p>
    <w:p w:rsidR="00FF3ED3" w:rsidRPr="00B44816" w:rsidRDefault="00FF3ED3" w:rsidP="00B44816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48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Подготовительная к школе </w:t>
      </w:r>
      <w:bookmarkStart w:id="0" w:name="_GoBack"/>
      <w:bookmarkEnd w:id="0"/>
      <w:r w:rsidRPr="00B448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группа.</w:t>
      </w:r>
    </w:p>
    <w:p w:rsidR="00FF3ED3" w:rsidRPr="00B44816" w:rsidRDefault="00FF3ED3" w:rsidP="00B44816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481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Основными задачами словарной работы являются обогащение словаря, его закрепление и уточнение, активизация. Все эти задачи взаимосвязаны. Однако в старшем дошкольном возрасте, когда накоплен в основном достаточный запас слов, задача </w:t>
      </w:r>
      <w:r w:rsidRPr="00B4481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уточнения и активизации словаря</w:t>
      </w:r>
      <w:r w:rsidRPr="00B44816">
        <w:rPr>
          <w:rFonts w:ascii="Times New Roman" w:eastAsia="Times New Roman" w:hAnsi="Times New Roman" w:cs="Times New Roman"/>
          <w:sz w:val="28"/>
          <w:szCs w:val="28"/>
          <w:lang w:eastAsia="ru-RU"/>
        </w:rPr>
        <w:t> выступает как </w:t>
      </w:r>
      <w:r w:rsidRPr="00B4481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ведущая. </w:t>
      </w:r>
      <w:r w:rsidRPr="00B4481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словарной работе важно не только увеличивать объем пассивного словаря, то есть количество понимаемых ребенком слов, но и активизировать употребление ребенком как можно большего числа разнообразных слов в его собственной речи. Только при этом условии будет совершенствоваться умение полно и точно выражать свои мысли, повысится эффективность речевого общения.</w:t>
      </w:r>
    </w:p>
    <w:p w:rsidR="00FF3ED3" w:rsidRPr="00B44816" w:rsidRDefault="00FF3ED3" w:rsidP="00B44816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481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Особенность программы словарной работы заключается в том, что она, по существу, связана со всеми видами деятельности ребенка. </w:t>
      </w:r>
      <w:proofErr w:type="gramStart"/>
      <w:r w:rsidRPr="00B44816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Большое значение для развития словаря (и, прежде всего, его накопления) приобретают на этом этапе непосредственно образовательная деятельность по образовательной области «Познавательное развитие» (ознакомление с окружающими миром), различного рода экскурсии, где дети усваивают новые знания, уточняют полученные ранее представления, где они овладевают умением точно называть явления, предметы, их качества и свойства, действия.</w:t>
      </w:r>
      <w:proofErr w:type="gramEnd"/>
      <w:r w:rsidRPr="00B448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Вся эта работа является необходимой предпосылкой для словарной работы, которая проводится на специальных речевых, в том числе логопедических занятиях.</w:t>
      </w:r>
    </w:p>
    <w:p w:rsidR="00FF3ED3" w:rsidRPr="00B44816" w:rsidRDefault="00FF3ED3" w:rsidP="00B44816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4816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 Эти занятия имеют следующие основные направления:</w:t>
      </w:r>
    </w:p>
    <w:p w:rsidR="00FF3ED3" w:rsidRPr="00B44816" w:rsidRDefault="00FF3ED3" w:rsidP="00B4481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4816">
        <w:rPr>
          <w:rFonts w:ascii="Times New Roman" w:eastAsia="Times New Roman" w:hAnsi="Times New Roman" w:cs="Times New Roman"/>
          <w:sz w:val="28"/>
          <w:szCs w:val="28"/>
          <w:lang w:eastAsia="ru-RU"/>
        </w:rPr>
        <w:t>уточнение понимания смысла известных детям слов;</w:t>
      </w:r>
    </w:p>
    <w:p w:rsidR="00FF3ED3" w:rsidRPr="00B44816" w:rsidRDefault="00FF3ED3" w:rsidP="00B4481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4816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расширение запаса синонимов и антонимов;</w:t>
      </w:r>
    </w:p>
    <w:p w:rsidR="00FF3ED3" w:rsidRPr="00B44816" w:rsidRDefault="00FF3ED3" w:rsidP="00B4481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4816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активизация употребления слов в речи (особенно таких категорий, как прилагательные и глаголы), формирование умения правильно сочетать слова во фразах по смыслу.</w:t>
      </w:r>
    </w:p>
    <w:p w:rsidR="00FF3ED3" w:rsidRPr="00B44816" w:rsidRDefault="00FF3ED3" w:rsidP="00B44816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4816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данных задач осуществляется в основном в форме лексических упражнений. Рекомендуется шире использовать словесные дидактические игры на уточнение, систематизацию и активизацию словаря, формирование умения правильно употреблять слова.</w:t>
      </w:r>
    </w:p>
    <w:p w:rsidR="00FF3ED3" w:rsidRPr="00B44816" w:rsidRDefault="00FF3ED3" w:rsidP="00B44816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4816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подготовительной группе наряду с наглядными методами большой удельный вес имеют методы, опирающиеся на словесные объяснения. Значительное место уделяется такому приему работы, как  </w:t>
      </w:r>
      <w:r w:rsidRPr="00B4481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вопрос. </w:t>
      </w:r>
      <w:r w:rsidRPr="00B4481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Ставя перед детьми те или иные вопросы, воспитатель не просто добивается воспроизведения заданий, а учит обобщать, выделять главное, рассуждать. Вопросы типа: «Можно ли так сказать?» и др. воспитывают у ребенка внимание, интерес к слову, потребность в правильном его использовании. При этом взрослому не следует спешить со своей оценкой. Пусть дети подумают, не спеша, обсудят, какой ответ был правильнее. В ответ на вопрос: «Почему ты думаешь, что так можно сказать?» или «Скажи детям, как ты это понимаешь?» и т.п. как можно больше детей должны иметь возможность высказать свое мнение.</w:t>
      </w:r>
    </w:p>
    <w:p w:rsidR="00FF3ED3" w:rsidRPr="00B44816" w:rsidRDefault="00FF3ED3" w:rsidP="00B44816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481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Наибольшую трудность для детей могут представлять задания на подбор синонимов (слов, разных по звучанию, но имеющих одинаковое или близкое значение) и антонимов (слов, противоположных по значению). Но это только на первых порах, пока дошкольники не усвоят смысл задания, сформулированного примерно так: «Подберите слова, близкие, похожие по смыслу» или: «Подберите к слову </w:t>
      </w:r>
      <w:proofErr w:type="gramStart"/>
      <w:r w:rsidRPr="00B4481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веселый</w:t>
      </w:r>
      <w:proofErr w:type="gramEnd"/>
      <w:r w:rsidRPr="00B4481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B44816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слова, противоположные по смыслу».</w:t>
      </w:r>
    </w:p>
    <w:p w:rsidR="00FF3ED3" w:rsidRPr="00B44816" w:rsidRDefault="00FF3ED3" w:rsidP="00B44816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4816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детей затрудняет выполнение этого задания, воспитатель сам называет нужные слова. Например: «Заяц трусливый. Как  можно про него сказать по-другому? Можно сказать </w:t>
      </w:r>
      <w:r w:rsidRPr="00B4481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боязливый?.. </w:t>
      </w:r>
      <w:r w:rsidRPr="00B44816">
        <w:rPr>
          <w:rFonts w:ascii="Times New Roman" w:eastAsia="Times New Roman" w:hAnsi="Times New Roman" w:cs="Times New Roman"/>
          <w:sz w:val="28"/>
          <w:szCs w:val="28"/>
          <w:lang w:eastAsia="ru-RU"/>
        </w:rPr>
        <w:t>А </w:t>
      </w:r>
      <w:r w:rsidRPr="00B4481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пугливый </w:t>
      </w:r>
      <w:r w:rsidRPr="00B44816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 сказать про зайца</w:t>
      </w:r>
      <w:proofErr w:type="gramStart"/>
      <w:r w:rsidRPr="00B448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?... </w:t>
      </w:r>
      <w:proofErr w:type="gramEnd"/>
      <w:r w:rsidRPr="00B44816">
        <w:rPr>
          <w:rFonts w:ascii="Times New Roman" w:eastAsia="Times New Roman" w:hAnsi="Times New Roman" w:cs="Times New Roman"/>
          <w:sz w:val="28"/>
          <w:szCs w:val="28"/>
          <w:lang w:eastAsia="ru-RU"/>
        </w:rPr>
        <w:t>Да, про зайца можно сказать, что он </w:t>
      </w:r>
      <w:r w:rsidRPr="00B4481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трусливый, боязливый, пугливый.</w:t>
      </w:r>
      <w:r w:rsidRPr="00B44816">
        <w:rPr>
          <w:rFonts w:ascii="Times New Roman" w:eastAsia="Times New Roman" w:hAnsi="Times New Roman" w:cs="Times New Roman"/>
          <w:sz w:val="28"/>
          <w:szCs w:val="28"/>
          <w:lang w:eastAsia="ru-RU"/>
        </w:rPr>
        <w:t> Это слова, близкие по смыслу, слова - друзья».</w:t>
      </w:r>
    </w:p>
    <w:p w:rsidR="00FF3ED3" w:rsidRPr="00B44816" w:rsidRDefault="00FF3ED3" w:rsidP="00B44816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481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Работа над синонимами способствует усвоению различных значений одного и того же слова, приучает выбирать наиболее подходящее слово и избегать повторения одних и тех же слов. Воспитатель обращает внимание детей на то, как интересно узнавать разные значения одного и того же слова.</w:t>
      </w:r>
    </w:p>
    <w:p w:rsidR="00FF3ED3" w:rsidRPr="00B44816" w:rsidRDefault="00FF3ED3" w:rsidP="00B44816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4816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Упражняя дошкольников в подборе синонимов, им предлагают словосочетания с одним и тем же многозначным словом, например: </w:t>
      </w:r>
      <w:r w:rsidRPr="00B4481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снег идет, человек идет. </w:t>
      </w:r>
      <w:r w:rsidRPr="00B44816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должны заменить в данных словосочетаниях слово </w:t>
      </w:r>
      <w:r w:rsidRPr="00B4481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идет </w:t>
      </w:r>
      <w:r w:rsidRPr="00B44816">
        <w:rPr>
          <w:rFonts w:ascii="Times New Roman" w:eastAsia="Times New Roman" w:hAnsi="Times New Roman" w:cs="Times New Roman"/>
          <w:sz w:val="28"/>
          <w:szCs w:val="28"/>
          <w:lang w:eastAsia="ru-RU"/>
        </w:rPr>
        <w:t>близким по смыслу.</w:t>
      </w:r>
    </w:p>
    <w:p w:rsidR="00FF3ED3" w:rsidRPr="00B44816" w:rsidRDefault="00FF3ED3" w:rsidP="00B44816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4816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Такого рода упражнения способствуют не только совершенствованию навыков подбора синонимов, но и в конечном итоге усвоению разных значений многозначного слова.</w:t>
      </w:r>
    </w:p>
    <w:p w:rsidR="00FF3ED3" w:rsidRPr="00B44816" w:rsidRDefault="00FF3ED3" w:rsidP="00B44816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481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выполнении заданий на подбор антонимов дети часто отвечают тем же словом с частицей </w:t>
      </w:r>
      <w:r w:rsidRPr="00B4481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</w:t>
      </w:r>
      <w:proofErr w:type="gramStart"/>
      <w:r w:rsidRPr="00B4481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Е-</w:t>
      </w:r>
      <w:proofErr w:type="gramEnd"/>
      <w:r w:rsidRPr="00B4481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(глубокий - неглубокий, падать - не падать). </w:t>
      </w:r>
      <w:r w:rsidRPr="00B4481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замечает, что так сказать можно, но побуждает назвать и другие слова.</w:t>
      </w:r>
    </w:p>
    <w:p w:rsidR="00FF3ED3" w:rsidRPr="00B44816" w:rsidRDefault="00FF3ED3" w:rsidP="00B44816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48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уточнения понимания слов, противоположных по смыслу, полезны и задания </w:t>
      </w:r>
      <w:proofErr w:type="gramStart"/>
      <w:r w:rsidRPr="00B4481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ответить</w:t>
      </w:r>
      <w:proofErr w:type="gramEnd"/>
      <w:r w:rsidRPr="00B448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вопросы типа: «Что бывает глубоким? А что бывает мелким?», «Что может быть трудным? А что может быть легким?» и т.п.  Такие упражнения также очень важны для раскрытия детям значений многозначных слов (</w:t>
      </w:r>
      <w:r w:rsidRPr="00B4481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глубокий колодец глубокая река, глубокая осень; легкий груз, легкая задача, легкий ветерок </w:t>
      </w:r>
      <w:r w:rsidRPr="00B44816">
        <w:rPr>
          <w:rFonts w:ascii="Times New Roman" w:eastAsia="Times New Roman" w:hAnsi="Times New Roman" w:cs="Times New Roman"/>
          <w:sz w:val="28"/>
          <w:szCs w:val="28"/>
          <w:lang w:eastAsia="ru-RU"/>
        </w:rPr>
        <w:t>и т.п.)</w:t>
      </w:r>
    </w:p>
    <w:p w:rsidR="00FF3ED3" w:rsidRPr="00B44816" w:rsidRDefault="00FF3ED3" w:rsidP="00B44816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481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Конечно, время, которое отводится на словарную работу на занятиях, недостаточно для практического усвоения языка, поэтому надо шире использовать моменты повседневной жизни. Она предоставляет большие возможности для закрепления речевых навыков и умений, приобретенных детьми в процессе непосредственно образовательной деятельности. Прежде всего, вне образовательной деятельности необходимо создавать условия для речевой активности каждого ребенка (особенно тех детей, у которых речь бедна, однообразна). Педагогу следует находить время для индивидуальных разговоров с воспитанниками, обращать внимание на правильное и разнообразное использование детьми слов, следить за их правильным употреблением.</w:t>
      </w:r>
    </w:p>
    <w:p w:rsidR="00FF3ED3" w:rsidRPr="00B44816" w:rsidRDefault="00FF3ED3" w:rsidP="00B44816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481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Например, на прогулке достаточно 10 минут для проведения словесной дидактической игры. Чаще нужно задавать вопросы на активизацию прилагательных типа: «Какое небо?», «Какая погода?» и др. Такие вопросы побуждают детей не только выделять качества, свойства различных объектов окружающего мира, но и подбирать образные определения.</w:t>
      </w:r>
    </w:p>
    <w:p w:rsidR="00FF3ED3" w:rsidRPr="00B44816" w:rsidRDefault="00FF3ED3" w:rsidP="00B44816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48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E76D6C" w:rsidRPr="00B44816" w:rsidRDefault="00E76D6C" w:rsidP="00B44816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76D6C" w:rsidRPr="00B44816" w:rsidSect="00B44816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8A76C0"/>
    <w:multiLevelType w:val="multilevel"/>
    <w:tmpl w:val="E6782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3C03213"/>
    <w:multiLevelType w:val="multilevel"/>
    <w:tmpl w:val="9B5C7E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F3ED3"/>
    <w:rsid w:val="00B44816"/>
    <w:rsid w:val="00E76D6C"/>
    <w:rsid w:val="00FF3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6D6C"/>
  </w:style>
  <w:style w:type="paragraph" w:styleId="3">
    <w:name w:val="heading 3"/>
    <w:basedOn w:val="a"/>
    <w:link w:val="30"/>
    <w:uiPriority w:val="9"/>
    <w:qFormat/>
    <w:rsid w:val="00FF3ED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F3ED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FF3E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FF3ED3"/>
    <w:rPr>
      <w:i/>
      <w:iCs/>
    </w:rPr>
  </w:style>
  <w:style w:type="character" w:styleId="a5">
    <w:name w:val="Strong"/>
    <w:basedOn w:val="a0"/>
    <w:uiPriority w:val="22"/>
    <w:qFormat/>
    <w:rsid w:val="00FF3ED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032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03692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2772</Words>
  <Characters>15806</Characters>
  <Application>Microsoft Office Word</Application>
  <DocSecurity>0</DocSecurity>
  <Lines>131</Lines>
  <Paragraphs>37</Paragraphs>
  <ScaleCrop>false</ScaleCrop>
  <Company/>
  <LinksUpToDate>false</LinksUpToDate>
  <CharactersWithSpaces>18541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User</cp:lastModifiedBy>
  <cp:revision>4</cp:revision>
  <dcterms:created xsi:type="dcterms:W3CDTF">2018-01-25T06:10:00Z</dcterms:created>
  <dcterms:modified xsi:type="dcterms:W3CDTF">2023-10-02T10:14:00Z</dcterms:modified>
</cp:coreProperties>
</file>