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5552D" w14:textId="77777777" w:rsidR="00C4395E" w:rsidRPr="00C4395E" w:rsidRDefault="00C4395E" w:rsidP="00C4395E">
      <w:pPr>
        <w:pStyle w:val="a6"/>
        <w:widowControl/>
        <w:autoSpaceDE/>
        <w:autoSpaceDN/>
        <w:ind w:left="0" w:firstLine="0"/>
        <w:jc w:val="center"/>
        <w:rPr>
          <w:b/>
          <w:sz w:val="24"/>
          <w:szCs w:val="24"/>
        </w:rPr>
      </w:pPr>
      <w:r w:rsidRPr="00C4395E">
        <w:rPr>
          <w:b/>
          <w:sz w:val="24"/>
          <w:szCs w:val="24"/>
        </w:rPr>
        <w:t xml:space="preserve">Описание требований к проведению школьного этапа </w:t>
      </w:r>
    </w:p>
    <w:p w14:paraId="2BF18554" w14:textId="77777777" w:rsidR="005C4A81" w:rsidRPr="00C4395E" w:rsidRDefault="00C4395E" w:rsidP="00C4395E">
      <w:pPr>
        <w:pStyle w:val="a6"/>
        <w:widowControl/>
        <w:autoSpaceDE/>
        <w:autoSpaceDN/>
        <w:ind w:left="0" w:firstLine="0"/>
        <w:jc w:val="center"/>
        <w:rPr>
          <w:b/>
          <w:sz w:val="24"/>
          <w:szCs w:val="24"/>
        </w:rPr>
      </w:pPr>
      <w:r w:rsidRPr="00C4395E">
        <w:rPr>
          <w:b/>
          <w:sz w:val="24"/>
          <w:szCs w:val="24"/>
        </w:rPr>
        <w:t>Всероссийской олимпиады школьников по искусству (мировой художественной культуре)</w:t>
      </w:r>
    </w:p>
    <w:p w14:paraId="6B94A33B" w14:textId="77777777" w:rsidR="000552EF" w:rsidRDefault="000552EF" w:rsidP="00055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705B8" w14:textId="77777777" w:rsidR="007904BA" w:rsidRPr="005C4A81" w:rsidRDefault="007904BA" w:rsidP="000552E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Предметная олимпиада по Искусству (МХК) призвана способствовать повышению статуса, как самого предмета, так и школьного образования в области «Искусство».</w:t>
      </w:r>
    </w:p>
    <w:p w14:paraId="7FB34446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B4F28DE" w14:textId="39840FAB" w:rsidR="007904BA" w:rsidRDefault="007904BA" w:rsidP="005C4A8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1">
        <w:rPr>
          <w:rFonts w:ascii="Times New Roman" w:hAnsi="Times New Roman" w:cs="Times New Roman"/>
          <w:b/>
          <w:sz w:val="24"/>
          <w:szCs w:val="24"/>
        </w:rPr>
        <w:t>Цели и задачи Олимпиады</w:t>
      </w:r>
    </w:p>
    <w:p w14:paraId="1A59E65E" w14:textId="77777777" w:rsidR="004B1C91" w:rsidRPr="005C4A81" w:rsidRDefault="004B1C91" w:rsidP="005C4A8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DF94CE" w14:textId="77777777" w:rsidR="007904BA" w:rsidRPr="00C4395E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Школьный</w:t>
      </w:r>
      <w:r w:rsidRPr="005C4A81">
        <w:rPr>
          <w:rFonts w:ascii="Times New Roman" w:hAnsi="Times New Roman" w:cs="Times New Roman"/>
          <w:sz w:val="24"/>
          <w:szCs w:val="24"/>
        </w:rPr>
        <w:tab/>
        <w:t>этап</w:t>
      </w:r>
      <w:r w:rsidRPr="005C4A81">
        <w:rPr>
          <w:rFonts w:ascii="Times New Roman" w:hAnsi="Times New Roman" w:cs="Times New Roman"/>
          <w:sz w:val="24"/>
          <w:szCs w:val="24"/>
        </w:rPr>
        <w:tab/>
        <w:t>Всероссийской</w:t>
      </w:r>
      <w:r w:rsidRPr="005C4A81">
        <w:rPr>
          <w:rFonts w:ascii="Times New Roman" w:hAnsi="Times New Roman" w:cs="Times New Roman"/>
          <w:sz w:val="24"/>
          <w:szCs w:val="24"/>
        </w:rPr>
        <w:tab/>
        <w:t>олимпиады</w:t>
      </w:r>
      <w:r w:rsidRPr="005C4A81">
        <w:rPr>
          <w:rFonts w:ascii="Times New Roman" w:hAnsi="Times New Roman" w:cs="Times New Roman"/>
          <w:sz w:val="24"/>
          <w:szCs w:val="24"/>
        </w:rPr>
        <w:tab/>
        <w:t>школьников</w:t>
      </w:r>
      <w:r w:rsidRPr="005C4A81">
        <w:rPr>
          <w:rFonts w:ascii="Times New Roman" w:hAnsi="Times New Roman" w:cs="Times New Roman"/>
          <w:sz w:val="24"/>
          <w:szCs w:val="24"/>
        </w:rPr>
        <w:tab/>
        <w:t>искусству является  одним  из  самых  важных  в  развитии  олимпиадного  движения.  Он способствует</w:t>
      </w:r>
      <w:r w:rsidR="00C4395E">
        <w:rPr>
          <w:rFonts w:ascii="Times New Roman" w:hAnsi="Times New Roman" w:cs="Times New Roman"/>
          <w:sz w:val="24"/>
          <w:szCs w:val="24"/>
        </w:rPr>
        <w:t xml:space="preserve"> </w:t>
      </w:r>
      <w:r w:rsidRPr="005C4A81">
        <w:rPr>
          <w:rFonts w:ascii="Times New Roman" w:hAnsi="Times New Roman" w:cs="Times New Roman"/>
          <w:sz w:val="24"/>
          <w:szCs w:val="24"/>
        </w:rPr>
        <w:t>выявлению направленности интересов обучающихся, уровня их знаний и умений,</w:t>
      </w:r>
      <w:r w:rsidR="00C4395E">
        <w:rPr>
          <w:rFonts w:ascii="Times New Roman" w:hAnsi="Times New Roman" w:cs="Times New Roman"/>
          <w:sz w:val="24"/>
          <w:szCs w:val="24"/>
        </w:rPr>
        <w:t xml:space="preserve"> </w:t>
      </w:r>
      <w:r w:rsidRPr="005C4A81">
        <w:rPr>
          <w:rFonts w:ascii="Times New Roman" w:hAnsi="Times New Roman" w:cs="Times New Roman"/>
          <w:sz w:val="24"/>
          <w:szCs w:val="24"/>
        </w:rPr>
        <w:t>выявлению уровня развития ключевых (общекультурных, учебно-познавательных, коммуникативно-информационных, ценностно-смысловых) и специальных предметных компетенций;</w:t>
      </w:r>
      <w:r w:rsidR="00C4395E">
        <w:rPr>
          <w:rFonts w:ascii="Times New Roman" w:hAnsi="Times New Roman" w:cs="Times New Roman"/>
          <w:sz w:val="24"/>
          <w:szCs w:val="24"/>
        </w:rPr>
        <w:t xml:space="preserve"> </w:t>
      </w:r>
      <w:r w:rsidRPr="005C4A81">
        <w:rPr>
          <w:rFonts w:ascii="Times New Roman" w:hAnsi="Times New Roman" w:cs="Times New Roman"/>
          <w:sz w:val="24"/>
          <w:szCs w:val="24"/>
        </w:rPr>
        <w:t>выявлению уровня общей культуры участников</w:t>
      </w:r>
      <w:r w:rsidR="00C4395E">
        <w:rPr>
          <w:rFonts w:ascii="Times New Roman" w:hAnsi="Times New Roman" w:cs="Times New Roman"/>
          <w:sz w:val="24"/>
          <w:szCs w:val="24"/>
        </w:rPr>
        <w:t xml:space="preserve">, </w:t>
      </w:r>
      <w:r w:rsidRPr="005C4A81">
        <w:rPr>
          <w:rFonts w:ascii="Times New Roman" w:hAnsi="Times New Roman" w:cs="Times New Roman"/>
          <w:sz w:val="24"/>
          <w:szCs w:val="24"/>
        </w:rPr>
        <w:t>обретению опыта участия школьников в олимпиадном движении,</w:t>
      </w:r>
      <w:r w:rsidR="00C4395E">
        <w:rPr>
          <w:rFonts w:ascii="Times New Roman" w:hAnsi="Times New Roman" w:cs="Times New Roman"/>
          <w:sz w:val="24"/>
          <w:szCs w:val="24"/>
        </w:rPr>
        <w:t xml:space="preserve"> </w:t>
      </w:r>
      <w:r w:rsidRPr="005C4A81">
        <w:rPr>
          <w:rFonts w:ascii="Times New Roman" w:hAnsi="Times New Roman" w:cs="Times New Roman"/>
          <w:sz w:val="24"/>
          <w:szCs w:val="24"/>
        </w:rPr>
        <w:t>обеспечению пробы сил и психологической подготовке к участию в состязаниях.</w:t>
      </w:r>
    </w:p>
    <w:p w14:paraId="0A5C799B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8B1EFD3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Школьный этап олимпиады проводится по параллелям среди учащихся</w:t>
      </w:r>
      <w:r w:rsidR="005C4A81" w:rsidRPr="005C4A81">
        <w:rPr>
          <w:rFonts w:ascii="Times New Roman" w:hAnsi="Times New Roman" w:cs="Times New Roman"/>
          <w:sz w:val="24"/>
          <w:szCs w:val="24"/>
        </w:rPr>
        <w:t xml:space="preserve"> 5-6 классов, 7-8 классов, 9 классов,</w:t>
      </w:r>
      <w:r w:rsidR="00367409">
        <w:rPr>
          <w:rFonts w:ascii="Times New Roman" w:hAnsi="Times New Roman" w:cs="Times New Roman"/>
          <w:sz w:val="24"/>
          <w:szCs w:val="24"/>
        </w:rPr>
        <w:t xml:space="preserve"> 10-</w:t>
      </w:r>
      <w:r w:rsidRPr="005C4A81">
        <w:rPr>
          <w:rFonts w:ascii="Times New Roman" w:hAnsi="Times New Roman" w:cs="Times New Roman"/>
          <w:sz w:val="24"/>
          <w:szCs w:val="24"/>
        </w:rPr>
        <w:t>11 классов по олимпиадным заданиям, которые разрабатываются муниципальной предметно-методической комиссией с учетом методических рекомендаций центральной предметно-методической комиссии Олимпиады</w:t>
      </w:r>
      <w:r w:rsidR="005C4A81" w:rsidRPr="005C4A81">
        <w:rPr>
          <w:rFonts w:ascii="Times New Roman" w:hAnsi="Times New Roman" w:cs="Times New Roman"/>
          <w:sz w:val="24"/>
          <w:szCs w:val="24"/>
        </w:rPr>
        <w:t>.</w:t>
      </w:r>
      <w:r w:rsidRPr="005C4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A342F" w14:textId="77777777" w:rsidR="00974BB5" w:rsidRPr="005C4A81" w:rsidRDefault="00974BB5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22C0FAAB" w14:textId="77777777" w:rsidR="000552EF" w:rsidRDefault="005C4A81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 xml:space="preserve">Комплект заданий для  5-6 классов состоит из 6 заданий, которые по своему характеру готовят учащихся к выполнению в будущем заданий более старших параллелей. Время выполнения заданий учащимися 5-6 классов 1,5 астрономических часа. </w:t>
      </w:r>
    </w:p>
    <w:p w14:paraId="605D34E1" w14:textId="77777777" w:rsidR="000552EF" w:rsidRDefault="005C4A81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 xml:space="preserve">Комплект заданий для  7-8 классов состоит из 8 заданий, которые по своему характеру готовят учащихся к выполнению в будущем заданий более старших параллелей. Время выполнения заданий учащимися 7-8 классов 2,5 астрономических часа. </w:t>
      </w:r>
    </w:p>
    <w:p w14:paraId="72C295DE" w14:textId="77777777" w:rsidR="007904BA" w:rsidRPr="005C4A81" w:rsidRDefault="005C4A81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Комплект заданий для  9-11 классов состоит из 8 заданий. Время выполнения заданий 3-4 астрономических часа. Время выполнения может быть скорректировано оргкомитетом в зависимости от конкретных условий проведения Олимпиады</w:t>
      </w:r>
      <w:r w:rsidR="000552EF">
        <w:rPr>
          <w:rFonts w:ascii="Times New Roman" w:hAnsi="Times New Roman" w:cs="Times New Roman"/>
          <w:sz w:val="24"/>
          <w:szCs w:val="24"/>
        </w:rPr>
        <w:t>.</w:t>
      </w:r>
      <w:r w:rsidRPr="005C4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C68B3" w14:textId="77777777" w:rsidR="00974BB5" w:rsidRPr="005C4A81" w:rsidRDefault="00974BB5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7496907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Во время проведения олимпиады участники:</w:t>
      </w:r>
    </w:p>
    <w:p w14:paraId="664F0EC0" w14:textId="77777777" w:rsidR="00974BB5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должны соблюдать Порядок и требования к проведению школьного этапа, утвержденные организатором этапа олимпиады, центральной предметно-методической комиссией; должны следовать указаниям организаторов; не вправе общаться друг с другом и свободно перемещаться по аудитории, пользоваться средствами связи и выходом в Интернет.</w:t>
      </w:r>
    </w:p>
    <w:p w14:paraId="01F5DA75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1">
        <w:rPr>
          <w:rFonts w:ascii="Times New Roman" w:hAnsi="Times New Roman" w:cs="Times New Roman"/>
          <w:b/>
          <w:sz w:val="24"/>
          <w:szCs w:val="24"/>
        </w:rPr>
        <w:t>Перечень материально-технического обеспечения школьного этапа</w:t>
      </w:r>
    </w:p>
    <w:p w14:paraId="4FCA73E6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Для проведения школьного этапа олимпиады по искусству (Мировой художественной культуре) рекомендуется</w:t>
      </w:r>
    </w:p>
    <w:p w14:paraId="24CD1DA5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-выделить несколько аудиторий для участников олимпиады каждой параллели. Для выполнения участнику предоставляется отдельный рабочий стол.</w:t>
      </w:r>
    </w:p>
    <w:p w14:paraId="6BF6FA50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-в аудиториях необходимо наличие орфографических словарей.</w:t>
      </w:r>
    </w:p>
    <w:p w14:paraId="7CEDB1D1" w14:textId="77777777" w:rsidR="007904BA" w:rsidRPr="005C4A81" w:rsidRDefault="007904BA" w:rsidP="005C4A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C4A81">
        <w:rPr>
          <w:rFonts w:ascii="Times New Roman" w:hAnsi="Times New Roman" w:cs="Times New Roman"/>
          <w:sz w:val="24"/>
          <w:szCs w:val="24"/>
        </w:rPr>
        <w:t>Для выполнения одного типа заданий потребуется в аудитории средство для прослушивания музыкальных фрагментов.</w:t>
      </w:r>
    </w:p>
    <w:sectPr w:rsidR="007904BA" w:rsidRPr="005C4A81" w:rsidSect="00C439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81B"/>
    <w:rsid w:val="000552EF"/>
    <w:rsid w:val="000C2ED8"/>
    <w:rsid w:val="000D4F2B"/>
    <w:rsid w:val="00120A04"/>
    <w:rsid w:val="00167A85"/>
    <w:rsid w:val="001E62BE"/>
    <w:rsid w:val="002707D0"/>
    <w:rsid w:val="00271490"/>
    <w:rsid w:val="0028746B"/>
    <w:rsid w:val="002A76D4"/>
    <w:rsid w:val="002C300D"/>
    <w:rsid w:val="002D3CC7"/>
    <w:rsid w:val="002F2BDA"/>
    <w:rsid w:val="00327125"/>
    <w:rsid w:val="00367409"/>
    <w:rsid w:val="004B1C91"/>
    <w:rsid w:val="004F3A77"/>
    <w:rsid w:val="005A2DCF"/>
    <w:rsid w:val="005C4A81"/>
    <w:rsid w:val="006408A8"/>
    <w:rsid w:val="006F571E"/>
    <w:rsid w:val="00736F4F"/>
    <w:rsid w:val="007859D7"/>
    <w:rsid w:val="007904BA"/>
    <w:rsid w:val="007A79E7"/>
    <w:rsid w:val="008041EB"/>
    <w:rsid w:val="008E2511"/>
    <w:rsid w:val="009059FF"/>
    <w:rsid w:val="00974BB5"/>
    <w:rsid w:val="009F4D68"/>
    <w:rsid w:val="009F55AA"/>
    <w:rsid w:val="00A0681B"/>
    <w:rsid w:val="00A069F4"/>
    <w:rsid w:val="00A10AFE"/>
    <w:rsid w:val="00AC2EB3"/>
    <w:rsid w:val="00BF1F87"/>
    <w:rsid w:val="00C4395E"/>
    <w:rsid w:val="00CB4075"/>
    <w:rsid w:val="00D908E7"/>
    <w:rsid w:val="00D953F3"/>
    <w:rsid w:val="00DE2443"/>
    <w:rsid w:val="00E75FAD"/>
    <w:rsid w:val="00F277F4"/>
    <w:rsid w:val="00F32A89"/>
    <w:rsid w:val="00F339F5"/>
    <w:rsid w:val="00FB246A"/>
    <w:rsid w:val="00FD3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AE0D"/>
  <w15:docId w15:val="{6ECA3579-8A62-4E40-A07A-418091B6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46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C4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C4A81"/>
    <w:pPr>
      <w:spacing w:after="0" w:line="240" w:lineRule="auto"/>
    </w:pPr>
  </w:style>
  <w:style w:type="paragraph" w:styleId="a6">
    <w:name w:val="Body Text"/>
    <w:basedOn w:val="a"/>
    <w:link w:val="a7"/>
    <w:uiPriority w:val="1"/>
    <w:qFormat/>
    <w:rsid w:val="00C4395E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C4395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A0E7-090A-406D-B6B6-07F6AACC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s_users</dc:creator>
  <cp:keywords/>
  <dc:description/>
  <cp:lastModifiedBy>User</cp:lastModifiedBy>
  <cp:revision>34</cp:revision>
  <dcterms:created xsi:type="dcterms:W3CDTF">2015-09-20T14:55:00Z</dcterms:created>
  <dcterms:modified xsi:type="dcterms:W3CDTF">2025-09-10T12:50:00Z</dcterms:modified>
</cp:coreProperties>
</file>