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330871">
        <w:rPr>
          <w:rFonts w:eastAsia="Times New Roman" w:cs="Times New Roman"/>
          <w:b/>
          <w:bCs/>
          <w:color w:val="000000"/>
          <w:szCs w:val="28"/>
          <w:lang w:eastAsia="ru-RU"/>
        </w:rPr>
        <w:t>Муниципальное бюджетное дошкольное образовательное учреждение детский сад № 41 «</w:t>
      </w:r>
      <w:proofErr w:type="spellStart"/>
      <w:r w:rsidRPr="00330871">
        <w:rPr>
          <w:rFonts w:eastAsia="Times New Roman" w:cs="Times New Roman"/>
          <w:b/>
          <w:bCs/>
          <w:color w:val="000000"/>
          <w:szCs w:val="28"/>
          <w:lang w:eastAsia="ru-RU"/>
        </w:rPr>
        <w:t>Рябинушка</w:t>
      </w:r>
      <w:proofErr w:type="spellEnd"/>
      <w:r w:rsidRPr="00330871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</w:p>
    <w:p w:rsid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>Деловая игра для родителей</w:t>
      </w: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48"/>
          <w:szCs w:val="48"/>
          <w:lang w:eastAsia="ru-RU"/>
        </w:rPr>
      </w:pPr>
      <w:r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>«Финансовая грамотность»</w:t>
      </w:r>
      <w:r w:rsidRPr="00330871">
        <w:rPr>
          <w:rFonts w:eastAsia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i/>
          <w:szCs w:val="28"/>
          <w:lang w:eastAsia="ru-RU"/>
        </w:rPr>
      </w:pPr>
      <w:r w:rsidRPr="00330871">
        <w:rPr>
          <w:rFonts w:eastAsia="Times New Roman" w:cs="Times New Roman"/>
          <w:b/>
          <w:i/>
          <w:szCs w:val="28"/>
          <w:lang w:eastAsia="ru-RU"/>
        </w:rPr>
        <w:t>Подготовила:</w:t>
      </w:r>
    </w:p>
    <w:p w:rsidR="00330871" w:rsidRPr="00330871" w:rsidRDefault="00330871" w:rsidP="00330871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i/>
          <w:szCs w:val="28"/>
          <w:lang w:eastAsia="ru-RU"/>
        </w:rPr>
      </w:pPr>
      <w:proofErr w:type="spellStart"/>
      <w:r w:rsidRPr="00330871">
        <w:rPr>
          <w:rFonts w:eastAsia="Times New Roman" w:cs="Times New Roman"/>
          <w:b/>
          <w:i/>
          <w:szCs w:val="28"/>
          <w:lang w:eastAsia="ru-RU"/>
        </w:rPr>
        <w:t>Ламкова</w:t>
      </w:r>
      <w:proofErr w:type="spellEnd"/>
      <w:r w:rsidRPr="00330871">
        <w:rPr>
          <w:rFonts w:eastAsia="Times New Roman" w:cs="Times New Roman"/>
          <w:b/>
          <w:i/>
          <w:szCs w:val="28"/>
          <w:lang w:eastAsia="ru-RU"/>
        </w:rPr>
        <w:t xml:space="preserve"> Елена Александровна, </w:t>
      </w:r>
    </w:p>
    <w:p w:rsidR="00330871" w:rsidRPr="00330871" w:rsidRDefault="00330871" w:rsidP="00330871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i/>
          <w:szCs w:val="28"/>
          <w:lang w:eastAsia="ru-RU"/>
        </w:rPr>
      </w:pPr>
      <w:r w:rsidRPr="00330871">
        <w:rPr>
          <w:rFonts w:eastAsia="Times New Roman" w:cs="Times New Roman"/>
          <w:b/>
          <w:i/>
          <w:szCs w:val="28"/>
          <w:lang w:eastAsia="ru-RU"/>
        </w:rPr>
        <w:t xml:space="preserve">педагог дополнительного  образования </w:t>
      </w: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30871" w:rsidRPr="00330871" w:rsidRDefault="00330871" w:rsidP="00330871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330871">
        <w:rPr>
          <w:rFonts w:eastAsia="Times New Roman" w:cs="Times New Roman"/>
          <w:b/>
          <w:szCs w:val="28"/>
          <w:lang w:eastAsia="ru-RU"/>
        </w:rPr>
        <w:t>Сургут, 202</w:t>
      </w:r>
      <w:r>
        <w:rPr>
          <w:rFonts w:eastAsia="Times New Roman" w:cs="Times New Roman"/>
          <w:b/>
          <w:szCs w:val="28"/>
          <w:lang w:eastAsia="ru-RU"/>
        </w:rPr>
        <w:t>1</w:t>
      </w:r>
    </w:p>
    <w:p w:rsidR="005D780A" w:rsidRPr="00330871" w:rsidRDefault="005D780A" w:rsidP="00330871">
      <w:pPr>
        <w:shd w:val="clear" w:color="auto" w:fill="FFFFFF"/>
        <w:spacing w:before="150" w:after="450" w:line="288" w:lineRule="atLeast"/>
        <w:jc w:val="both"/>
        <w:outlineLvl w:val="0"/>
        <w:rPr>
          <w:rFonts w:eastAsia="Times New Roman" w:cs="Times New Roman"/>
          <w:b/>
          <w:i/>
          <w:kern w:val="36"/>
          <w:sz w:val="36"/>
          <w:szCs w:val="45"/>
          <w:lang w:eastAsia="ru-RU"/>
        </w:rPr>
      </w:pPr>
      <w:r w:rsidRPr="00330871">
        <w:rPr>
          <w:rFonts w:eastAsia="Times New Roman" w:cs="Times New Roman"/>
          <w:b/>
          <w:i/>
          <w:kern w:val="36"/>
          <w:sz w:val="36"/>
          <w:szCs w:val="45"/>
          <w:lang w:eastAsia="ru-RU"/>
        </w:rPr>
        <w:lastRenderedPageBreak/>
        <w:t>Деловая игра «Финансовая грамотность дошкольников» для родителей старшей группы</w:t>
      </w:r>
    </w:p>
    <w:p w:rsidR="005D780A" w:rsidRPr="00330871" w:rsidRDefault="005D780A" w:rsidP="00330871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Цель:</w:t>
      </w:r>
      <w:r w:rsidRPr="00330871">
        <w:rPr>
          <w:rFonts w:eastAsia="Times New Roman" w:cs="Times New Roman"/>
          <w:color w:val="111111"/>
          <w:szCs w:val="28"/>
          <w:lang w:eastAsia="ru-RU"/>
        </w:rPr>
        <w:t> расширить представление родителей о финансовой грамотности для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дошкольников.</w:t>
      </w:r>
    </w:p>
    <w:p w:rsidR="00330871" w:rsidRPr="00330871" w:rsidRDefault="00330871" w:rsidP="00330871">
      <w:pPr>
        <w:spacing w:after="0" w:line="240" w:lineRule="auto"/>
        <w:ind w:firstLine="360"/>
        <w:jc w:val="both"/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</w:pPr>
    </w:p>
    <w:p w:rsidR="005D780A" w:rsidRPr="00330871" w:rsidRDefault="005D780A" w:rsidP="00330871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Ход деловой игры: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Сегодня, мы с вами проведем игру, цель которой будет способствовать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развитию финансовой грамотности у дошкольников. Родители делятся на две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команды.</w:t>
      </w:r>
    </w:p>
    <w:p w:rsidR="005D780A" w:rsidRPr="00330871" w:rsidRDefault="005D780A" w:rsidP="00330871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ЗАДАНИЕ 1. «Продолжите предложение»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 xml:space="preserve">- Если родители вовремя не объяснят ребёнку что такое деньги и почему </w:t>
      </w:r>
      <w:proofErr w:type="spellStart"/>
      <w:r w:rsidRPr="00330871">
        <w:rPr>
          <w:rFonts w:eastAsia="Times New Roman" w:cs="Times New Roman"/>
          <w:color w:val="111111"/>
          <w:szCs w:val="28"/>
          <w:lang w:eastAsia="ru-RU"/>
        </w:rPr>
        <w:t>ихнужно</w:t>
      </w:r>
      <w:proofErr w:type="spellEnd"/>
      <w:r w:rsidRPr="00330871">
        <w:rPr>
          <w:rFonts w:eastAsia="Times New Roman" w:cs="Times New Roman"/>
          <w:color w:val="111111"/>
          <w:szCs w:val="28"/>
          <w:lang w:eastAsia="ru-RU"/>
        </w:rPr>
        <w:t xml:space="preserve"> зарабатывать и экономить, то …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a. у него сложится об этой теме собственное мнение. После четырёх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лет ребёнка, обычно, очень трудно перестроить к иному отношению к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семейным финансам.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b. это может стать причиной обид, капризности, недоверия к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родителям.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c. это повлияет на формирующееся миропонимание и восприятие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окружающей действительности. Часто у детей в такой ситуации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снижается самооценка.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-Так часто происходит в семьях, где родители в силу своей занятости не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могут уделить ребенку достаточно времени и откупаются дорогими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игрушками. А если не могут купить, дети добиваются своего слезами и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истериками. То родители должны…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a. говорить ребенку твердо «нет!». Но желательно спокойно при этом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объяснять причину отказа.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b. удовлетворить просьбу и требование ребенка, хоть чрезмерные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траты и наносят удар по бюджету семьи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c. предложите ему что-либо взамен, поддержите ласковым словом,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телесным контактом.</w:t>
      </w:r>
    </w:p>
    <w:p w:rsidR="005D780A" w:rsidRPr="00330871" w:rsidRDefault="005D780A" w:rsidP="00330871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З</w:t>
      </w:r>
      <w:r w:rsidRPr="0033087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АДАНИЕ 2. «Кто больше?»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Чья команда назовет больше: названия книг, фильмов, мультфильмов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,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способствующих развитию финансовой грамотности дошкольников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(команды по очереди называют, проигрывает та команда, от которой не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поступило очередного названия)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proofErr w:type="gramStart"/>
      <w:r w:rsidRPr="00330871">
        <w:rPr>
          <w:rFonts w:eastAsia="Times New Roman" w:cs="Times New Roman"/>
          <w:color w:val="111111"/>
          <w:szCs w:val="28"/>
          <w:lang w:eastAsia="ru-RU"/>
        </w:rPr>
        <w:lastRenderedPageBreak/>
        <w:t xml:space="preserve">Буратино, </w:t>
      </w:r>
      <w:proofErr w:type="spellStart"/>
      <w:r w:rsidRPr="00330871">
        <w:rPr>
          <w:rFonts w:eastAsia="Times New Roman" w:cs="Times New Roman"/>
          <w:color w:val="111111"/>
          <w:szCs w:val="28"/>
          <w:lang w:eastAsia="ru-RU"/>
        </w:rPr>
        <w:t>Дюймовочка</w:t>
      </w:r>
      <w:proofErr w:type="spellEnd"/>
      <w:r w:rsidRPr="00330871">
        <w:rPr>
          <w:rFonts w:eastAsia="Times New Roman" w:cs="Times New Roman"/>
          <w:color w:val="111111"/>
          <w:szCs w:val="28"/>
          <w:lang w:eastAsia="ru-RU"/>
        </w:rPr>
        <w:t>, Бременские музыканты, Ослиные уши, Сказка о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 xml:space="preserve">золотой рыбке, Сказка о попе и его работнике </w:t>
      </w:r>
      <w:proofErr w:type="spellStart"/>
      <w:r w:rsidRPr="00330871">
        <w:rPr>
          <w:rFonts w:eastAsia="Times New Roman" w:cs="Times New Roman"/>
          <w:color w:val="111111"/>
          <w:szCs w:val="28"/>
          <w:lang w:eastAsia="ru-RU"/>
        </w:rPr>
        <w:t>Балде</w:t>
      </w:r>
      <w:proofErr w:type="spellEnd"/>
      <w:r w:rsidRPr="00330871">
        <w:rPr>
          <w:rFonts w:eastAsia="Times New Roman" w:cs="Times New Roman"/>
          <w:color w:val="111111"/>
          <w:szCs w:val="28"/>
          <w:lang w:eastAsia="ru-RU"/>
        </w:rPr>
        <w:t>, Золушка, Морозко,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 xml:space="preserve">Цветик – </w:t>
      </w:r>
      <w:proofErr w:type="spellStart"/>
      <w:r w:rsidRPr="00330871">
        <w:rPr>
          <w:rFonts w:eastAsia="Times New Roman" w:cs="Times New Roman"/>
          <w:color w:val="111111"/>
          <w:szCs w:val="28"/>
          <w:lang w:eastAsia="ru-RU"/>
        </w:rPr>
        <w:t>Семицветик</w:t>
      </w:r>
      <w:proofErr w:type="spellEnd"/>
      <w:r w:rsidRPr="00330871">
        <w:rPr>
          <w:rFonts w:eastAsia="Times New Roman" w:cs="Times New Roman"/>
          <w:color w:val="111111"/>
          <w:szCs w:val="28"/>
          <w:lang w:eastAsia="ru-RU"/>
        </w:rPr>
        <w:t xml:space="preserve">, Конек – Горбунок, Огниво, Кот в сапогах, </w:t>
      </w:r>
      <w:proofErr w:type="spellStart"/>
      <w:r w:rsidRPr="00330871">
        <w:rPr>
          <w:rFonts w:eastAsia="Times New Roman" w:cs="Times New Roman"/>
          <w:color w:val="111111"/>
          <w:szCs w:val="28"/>
          <w:lang w:eastAsia="ru-RU"/>
        </w:rPr>
        <w:t>ФиксикиКопилка</w:t>
      </w:r>
      <w:proofErr w:type="spellEnd"/>
      <w:r w:rsidRPr="00330871">
        <w:rPr>
          <w:rFonts w:eastAsia="Times New Roman" w:cs="Times New Roman"/>
          <w:color w:val="111111"/>
          <w:szCs w:val="28"/>
          <w:lang w:eastAsia="ru-RU"/>
        </w:rPr>
        <w:t>, Сказка о золотом петушке, Фунтик и т. д.</w:t>
      </w:r>
      <w:proofErr w:type="gramEnd"/>
    </w:p>
    <w:p w:rsidR="005D780A" w:rsidRPr="00330871" w:rsidRDefault="005D780A" w:rsidP="00330871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ЗАДАНИЕ 3. «У кого больше»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Команды должны перечислить названия игр способствующих развитию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финансовых манипуляций (выигрывает та команда, которая перечислила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большее количество)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«Денежный поток», «Капитал», «Инвестор 2000» и «Монополии»,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«Секреты богачей», «Крысиные бега», ОНЛАЙН-ИГРА «Финансовая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грамота»</w:t>
      </w:r>
    </w:p>
    <w:p w:rsidR="005D780A" w:rsidRPr="00330871" w:rsidRDefault="005D780A" w:rsidP="00330871">
      <w:pPr>
        <w:spacing w:after="0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b/>
          <w:bCs/>
          <w:color w:val="111111"/>
          <w:szCs w:val="28"/>
          <w:bdr w:val="none" w:sz="0" w:space="0" w:color="auto" w:frame="1"/>
          <w:lang w:eastAsia="ru-RU"/>
        </w:rPr>
        <w:t>ЗАДАНИЕ 4. «А у на …»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Рассказать интересную смешную, поучитель</w:t>
      </w:r>
      <w:bookmarkStart w:id="0" w:name="_GoBack"/>
      <w:bookmarkEnd w:id="0"/>
      <w:r w:rsidRPr="00330871">
        <w:rPr>
          <w:rFonts w:eastAsia="Times New Roman" w:cs="Times New Roman"/>
          <w:color w:val="111111"/>
          <w:szCs w:val="28"/>
          <w:lang w:eastAsia="ru-RU"/>
        </w:rPr>
        <w:t>ную историю о финансовом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воспитании в семье.</w:t>
      </w:r>
    </w:p>
    <w:p w:rsidR="005D780A" w:rsidRPr="00330871" w:rsidRDefault="005D780A" w:rsidP="00330871">
      <w:pPr>
        <w:spacing w:before="225" w:after="225" w:line="240" w:lineRule="auto"/>
        <w:ind w:firstLine="360"/>
        <w:jc w:val="both"/>
        <w:rPr>
          <w:rFonts w:eastAsia="Times New Roman" w:cs="Times New Roman"/>
          <w:color w:val="111111"/>
          <w:szCs w:val="28"/>
          <w:lang w:eastAsia="ru-RU"/>
        </w:rPr>
      </w:pPr>
      <w:r w:rsidRPr="00330871">
        <w:rPr>
          <w:rFonts w:eastAsia="Times New Roman" w:cs="Times New Roman"/>
          <w:color w:val="111111"/>
          <w:szCs w:val="28"/>
          <w:lang w:eastAsia="ru-RU"/>
        </w:rPr>
        <w:t>В конце игры, воспитатель вручает победителям медали за знания</w:t>
      </w:r>
      <w:r w:rsidR="00330871" w:rsidRPr="00330871">
        <w:rPr>
          <w:rFonts w:eastAsia="Times New Roman" w:cs="Times New Roman"/>
          <w:color w:val="111111"/>
          <w:szCs w:val="28"/>
          <w:lang w:eastAsia="ru-RU"/>
        </w:rPr>
        <w:t xml:space="preserve"> </w:t>
      </w:r>
      <w:r w:rsidRPr="00330871">
        <w:rPr>
          <w:rFonts w:eastAsia="Times New Roman" w:cs="Times New Roman"/>
          <w:color w:val="111111"/>
          <w:szCs w:val="28"/>
          <w:lang w:eastAsia="ru-RU"/>
        </w:rPr>
        <w:t>финансовой грамотности. Все родители получают буклеты.</w:t>
      </w:r>
    </w:p>
    <w:p w:rsidR="00AB14B6" w:rsidRPr="00330871" w:rsidRDefault="00AB14B6" w:rsidP="00330871">
      <w:pPr>
        <w:jc w:val="both"/>
        <w:rPr>
          <w:rFonts w:cs="Times New Roman"/>
          <w:szCs w:val="28"/>
        </w:rPr>
      </w:pPr>
    </w:p>
    <w:sectPr w:rsidR="00AB14B6" w:rsidRPr="0033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0A"/>
    <w:rsid w:val="00330871"/>
    <w:rsid w:val="005D780A"/>
    <w:rsid w:val="00AB14B6"/>
    <w:rsid w:val="00B4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80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80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78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78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8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80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80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78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78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394</Words>
  <Characters>2248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4</cp:revision>
  <dcterms:created xsi:type="dcterms:W3CDTF">2019-09-15T11:45:00Z</dcterms:created>
  <dcterms:modified xsi:type="dcterms:W3CDTF">2022-03-20T16:08:00Z</dcterms:modified>
</cp:coreProperties>
</file>