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FCB" w:rsidRPr="00AD76CD" w:rsidRDefault="002B3FCB" w:rsidP="002B3FCB">
      <w:pPr>
        <w:tabs>
          <w:tab w:val="left" w:pos="9781"/>
        </w:tabs>
        <w:spacing w:line="240" w:lineRule="auto"/>
        <w:ind w:firstLine="0"/>
        <w:jc w:val="center"/>
        <w:rPr>
          <w:lang w:eastAsia="en-US"/>
        </w:rPr>
      </w:pPr>
      <w:r w:rsidRPr="00AD76CD">
        <w:rPr>
          <w:lang w:eastAsia="en-US"/>
        </w:rPr>
        <w:t>Муниципальное бюджетное дошкольное образовательное учреждение</w:t>
      </w:r>
    </w:p>
    <w:p w:rsidR="007E70AD" w:rsidRPr="002B3FCB" w:rsidRDefault="002B3FCB" w:rsidP="002B3FCB">
      <w:pPr>
        <w:tabs>
          <w:tab w:val="left" w:pos="9781"/>
        </w:tabs>
        <w:spacing w:line="240" w:lineRule="auto"/>
        <w:ind w:firstLine="0"/>
        <w:jc w:val="center"/>
        <w:rPr>
          <w:lang w:eastAsia="en-US"/>
        </w:rPr>
      </w:pPr>
      <w:r w:rsidRPr="00AD76CD">
        <w:rPr>
          <w:lang w:eastAsia="en-US"/>
        </w:rPr>
        <w:t xml:space="preserve">детский сад № </w:t>
      </w:r>
      <w:r w:rsidRPr="002B3FCB">
        <w:rPr>
          <w:rFonts w:eastAsia="Calibri"/>
          <w:color w:val="auto"/>
          <w:kern w:val="1"/>
          <w:sz w:val="24"/>
          <w:szCs w:val="24"/>
          <w:lang w:eastAsia="ar-SA"/>
        </w:rPr>
        <w:t>№22 «СКАЗКА»</w:t>
      </w:r>
    </w:p>
    <w:p w:rsidR="007E70AD" w:rsidRPr="002B3FCB" w:rsidRDefault="007E70AD" w:rsidP="007E70AD">
      <w:pPr>
        <w:spacing w:line="240" w:lineRule="auto"/>
        <w:ind w:firstLine="0"/>
        <w:jc w:val="center"/>
        <w:rPr>
          <w:rFonts w:eastAsia="Calibri"/>
          <w:color w:val="auto"/>
          <w:kern w:val="1"/>
          <w:sz w:val="24"/>
          <w:szCs w:val="24"/>
          <w:lang w:eastAsia="ar-SA"/>
        </w:rPr>
      </w:pPr>
      <w:r w:rsidRPr="002B3FCB">
        <w:rPr>
          <w:rFonts w:eastAsia="Calibri"/>
          <w:color w:val="auto"/>
          <w:kern w:val="1"/>
          <w:sz w:val="24"/>
          <w:szCs w:val="24"/>
          <w:lang w:eastAsia="ar-SA"/>
        </w:rPr>
        <w:t>(МБДОУ №22 «Сказка»)</w:t>
      </w:r>
    </w:p>
    <w:p w:rsidR="007E70AD" w:rsidRPr="00AD76CD" w:rsidRDefault="007E70AD" w:rsidP="007E70AD">
      <w:pPr>
        <w:spacing w:line="240" w:lineRule="auto"/>
        <w:ind w:firstLine="0"/>
        <w:jc w:val="center"/>
        <w:rPr>
          <w:rFonts w:eastAsia="Calibri"/>
          <w:b/>
          <w:color w:val="auto"/>
          <w:kern w:val="1"/>
          <w:sz w:val="24"/>
          <w:szCs w:val="24"/>
          <w:lang w:eastAsia="ar-SA"/>
        </w:rPr>
      </w:pPr>
    </w:p>
    <w:p w:rsidR="007E70AD" w:rsidRDefault="007E70AD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D65E07" w:rsidRDefault="00D65E07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D65E07" w:rsidRDefault="00D65E07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D65E07" w:rsidRDefault="00D65E07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D65E07" w:rsidRDefault="00D65E07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D65E07" w:rsidRDefault="00D65E07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D65E07" w:rsidRPr="00AD76CD" w:rsidRDefault="00D65E07" w:rsidP="007E70AD">
      <w:pPr>
        <w:spacing w:after="32" w:line="240" w:lineRule="auto"/>
        <w:ind w:firstLine="0"/>
        <w:jc w:val="left"/>
        <w:rPr>
          <w:sz w:val="24"/>
          <w:szCs w:val="24"/>
        </w:rPr>
      </w:pPr>
    </w:p>
    <w:p w:rsidR="007E70AD" w:rsidRPr="002B3FCB" w:rsidRDefault="007E70AD" w:rsidP="007E70AD">
      <w:pPr>
        <w:spacing w:after="47" w:line="240" w:lineRule="auto"/>
        <w:ind w:firstLine="0"/>
        <w:jc w:val="center"/>
        <w:rPr>
          <w:sz w:val="24"/>
          <w:szCs w:val="24"/>
        </w:rPr>
      </w:pPr>
      <w:r w:rsidRPr="002B3FCB">
        <w:rPr>
          <w:sz w:val="24"/>
          <w:szCs w:val="24"/>
        </w:rPr>
        <w:t xml:space="preserve"> </w:t>
      </w:r>
    </w:p>
    <w:p w:rsidR="007E70AD" w:rsidRPr="002B3FCB" w:rsidRDefault="007E70AD" w:rsidP="007E70AD">
      <w:pPr>
        <w:spacing w:line="236" w:lineRule="auto"/>
        <w:ind w:left="10" w:right="-15"/>
        <w:jc w:val="center"/>
        <w:rPr>
          <w:b/>
          <w:sz w:val="24"/>
          <w:szCs w:val="24"/>
        </w:rPr>
      </w:pPr>
      <w:r w:rsidRPr="002B3FCB">
        <w:rPr>
          <w:b/>
          <w:sz w:val="24"/>
          <w:szCs w:val="24"/>
        </w:rPr>
        <w:t xml:space="preserve">Адаптированная </w:t>
      </w:r>
    </w:p>
    <w:p w:rsidR="007E70AD" w:rsidRPr="002B3FCB" w:rsidRDefault="007E70AD" w:rsidP="002B3FCB">
      <w:pPr>
        <w:spacing w:line="240" w:lineRule="auto"/>
        <w:ind w:left="3909" w:right="3899"/>
        <w:jc w:val="center"/>
        <w:rPr>
          <w:b/>
          <w:sz w:val="24"/>
          <w:szCs w:val="24"/>
        </w:rPr>
      </w:pPr>
      <w:r w:rsidRPr="002B3FCB">
        <w:rPr>
          <w:b/>
          <w:sz w:val="24"/>
          <w:szCs w:val="24"/>
        </w:rPr>
        <w:t xml:space="preserve"> образовательная программа дошкольного образования воспитанника группы </w:t>
      </w:r>
      <w:r w:rsidR="002B3FCB" w:rsidRPr="002B3FCB">
        <w:rPr>
          <w:b/>
          <w:sz w:val="24"/>
          <w:szCs w:val="24"/>
        </w:rPr>
        <w:t>младш</w:t>
      </w:r>
      <w:r w:rsidRPr="002B3FCB">
        <w:rPr>
          <w:b/>
          <w:sz w:val="24"/>
          <w:szCs w:val="24"/>
        </w:rPr>
        <w:t xml:space="preserve">его дошкольного возраста с </w:t>
      </w:r>
      <w:r w:rsidR="002B3FCB" w:rsidRPr="002B3FCB">
        <w:rPr>
          <w:b/>
          <w:sz w:val="24"/>
          <w:szCs w:val="24"/>
        </w:rPr>
        <w:t>3-4лет</w:t>
      </w:r>
      <w:r w:rsidRPr="002B3FCB">
        <w:rPr>
          <w:b/>
          <w:sz w:val="24"/>
          <w:szCs w:val="24"/>
        </w:rPr>
        <w:t xml:space="preserve"> </w:t>
      </w:r>
    </w:p>
    <w:p w:rsidR="00565DB5" w:rsidRPr="00565DB5" w:rsidRDefault="00D65E07" w:rsidP="00565DB5">
      <w:pPr>
        <w:spacing w:after="1" w:line="240" w:lineRule="auto"/>
        <w:ind w:firstLine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(ФИО ребёнка)</w:t>
      </w:r>
    </w:p>
    <w:p w:rsidR="00565DB5" w:rsidRDefault="00565DB5" w:rsidP="007E70AD">
      <w:pPr>
        <w:spacing w:after="42" w:line="240" w:lineRule="auto"/>
        <w:ind w:firstLine="0"/>
        <w:jc w:val="right"/>
        <w:rPr>
          <w:sz w:val="24"/>
          <w:szCs w:val="24"/>
        </w:rPr>
      </w:pPr>
    </w:p>
    <w:p w:rsidR="00565DB5" w:rsidRDefault="00565DB5" w:rsidP="007E70AD">
      <w:pPr>
        <w:spacing w:after="42" w:line="240" w:lineRule="auto"/>
        <w:ind w:firstLine="0"/>
        <w:jc w:val="right"/>
        <w:rPr>
          <w:sz w:val="24"/>
          <w:szCs w:val="24"/>
        </w:rPr>
      </w:pPr>
    </w:p>
    <w:p w:rsidR="00565DB5" w:rsidRDefault="00565DB5" w:rsidP="007E70AD">
      <w:pPr>
        <w:spacing w:after="42" w:line="240" w:lineRule="auto"/>
        <w:ind w:firstLine="0"/>
        <w:jc w:val="right"/>
        <w:rPr>
          <w:sz w:val="24"/>
          <w:szCs w:val="24"/>
        </w:rPr>
      </w:pPr>
    </w:p>
    <w:p w:rsidR="00565DB5" w:rsidRDefault="00565DB5" w:rsidP="00565DB5">
      <w:pPr>
        <w:spacing w:after="42" w:line="240" w:lineRule="auto"/>
        <w:ind w:firstLine="0"/>
        <w:rPr>
          <w:sz w:val="24"/>
          <w:szCs w:val="24"/>
        </w:rPr>
      </w:pPr>
    </w:p>
    <w:p w:rsidR="007E70AD" w:rsidRPr="002B3FCB" w:rsidRDefault="007E70AD" w:rsidP="007E70AD">
      <w:pPr>
        <w:spacing w:after="42" w:line="240" w:lineRule="auto"/>
        <w:ind w:firstLine="0"/>
        <w:jc w:val="right"/>
        <w:rPr>
          <w:sz w:val="24"/>
          <w:szCs w:val="24"/>
        </w:rPr>
      </w:pPr>
      <w:r w:rsidRPr="002B3FCB">
        <w:rPr>
          <w:sz w:val="24"/>
          <w:szCs w:val="24"/>
        </w:rPr>
        <w:t xml:space="preserve">Срок реализации:  </w:t>
      </w:r>
      <w:r w:rsidR="00565DB5">
        <w:rPr>
          <w:sz w:val="24"/>
          <w:szCs w:val="24"/>
        </w:rPr>
        <w:t>08.02.2021г.-31.08.2021г.</w:t>
      </w:r>
      <w:r w:rsidRPr="002B3FCB">
        <w:rPr>
          <w:sz w:val="24"/>
          <w:szCs w:val="24"/>
        </w:rPr>
        <w:t xml:space="preserve"> </w:t>
      </w:r>
    </w:p>
    <w:p w:rsidR="00565DB5" w:rsidRDefault="00AD76CD" w:rsidP="00AD76CD">
      <w:pPr>
        <w:spacing w:after="26" w:line="240" w:lineRule="auto"/>
        <w:ind w:left="10" w:right="-8"/>
        <w:jc w:val="center"/>
        <w:rPr>
          <w:sz w:val="24"/>
          <w:szCs w:val="24"/>
        </w:rPr>
      </w:pPr>
      <w:r w:rsidRPr="002B3FCB">
        <w:rPr>
          <w:sz w:val="24"/>
          <w:szCs w:val="24"/>
        </w:rPr>
        <w:t xml:space="preserve"> </w:t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  <w:r w:rsidRPr="002B3FCB">
        <w:rPr>
          <w:sz w:val="24"/>
          <w:szCs w:val="24"/>
        </w:rPr>
        <w:tab/>
      </w:r>
    </w:p>
    <w:p w:rsidR="007E70AD" w:rsidRPr="002B3FCB" w:rsidRDefault="007E70AD" w:rsidP="00565DB5">
      <w:pPr>
        <w:spacing w:after="26" w:line="240" w:lineRule="auto"/>
        <w:ind w:left="8650" w:right="-8" w:firstLine="710"/>
        <w:jc w:val="center"/>
        <w:rPr>
          <w:sz w:val="24"/>
          <w:szCs w:val="24"/>
        </w:rPr>
      </w:pPr>
      <w:r w:rsidRPr="002B3FCB">
        <w:rPr>
          <w:sz w:val="24"/>
          <w:szCs w:val="24"/>
        </w:rPr>
        <w:t>Авторы:</w:t>
      </w:r>
    </w:p>
    <w:tbl>
      <w:tblPr>
        <w:tblStyle w:val="TableGrid1"/>
        <w:tblW w:w="4820" w:type="dxa"/>
        <w:tblInd w:w="10148" w:type="dxa"/>
        <w:tblLook w:val="04A0" w:firstRow="1" w:lastRow="0" w:firstColumn="1" w:lastColumn="0" w:noHBand="0" w:noVBand="1"/>
      </w:tblPr>
      <w:tblGrid>
        <w:gridCol w:w="2693"/>
        <w:gridCol w:w="2127"/>
      </w:tblGrid>
      <w:tr w:rsidR="007E70AD" w:rsidRPr="002B3FCB" w:rsidTr="00AD76CD">
        <w:trPr>
          <w:trHeight w:val="2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AD76CD" w:rsidP="002B3FCB">
            <w:pPr>
              <w:spacing w:line="240" w:lineRule="auto"/>
              <w:ind w:left="43"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Омарова С.Я.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7E70AD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Учитель-логопед</w:t>
            </w:r>
          </w:p>
        </w:tc>
      </w:tr>
      <w:tr w:rsidR="007E70AD" w:rsidRPr="002B3FCB" w:rsidTr="00AD76CD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AD76CD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Комендант И.М.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7E70AD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Воспитатель</w:t>
            </w:r>
          </w:p>
        </w:tc>
      </w:tr>
      <w:tr w:rsidR="007E70AD" w:rsidRPr="002B3FCB" w:rsidTr="00AD76CD">
        <w:trPr>
          <w:trHeight w:val="8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AD76CD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Герасимова И.В.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7E70AD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Воспитатель</w:t>
            </w:r>
          </w:p>
        </w:tc>
      </w:tr>
      <w:tr w:rsidR="007E70AD" w:rsidRPr="002B3FCB" w:rsidTr="00AD76CD">
        <w:trPr>
          <w:trHeight w:val="276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7C11A9" w:rsidP="002B3FCB">
            <w:pPr>
              <w:widowControl w:val="0"/>
              <w:autoSpaceDN w:val="0"/>
              <w:spacing w:line="240" w:lineRule="auto"/>
              <w:ind w:firstLine="0"/>
              <w:jc w:val="left"/>
              <w:rPr>
                <w:rFonts w:eastAsiaTheme="minorEastAsia" w:cs="Tahoma"/>
                <w:color w:val="auto"/>
                <w:kern w:val="3"/>
                <w:sz w:val="24"/>
                <w:szCs w:val="24"/>
                <w:u w:val="single"/>
                <w:lang w:val="de-DE" w:eastAsia="ja-JP" w:bidi="fa-IR"/>
              </w:rPr>
            </w:pPr>
            <w:r w:rsidRPr="00D65E07">
              <w:rPr>
                <w:sz w:val="24"/>
                <w:szCs w:val="24"/>
                <w:highlight w:val="yellow"/>
                <w:u w:val="single"/>
              </w:rPr>
              <w:t>Курбанова Т.М.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7E70AD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Педагог-психолог</w:t>
            </w:r>
          </w:p>
        </w:tc>
      </w:tr>
      <w:tr w:rsidR="007E70AD" w:rsidRPr="002B3FCB" w:rsidTr="00AD76CD">
        <w:trPr>
          <w:trHeight w:val="399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E70AD" w:rsidRPr="002B3FCB" w:rsidRDefault="007E70AD" w:rsidP="002B3FCB">
            <w:pPr>
              <w:widowControl w:val="0"/>
              <w:autoSpaceDN w:val="0"/>
              <w:spacing w:line="240" w:lineRule="auto"/>
              <w:ind w:firstLine="0"/>
              <w:jc w:val="left"/>
              <w:rPr>
                <w:rFonts w:eastAsiaTheme="minorEastAsia" w:cs="Tahoma"/>
                <w:color w:val="auto"/>
                <w:kern w:val="3"/>
                <w:sz w:val="24"/>
                <w:szCs w:val="24"/>
                <w:u w:val="single"/>
                <w:lang w:val="de-DE" w:eastAsia="ja-JP" w:bidi="fa-IR"/>
              </w:rPr>
            </w:pPr>
            <w:r w:rsidRPr="002B3FCB">
              <w:rPr>
                <w:rFonts w:eastAsiaTheme="minorEastAsia"/>
                <w:color w:val="auto"/>
                <w:sz w:val="24"/>
                <w:szCs w:val="24"/>
                <w:u w:val="single"/>
              </w:rPr>
              <w:t>Терентьева Н.В.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B3FCB" w:rsidRPr="002B3FCB" w:rsidRDefault="002B3FCB" w:rsidP="002B3FCB">
            <w:pPr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B3FCB">
              <w:rPr>
                <w:sz w:val="24"/>
                <w:szCs w:val="24"/>
                <w:u w:val="single"/>
              </w:rPr>
              <w:t>Учитель-дефектоло</w:t>
            </w:r>
            <w:r w:rsidR="006070C6">
              <w:rPr>
                <w:sz w:val="24"/>
                <w:szCs w:val="24"/>
                <w:u w:val="single"/>
              </w:rPr>
              <w:t>г</w:t>
            </w:r>
          </w:p>
        </w:tc>
      </w:tr>
    </w:tbl>
    <w:p w:rsidR="00D83F3C" w:rsidRDefault="00D83F3C" w:rsidP="00565DB5">
      <w:pPr>
        <w:tabs>
          <w:tab w:val="left" w:pos="9781"/>
        </w:tabs>
        <w:spacing w:line="240" w:lineRule="auto"/>
        <w:ind w:firstLine="0"/>
        <w:jc w:val="center"/>
      </w:pPr>
    </w:p>
    <w:p w:rsidR="00565DB5" w:rsidRDefault="00565DB5" w:rsidP="00565DB5">
      <w:pPr>
        <w:spacing w:line="240" w:lineRule="auto"/>
        <w:ind w:firstLine="0"/>
      </w:pPr>
      <w:bookmarkStart w:id="0" w:name="__RefHeading__7841_919936705"/>
      <w:bookmarkStart w:id="1" w:name="_Toc487462020"/>
      <w:bookmarkEnd w:id="0"/>
      <w:bookmarkEnd w:id="1"/>
    </w:p>
    <w:p w:rsidR="009E77F9" w:rsidRDefault="009E77F9" w:rsidP="00565DB5">
      <w:pPr>
        <w:spacing w:line="240" w:lineRule="auto"/>
        <w:ind w:firstLine="0"/>
      </w:pPr>
    </w:p>
    <w:p w:rsidR="009E77F9" w:rsidRDefault="009E77F9" w:rsidP="00565DB5">
      <w:pPr>
        <w:spacing w:line="240" w:lineRule="auto"/>
        <w:ind w:firstLine="0"/>
      </w:pPr>
    </w:p>
    <w:p w:rsidR="009E77F9" w:rsidRDefault="009E77F9" w:rsidP="00565DB5">
      <w:pPr>
        <w:spacing w:line="240" w:lineRule="auto"/>
        <w:ind w:firstLine="0"/>
      </w:pPr>
    </w:p>
    <w:p w:rsidR="00F53B12" w:rsidRDefault="00F53B12" w:rsidP="00565DB5">
      <w:pPr>
        <w:spacing w:line="240" w:lineRule="auto"/>
        <w:ind w:firstLine="0"/>
      </w:pPr>
    </w:p>
    <w:p w:rsidR="00F53B12" w:rsidRDefault="00F53B12" w:rsidP="00565DB5">
      <w:pPr>
        <w:spacing w:line="240" w:lineRule="auto"/>
        <w:ind w:firstLine="0"/>
      </w:pPr>
    </w:p>
    <w:p w:rsidR="00F53B12" w:rsidRDefault="00F53B12" w:rsidP="00F53B12">
      <w:pPr>
        <w:spacing w:line="240" w:lineRule="auto"/>
        <w:ind w:firstLine="0"/>
        <w:jc w:val="center"/>
      </w:pPr>
      <w:r>
        <w:lastRenderedPageBreak/>
        <w:t>Содержание</w:t>
      </w:r>
    </w:p>
    <w:tbl>
      <w:tblPr>
        <w:tblStyle w:val="TableGrid"/>
        <w:tblpPr w:leftFromText="180" w:rightFromText="180" w:vertAnchor="text" w:horzAnchor="margin" w:tblpY="770"/>
        <w:tblW w:w="15480" w:type="dxa"/>
        <w:tblInd w:w="0" w:type="dxa"/>
        <w:tblCellMar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980"/>
        <w:gridCol w:w="14500"/>
      </w:tblGrid>
      <w:tr w:rsidR="00565DB5" w:rsidTr="006070C6">
        <w:trPr>
          <w:trHeight w:val="36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    I.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Целевой раздел 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1.1.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Пояснительная записка адаптированной образовательной   программы для воспитанника с ЗПРР </w:t>
            </w:r>
          </w:p>
        </w:tc>
      </w:tr>
      <w:tr w:rsidR="00565DB5" w:rsidTr="006070C6">
        <w:trPr>
          <w:trHeight w:val="43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1.2.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Цели и задачи реализации Программы 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1.3.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Характеристики, значимые для разработки и реализации Программы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1.4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Планируемые результаты как целевые ориентиры освоения воспитанником Программы </w:t>
            </w:r>
          </w:p>
        </w:tc>
      </w:tr>
      <w:tr w:rsidR="00565DB5" w:rsidTr="006070C6">
        <w:trPr>
          <w:trHeight w:val="43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II.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 Содержательный раздел  </w:t>
            </w:r>
          </w:p>
        </w:tc>
      </w:tr>
      <w:tr w:rsidR="00565DB5" w:rsidTr="006070C6">
        <w:trPr>
          <w:trHeight w:val="60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2.1.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</w:pPr>
            <w:r>
              <w:t xml:space="preserve">Коррекционно-образовательная деятельность в соответствии с направлениями развития ребенка с ЗПР, представленными в пяти образовательных областях </w:t>
            </w:r>
          </w:p>
        </w:tc>
      </w:tr>
      <w:tr w:rsidR="00565DB5" w:rsidTr="006070C6">
        <w:trPr>
          <w:trHeight w:val="43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2.2.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Коррекционно-образовательная деятельность специалистов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2.3.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Формы организации деятельности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2.4.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Организация коррекционно-развивающей деятельности для ребенка с ЗПР </w:t>
            </w:r>
          </w:p>
        </w:tc>
      </w:tr>
      <w:tr w:rsidR="00565DB5" w:rsidTr="006070C6">
        <w:trPr>
          <w:trHeight w:val="43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III.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Организационный раздел 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3.1.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Обеспеченность методическими материалами и средствами обучения и воспитания  </w:t>
            </w:r>
          </w:p>
        </w:tc>
      </w:tr>
      <w:tr w:rsidR="00565DB5" w:rsidTr="006070C6">
        <w:trPr>
          <w:trHeight w:val="43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3.2.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 xml:space="preserve">Организация предметно-развивающей среды </w:t>
            </w:r>
          </w:p>
        </w:tc>
      </w:tr>
      <w:tr w:rsidR="00565DB5" w:rsidTr="006070C6">
        <w:trPr>
          <w:trHeight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3.3.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>Кадровые условия реализации АОП</w:t>
            </w:r>
          </w:p>
        </w:tc>
      </w:tr>
      <w:tr w:rsidR="00565DB5" w:rsidTr="006070C6">
        <w:trPr>
          <w:trHeight w:val="43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center"/>
            </w:pPr>
            <w:r>
              <w:t xml:space="preserve">3.4. </w:t>
            </w:r>
          </w:p>
        </w:tc>
        <w:tc>
          <w:tcPr>
            <w:tcW w:w="1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DB5" w:rsidRDefault="00565DB5" w:rsidP="00565DB5">
            <w:pPr>
              <w:spacing w:line="240" w:lineRule="auto"/>
              <w:ind w:firstLine="0"/>
              <w:jc w:val="left"/>
            </w:pPr>
            <w:r>
              <w:t>Индивидуальный учебный план (Приложения)</w:t>
            </w:r>
          </w:p>
        </w:tc>
      </w:tr>
    </w:tbl>
    <w:p w:rsidR="005762CD" w:rsidRDefault="007A7490" w:rsidP="00FA43B1">
      <w:pPr>
        <w:pStyle w:val="1d"/>
        <w:pageBreakBefore/>
        <w:spacing w:line="240" w:lineRule="auto"/>
        <w:ind w:left="15" w:firstLine="0"/>
        <w:jc w:val="center"/>
      </w:pPr>
      <w:bookmarkStart w:id="2" w:name="__RefHeading__7843_919936705"/>
      <w:bookmarkEnd w:id="2"/>
      <w:r>
        <w:lastRenderedPageBreak/>
        <w:t>ЦЕЛЕВОЙ РАЗДЕЛ</w:t>
      </w:r>
    </w:p>
    <w:p w:rsidR="00A34F7D" w:rsidRPr="00015557" w:rsidRDefault="00A34F7D" w:rsidP="00FA43B1">
      <w:pPr>
        <w:spacing w:line="240" w:lineRule="auto"/>
        <w:ind w:firstLine="0"/>
        <w:rPr>
          <w:rFonts w:eastAsiaTheme="minorHAnsi"/>
          <w:sz w:val="24"/>
          <w:szCs w:val="24"/>
          <w:u w:val="single"/>
        </w:rPr>
      </w:pPr>
    </w:p>
    <w:p w:rsidR="00A34F7D" w:rsidRDefault="00A34F7D" w:rsidP="00FA43B1">
      <w:pPr>
        <w:spacing w:line="240" w:lineRule="auto"/>
        <w:rPr>
          <w:rFonts w:eastAsiaTheme="minorHAnsi"/>
          <w:bCs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1.1.</w:t>
      </w:r>
      <w:r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 </w:t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Пояснительная записка</w:t>
      </w:r>
    </w:p>
    <w:p w:rsidR="00844E1C" w:rsidRPr="00AE3F52" w:rsidRDefault="00A34F7D" w:rsidP="00844E1C">
      <w:pPr>
        <w:spacing w:line="240" w:lineRule="auto"/>
        <w:ind w:left="197" w:right="-1"/>
        <w:rPr>
          <w:sz w:val="24"/>
          <w:szCs w:val="24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Адаптированная образовательная программа дошкольного образования разработана для воспитанника </w:t>
      </w:r>
      <w:r w:rsidR="00A238AA" w:rsidRPr="0071392B">
        <w:rPr>
          <w:rFonts w:eastAsiaTheme="minorHAnsi"/>
          <w:sz w:val="24"/>
          <w:szCs w:val="24"/>
          <w:u w:val="single"/>
          <w:lang w:eastAsia="en-US"/>
        </w:rPr>
        <w:t>_</w:t>
      </w:r>
      <w:r w:rsidR="00D65E07">
        <w:rPr>
          <w:rFonts w:eastAsiaTheme="minorHAnsi"/>
          <w:sz w:val="24"/>
          <w:szCs w:val="24"/>
          <w:u w:val="single"/>
          <w:lang w:eastAsia="en-US"/>
        </w:rPr>
        <w:t>ФИО</w:t>
      </w:r>
      <w:r w:rsidRPr="00821384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ЗПР</w:t>
      </w:r>
      <w:r w:rsidRPr="00821384">
        <w:rPr>
          <w:rFonts w:eastAsiaTheme="minorHAnsi"/>
          <w:sz w:val="24"/>
          <w:szCs w:val="24"/>
          <w:lang w:eastAsia="en-US"/>
        </w:rPr>
        <w:t xml:space="preserve"> на основе заключения </w:t>
      </w:r>
      <w:r w:rsidRPr="00AE3F52">
        <w:rPr>
          <w:rFonts w:eastAsiaTheme="minorHAnsi"/>
          <w:sz w:val="24"/>
          <w:szCs w:val="24"/>
          <w:lang w:eastAsia="en-US"/>
        </w:rPr>
        <w:t xml:space="preserve">ТПМПК № </w:t>
      </w:r>
      <w:r w:rsidR="00A238AA" w:rsidRPr="00AE3F52">
        <w:rPr>
          <w:rFonts w:eastAsiaTheme="minorHAnsi"/>
          <w:sz w:val="24"/>
          <w:szCs w:val="24"/>
          <w:lang w:eastAsia="en-US"/>
        </w:rPr>
        <w:t>_</w:t>
      </w:r>
      <w:proofErr w:type="gramStart"/>
      <w:r w:rsidR="00844E1C" w:rsidRPr="00AE3F52">
        <w:rPr>
          <w:rFonts w:eastAsiaTheme="minorHAnsi"/>
          <w:sz w:val="24"/>
          <w:szCs w:val="24"/>
          <w:u w:val="single"/>
          <w:lang w:eastAsia="en-US"/>
        </w:rPr>
        <w:t>_</w:t>
      </w:r>
      <w:r w:rsidRPr="00AE3F52">
        <w:rPr>
          <w:rFonts w:eastAsiaTheme="minorHAnsi"/>
          <w:sz w:val="24"/>
          <w:szCs w:val="24"/>
          <w:lang w:eastAsia="en-US"/>
        </w:rPr>
        <w:t xml:space="preserve">  от</w:t>
      </w:r>
      <w:proofErr w:type="gramEnd"/>
      <w:r w:rsidRPr="00AE3F52">
        <w:rPr>
          <w:rFonts w:eastAsiaTheme="minorHAnsi"/>
          <w:sz w:val="24"/>
          <w:szCs w:val="24"/>
          <w:lang w:eastAsia="en-US"/>
        </w:rPr>
        <w:t xml:space="preserve"> </w:t>
      </w:r>
      <w:r w:rsidR="00A238AA" w:rsidRPr="00AE3F52">
        <w:rPr>
          <w:rFonts w:eastAsiaTheme="minorHAnsi"/>
          <w:sz w:val="24"/>
          <w:szCs w:val="24"/>
          <w:lang w:eastAsia="en-US"/>
        </w:rPr>
        <w:t>_</w:t>
      </w:r>
      <w:r w:rsidR="00844E1C" w:rsidRPr="00AE3F52">
        <w:rPr>
          <w:rFonts w:eastAsiaTheme="minorHAnsi"/>
          <w:sz w:val="24"/>
          <w:szCs w:val="24"/>
          <w:lang w:eastAsia="en-US"/>
        </w:rPr>
        <w:t>_</w:t>
      </w:r>
      <w:r w:rsidR="00A238AA" w:rsidRPr="00AE3F52">
        <w:rPr>
          <w:rFonts w:eastAsiaTheme="minorHAnsi"/>
          <w:sz w:val="24"/>
          <w:szCs w:val="24"/>
          <w:lang w:eastAsia="en-US"/>
        </w:rPr>
        <w:t>г.</w:t>
      </w:r>
      <w:r w:rsidR="00844E1C">
        <w:rPr>
          <w:rFonts w:eastAsiaTheme="minorHAnsi"/>
          <w:sz w:val="24"/>
          <w:szCs w:val="24"/>
          <w:lang w:eastAsia="en-US"/>
        </w:rPr>
        <w:t xml:space="preserve"> </w:t>
      </w:r>
      <w:r w:rsidRPr="00821384">
        <w:rPr>
          <w:rFonts w:eastAsiaTheme="minorHAnsi"/>
          <w:sz w:val="24"/>
          <w:szCs w:val="24"/>
          <w:lang w:eastAsia="en-US"/>
        </w:rPr>
        <w:t xml:space="preserve">обучающегося </w:t>
      </w:r>
      <w:r w:rsidRPr="00AE3F52">
        <w:rPr>
          <w:rFonts w:eastAsiaTheme="minorHAnsi"/>
          <w:sz w:val="24"/>
          <w:szCs w:val="24"/>
          <w:lang w:eastAsia="en-US"/>
        </w:rPr>
        <w:t xml:space="preserve">в </w:t>
      </w:r>
      <w:r w:rsidR="00844E1C" w:rsidRPr="00AE3F52">
        <w:rPr>
          <w:sz w:val="24"/>
          <w:szCs w:val="24"/>
        </w:rPr>
        <w:t xml:space="preserve">инклюзивного образования в группе среднего дошкольного возраста с </w:t>
      </w:r>
      <w:r w:rsidR="00AE3F52">
        <w:rPr>
          <w:sz w:val="24"/>
          <w:szCs w:val="24"/>
        </w:rPr>
        <w:t>3-4</w:t>
      </w:r>
      <w:r w:rsidR="00844E1C" w:rsidRPr="00AE3F52">
        <w:rPr>
          <w:sz w:val="24"/>
          <w:szCs w:val="24"/>
        </w:rPr>
        <w:t xml:space="preserve"> лет общеразвивающей направленности.</w:t>
      </w:r>
      <w:r w:rsidR="00844E1C" w:rsidRPr="00AE3F52">
        <w:rPr>
          <w:i/>
          <w:sz w:val="24"/>
          <w:szCs w:val="24"/>
        </w:rPr>
        <w:t xml:space="preserve"> </w:t>
      </w:r>
    </w:p>
    <w:p w:rsidR="00A34F7D" w:rsidRDefault="00A34F7D" w:rsidP="00844E1C">
      <w:pPr>
        <w:spacing w:line="240" w:lineRule="auto"/>
        <w:ind w:left="197" w:right="-1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Заключение </w:t>
      </w:r>
      <w:r>
        <w:rPr>
          <w:rFonts w:eastAsiaTheme="minorHAnsi"/>
          <w:sz w:val="24"/>
          <w:szCs w:val="24"/>
          <w:lang w:eastAsia="en-US"/>
        </w:rPr>
        <w:t>ТПМПК: предоставление специальных условий образования обучающемуся</w:t>
      </w:r>
      <w:r w:rsidRPr="00821384">
        <w:rPr>
          <w:rFonts w:eastAsiaTheme="minorHAnsi"/>
          <w:sz w:val="24"/>
          <w:szCs w:val="24"/>
          <w:lang w:eastAsia="en-US"/>
        </w:rPr>
        <w:t xml:space="preserve"> с ограниченными возможностями здоровья. 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Образовательная программа: Адаптированная основная общеобразовательная программа обучающихся с задержкой психического развития.</w:t>
      </w:r>
    </w:p>
    <w:p w:rsidR="00A34F7D" w:rsidRPr="00821384" w:rsidRDefault="00A34F7D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Адаптированная образовательная программа дошкольного образования для воспитанника с </w:t>
      </w:r>
      <w:r>
        <w:rPr>
          <w:rFonts w:eastAsiaTheme="minorHAnsi"/>
          <w:sz w:val="24"/>
          <w:szCs w:val="24"/>
          <w:lang w:eastAsia="en-US"/>
        </w:rPr>
        <w:t>ЗПР</w:t>
      </w:r>
      <w:r w:rsidRPr="00821384">
        <w:rPr>
          <w:rFonts w:eastAsiaTheme="minorHAnsi"/>
          <w:sz w:val="24"/>
          <w:szCs w:val="24"/>
          <w:lang w:eastAsia="en-US"/>
        </w:rPr>
        <w:t xml:space="preserve"> МБДОУ №</w:t>
      </w:r>
      <w:r w:rsidR="0071392B">
        <w:rPr>
          <w:rFonts w:eastAsiaTheme="minorHAnsi"/>
          <w:sz w:val="24"/>
          <w:szCs w:val="24"/>
          <w:lang w:eastAsia="en-US"/>
        </w:rPr>
        <w:t>22</w:t>
      </w:r>
      <w:r w:rsidR="00A238AA">
        <w:rPr>
          <w:rFonts w:eastAsiaTheme="minorHAnsi"/>
          <w:sz w:val="24"/>
          <w:szCs w:val="24"/>
          <w:lang w:eastAsia="en-US"/>
        </w:rPr>
        <w:t xml:space="preserve"> «</w:t>
      </w:r>
      <w:r w:rsidR="0071392B">
        <w:rPr>
          <w:rFonts w:eastAsiaTheme="minorHAnsi"/>
          <w:sz w:val="24"/>
          <w:szCs w:val="24"/>
          <w:lang w:eastAsia="en-US"/>
        </w:rPr>
        <w:t>Сказка</w:t>
      </w:r>
      <w:r>
        <w:rPr>
          <w:rFonts w:eastAsiaTheme="minorHAnsi"/>
          <w:sz w:val="24"/>
          <w:szCs w:val="24"/>
          <w:lang w:eastAsia="en-US"/>
        </w:rPr>
        <w:t>»</w:t>
      </w:r>
      <w:r w:rsidRPr="00821384">
        <w:rPr>
          <w:rFonts w:eastAsiaTheme="minorHAnsi"/>
          <w:sz w:val="24"/>
          <w:szCs w:val="24"/>
          <w:lang w:eastAsia="en-US"/>
        </w:rPr>
        <w:t xml:space="preserve"> (далее – Программа) разработана на основании нормативно-правовых документов, регламентирующих функционирование системы дошкольного и коррекционного образования в Российской Федерации: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 Федеральный закон от 29.12.2012 № 273- ФЗ «Об образовании в Российской Федерации»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 Приказ Минобрнауки России от 17 октября 2013 г. N 1155 «Об утверждении федерального государственного образовательного стандарта дошкольного образования»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 Комментарии Минобрнауки России к ФГОС дошкольного образования от 28.02.2014 г. № 08-249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 Приказ Минобрнауки России от 30августа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 Приказ Минобрнауки России от 28.12.2010 г. № 2106 «Об утверждении и введении в действие федеральных требований к образовательным учреждениям в части охраны здоровья обучающихся, воспитанников»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Письмо Минобрнауки России от 07.06.2013 г. № ИР-535/07 «О коррекционном и инклюзивном образовании детей»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-Постановление главного государственного санитарного врача Российской Федерации от 15 мая 2013 года №26 «Об утверждении Санитарно-эпидемиологических требований к устройству, содержанию и организации режима работы дошкольных образовательных организаций» (СанПиН 2.4.3049-13).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 Основная образовательная программа дошкольного образования МБДОУ №</w:t>
      </w:r>
      <w:r w:rsidR="0071392B">
        <w:rPr>
          <w:rFonts w:eastAsiaTheme="minorHAnsi"/>
          <w:sz w:val="24"/>
          <w:szCs w:val="24"/>
          <w:lang w:eastAsia="en-US"/>
        </w:rPr>
        <w:t>22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="0071392B">
        <w:rPr>
          <w:rFonts w:eastAsiaTheme="minorHAnsi"/>
          <w:sz w:val="24"/>
          <w:szCs w:val="24"/>
          <w:lang w:eastAsia="en-US"/>
        </w:rPr>
        <w:t>Сказка</w:t>
      </w:r>
      <w:r>
        <w:rPr>
          <w:rFonts w:eastAsiaTheme="minorHAnsi"/>
          <w:sz w:val="24"/>
          <w:szCs w:val="24"/>
          <w:lang w:eastAsia="en-US"/>
        </w:rPr>
        <w:t>»</w:t>
      </w:r>
    </w:p>
    <w:p w:rsidR="00A34F7D" w:rsidRPr="00821384" w:rsidRDefault="00A34F7D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Программа обеспечивает комплексную психолого-педагогическую и социальную помощь, ориентируясь на основные характеристики образовательной системы учреждения (объем, содержание и планируемые результаты в виде целевых ориентиров Программы).</w:t>
      </w:r>
    </w:p>
    <w:p w:rsidR="00A34F7D" w:rsidRPr="00821384" w:rsidRDefault="00A34F7D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Программа предусмотрена для освоен</w:t>
      </w:r>
      <w:r>
        <w:rPr>
          <w:rFonts w:eastAsiaTheme="minorHAnsi"/>
          <w:sz w:val="24"/>
          <w:szCs w:val="24"/>
          <w:lang w:eastAsia="en-US"/>
        </w:rPr>
        <w:t xml:space="preserve">ия ребенком с ЗПР в возрасте </w:t>
      </w:r>
      <w:r w:rsidR="0071392B">
        <w:rPr>
          <w:rFonts w:eastAsiaTheme="minorHAnsi"/>
          <w:sz w:val="24"/>
          <w:szCs w:val="24"/>
          <w:lang w:eastAsia="en-US"/>
        </w:rPr>
        <w:t>3-4</w:t>
      </w:r>
      <w:r>
        <w:rPr>
          <w:rFonts w:eastAsiaTheme="minorHAnsi"/>
          <w:sz w:val="24"/>
          <w:szCs w:val="24"/>
          <w:lang w:eastAsia="en-US"/>
        </w:rPr>
        <w:t xml:space="preserve"> лет в группе</w:t>
      </w:r>
      <w:r w:rsidR="00A238AA">
        <w:rPr>
          <w:rFonts w:eastAsiaTheme="minorHAnsi"/>
          <w:sz w:val="24"/>
          <w:szCs w:val="24"/>
          <w:lang w:eastAsia="en-US"/>
        </w:rPr>
        <w:t xml:space="preserve"> общеразвивающей направленности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Pr="00821384">
        <w:rPr>
          <w:rFonts w:eastAsiaTheme="minorHAnsi"/>
          <w:sz w:val="24"/>
          <w:szCs w:val="24"/>
          <w:lang w:eastAsia="en-US"/>
        </w:rPr>
        <w:t xml:space="preserve"> </w:t>
      </w:r>
    </w:p>
    <w:p w:rsidR="00AE3F52" w:rsidRPr="00AE3F52" w:rsidRDefault="00A34F7D" w:rsidP="00AE3F52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AE3F52">
        <w:rPr>
          <w:rFonts w:eastAsiaTheme="minorHAnsi"/>
          <w:sz w:val="24"/>
          <w:szCs w:val="24"/>
          <w:lang w:eastAsia="en-US"/>
        </w:rPr>
        <w:t xml:space="preserve">Программа разработана в соответствии с примерной адаптированной основной образовательной программы дошкольного образования детей с </w:t>
      </w:r>
      <w:r w:rsidR="00AE3F52" w:rsidRPr="00AE3F52">
        <w:rPr>
          <w:rFonts w:eastAsiaTheme="minorHAnsi"/>
          <w:sz w:val="24"/>
          <w:szCs w:val="24"/>
          <w:lang w:eastAsia="en-US"/>
        </w:rPr>
        <w:t xml:space="preserve">задержкой психического </w:t>
      </w:r>
      <w:proofErr w:type="gramStart"/>
      <w:r w:rsidR="00AE3F52" w:rsidRPr="00AE3F52">
        <w:rPr>
          <w:rFonts w:eastAsiaTheme="minorHAnsi"/>
          <w:sz w:val="24"/>
          <w:szCs w:val="24"/>
          <w:lang w:eastAsia="en-US"/>
        </w:rPr>
        <w:t>развития ;</w:t>
      </w:r>
      <w:proofErr w:type="gramEnd"/>
      <w:r w:rsidR="00AE3F52" w:rsidRPr="00AE3F52">
        <w:rPr>
          <w:rFonts w:eastAsiaTheme="minorHAnsi"/>
          <w:sz w:val="24"/>
          <w:szCs w:val="24"/>
          <w:lang w:eastAsia="en-US"/>
        </w:rPr>
        <w:t xml:space="preserve"> </w:t>
      </w:r>
      <w:r w:rsidR="00AE3F52" w:rsidRPr="00AE3F52">
        <w:rPr>
          <w:sz w:val="24"/>
          <w:szCs w:val="24"/>
        </w:rPr>
        <w:t xml:space="preserve">«Программа воспитания и обучения дошкольников с задержкой психического развития» под редакцией Л. Б. </w:t>
      </w:r>
      <w:proofErr w:type="spellStart"/>
      <w:r w:rsidR="00AE3F52" w:rsidRPr="00AE3F52">
        <w:rPr>
          <w:color w:val="auto"/>
          <w:sz w:val="24"/>
          <w:szCs w:val="24"/>
        </w:rPr>
        <w:t>Баряевой</w:t>
      </w:r>
      <w:proofErr w:type="spellEnd"/>
      <w:r w:rsidR="00AE3F52" w:rsidRPr="00AE3F52">
        <w:rPr>
          <w:color w:val="auto"/>
          <w:sz w:val="24"/>
          <w:szCs w:val="24"/>
        </w:rPr>
        <w:t>, Е.А. Логиновой; Комплексной образовательной программой дошкольного образования для детей с тяжелыми нарушениями речи (общим недоразвитием речи) с 3 до 7 лет. (Н.В. Нищева);</w:t>
      </w:r>
      <w:r w:rsidR="00AE3F52" w:rsidRPr="00AE3F52">
        <w:rPr>
          <w:sz w:val="24"/>
          <w:szCs w:val="24"/>
        </w:rPr>
        <w:t xml:space="preserve"> </w:t>
      </w:r>
    </w:p>
    <w:p w:rsidR="00AE3F52" w:rsidRPr="00AE3F52" w:rsidRDefault="00AE3F52" w:rsidP="00AE3F52">
      <w:pPr>
        <w:tabs>
          <w:tab w:val="left" w:pos="9781"/>
        </w:tabs>
        <w:spacing w:line="240" w:lineRule="auto"/>
        <w:rPr>
          <w:rFonts w:eastAsiaTheme="minorHAnsi"/>
          <w:sz w:val="24"/>
          <w:szCs w:val="24"/>
          <w:lang w:eastAsia="en-US"/>
        </w:rPr>
      </w:pPr>
      <w:r w:rsidRPr="00AE3F52">
        <w:rPr>
          <w:sz w:val="24"/>
          <w:szCs w:val="24"/>
        </w:rPr>
        <w:t xml:space="preserve">Программа обеспечивает комплексную психолого-педагогическую и социальную помощь, ориентируясь на основные характеристики образовательной системы учреждения (объем, содержание и планируемые результаты в виде </w:t>
      </w:r>
      <w:r w:rsidRPr="00D608B7">
        <w:rPr>
          <w:color w:val="auto"/>
          <w:sz w:val="24"/>
          <w:szCs w:val="24"/>
        </w:rPr>
        <w:t>целевых ориентиров Программы</w:t>
      </w:r>
      <w:r w:rsidRPr="00AE3F52">
        <w:rPr>
          <w:sz w:val="24"/>
          <w:szCs w:val="24"/>
        </w:rPr>
        <w:t xml:space="preserve">). </w:t>
      </w:r>
    </w:p>
    <w:p w:rsidR="00AE3F52" w:rsidRPr="00AE3F52" w:rsidRDefault="00AE3F52" w:rsidP="00AE3F52">
      <w:pPr>
        <w:tabs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AE3F52">
        <w:rPr>
          <w:sz w:val="24"/>
          <w:szCs w:val="24"/>
        </w:rPr>
        <w:t>Программа предусмотрена для освоения ребенком с ЗПР в возрасте 4-5 лет образовательных отношений в группе общеразвивающей направленности</w:t>
      </w:r>
    </w:p>
    <w:p w:rsidR="00AE3F52" w:rsidRPr="00AE3F52" w:rsidRDefault="00AE3F52" w:rsidP="00AE3F52">
      <w:pPr>
        <w:spacing w:line="240" w:lineRule="auto"/>
        <w:ind w:left="4" w:firstLine="0"/>
        <w:rPr>
          <w:color w:val="auto"/>
          <w:sz w:val="24"/>
          <w:szCs w:val="24"/>
        </w:rPr>
      </w:pPr>
      <w:r w:rsidRPr="00AE3F52">
        <w:rPr>
          <w:color w:val="auto"/>
          <w:sz w:val="24"/>
          <w:szCs w:val="24"/>
        </w:rPr>
        <w:t>По своему организационно-управленческому статусу Программа реализующая принципы Стандарта,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(Пр</w:t>
      </w:r>
      <w:r>
        <w:rPr>
          <w:color w:val="auto"/>
          <w:sz w:val="24"/>
          <w:szCs w:val="24"/>
        </w:rPr>
        <w:t xml:space="preserve">ограммы коррекционной работы). </w:t>
      </w:r>
    </w:p>
    <w:p w:rsidR="004C509C" w:rsidRPr="004C509C" w:rsidRDefault="004C509C" w:rsidP="004C509C">
      <w:pPr>
        <w:spacing w:line="240" w:lineRule="auto"/>
        <w:ind w:left="-5" w:right="126"/>
        <w:rPr>
          <w:sz w:val="24"/>
          <w:szCs w:val="24"/>
        </w:rPr>
      </w:pPr>
      <w:r w:rsidRPr="004C509C">
        <w:rPr>
          <w:sz w:val="24"/>
          <w:szCs w:val="24"/>
        </w:rPr>
        <w:t xml:space="preserve">Данная программа обеспечивает создание оптимальных условий для: </w:t>
      </w:r>
    </w:p>
    <w:p w:rsidR="004C509C" w:rsidRPr="004C509C" w:rsidRDefault="004C509C" w:rsidP="00101B34">
      <w:pPr>
        <w:numPr>
          <w:ilvl w:val="0"/>
          <w:numId w:val="4"/>
        </w:numPr>
        <w:suppressAutoHyphens w:val="0"/>
        <w:spacing w:line="240" w:lineRule="auto"/>
        <w:ind w:right="2" w:hanging="144"/>
        <w:textAlignment w:val="auto"/>
        <w:rPr>
          <w:sz w:val="24"/>
          <w:szCs w:val="24"/>
        </w:rPr>
      </w:pPr>
      <w:r w:rsidRPr="004C509C">
        <w:rPr>
          <w:sz w:val="24"/>
          <w:szCs w:val="24"/>
        </w:rPr>
        <w:lastRenderedPageBreak/>
        <w:t xml:space="preserve">развития познавательно-речевой, эмоционально-волевой, двигательной сфер у воспитанника с ЗПР;  </w:t>
      </w:r>
    </w:p>
    <w:p w:rsidR="004C509C" w:rsidRPr="004C509C" w:rsidRDefault="004C509C" w:rsidP="004C509C">
      <w:pPr>
        <w:spacing w:line="240" w:lineRule="auto"/>
        <w:ind w:left="4" w:firstLine="0"/>
        <w:rPr>
          <w:sz w:val="24"/>
          <w:szCs w:val="24"/>
        </w:rPr>
      </w:pPr>
      <w:r w:rsidRPr="004C509C">
        <w:rPr>
          <w:sz w:val="24"/>
          <w:szCs w:val="24"/>
        </w:rPr>
        <w:t xml:space="preserve">- развития позитивных качеств личности; </w:t>
      </w:r>
    </w:p>
    <w:p w:rsidR="004C509C" w:rsidRPr="004C509C" w:rsidRDefault="004C509C" w:rsidP="00101B34">
      <w:pPr>
        <w:numPr>
          <w:ilvl w:val="0"/>
          <w:numId w:val="4"/>
        </w:numPr>
        <w:suppressAutoHyphens w:val="0"/>
        <w:spacing w:line="240" w:lineRule="auto"/>
        <w:ind w:right="2" w:hanging="144"/>
        <w:textAlignment w:val="auto"/>
        <w:rPr>
          <w:sz w:val="24"/>
          <w:szCs w:val="24"/>
        </w:rPr>
      </w:pPr>
      <w:r w:rsidRPr="004C509C">
        <w:rPr>
          <w:sz w:val="24"/>
          <w:szCs w:val="24"/>
        </w:rPr>
        <w:t xml:space="preserve">коррекции недостатков психологического развития и предупреждение вторичных нарушений развития; </w:t>
      </w:r>
    </w:p>
    <w:p w:rsidR="004C509C" w:rsidRPr="004C509C" w:rsidRDefault="004C509C" w:rsidP="004C509C">
      <w:pPr>
        <w:spacing w:line="240" w:lineRule="auto"/>
        <w:ind w:left="4" w:firstLine="0"/>
        <w:rPr>
          <w:sz w:val="24"/>
          <w:szCs w:val="24"/>
        </w:rPr>
      </w:pPr>
      <w:r w:rsidRPr="004C509C">
        <w:rPr>
          <w:sz w:val="24"/>
          <w:szCs w:val="24"/>
        </w:rPr>
        <w:t xml:space="preserve">- формирования определенного круга представлений и умений, необходимых для успешной подготовки к обучению в общеобразовательной школе. </w:t>
      </w:r>
    </w:p>
    <w:p w:rsidR="00A34F7D" w:rsidRPr="00A34F7D" w:rsidRDefault="00A34F7D" w:rsidP="00FA43B1">
      <w:pPr>
        <w:spacing w:line="240" w:lineRule="auto"/>
        <w:rPr>
          <w:rFonts w:eastAsiaTheme="minorHAnsi"/>
          <w:bCs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sz w:val="24"/>
          <w:szCs w:val="24"/>
          <w:lang w:eastAsia="en-US"/>
        </w:rPr>
        <w:t> </w:t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1.2. Цели и задачи реализации адаптированной образовательной программы </w:t>
      </w:r>
    </w:p>
    <w:p w:rsidR="004C509C" w:rsidRDefault="00A34F7D" w:rsidP="004C509C">
      <w:pPr>
        <w:spacing w:line="240" w:lineRule="auto"/>
        <w:rPr>
          <w:sz w:val="24"/>
          <w:szCs w:val="24"/>
        </w:rPr>
      </w:pPr>
      <w:r w:rsidRPr="00821384">
        <w:rPr>
          <w:rFonts w:eastAsiaTheme="minorHAnsi"/>
          <w:i/>
          <w:color w:val="FF0000"/>
          <w:sz w:val="24"/>
          <w:szCs w:val="24"/>
          <w:lang w:eastAsia="en-US"/>
        </w:rPr>
        <w:t>     </w:t>
      </w:r>
      <w:r w:rsidRPr="00565DB5">
        <w:rPr>
          <w:i/>
          <w:sz w:val="24"/>
          <w:szCs w:val="24"/>
        </w:rPr>
        <w:t>Целью реализации</w:t>
      </w:r>
      <w:r w:rsidRPr="00565DB5">
        <w:rPr>
          <w:sz w:val="24"/>
          <w:szCs w:val="24"/>
        </w:rPr>
        <w:t xml:space="preserve"> АОП</w:t>
      </w:r>
      <w:r w:rsidRPr="004C509C">
        <w:rPr>
          <w:b/>
          <w:sz w:val="24"/>
          <w:szCs w:val="24"/>
        </w:rPr>
        <w:t xml:space="preserve"> </w:t>
      </w:r>
      <w:r w:rsidRPr="004C509C">
        <w:rPr>
          <w:rStyle w:val="c11"/>
          <w:rFonts w:eastAsia="SimSun"/>
        </w:rPr>
        <w:t xml:space="preserve">является обеспечение </w:t>
      </w:r>
      <w:r w:rsidR="004C509C" w:rsidRPr="004C509C">
        <w:rPr>
          <w:color w:val="auto"/>
          <w:sz w:val="24"/>
          <w:szCs w:val="24"/>
        </w:rPr>
        <w:t>системного подхода к организации условий для развития ребёнка с особыми образовательными</w:t>
      </w:r>
      <w:r w:rsidR="004C509C" w:rsidRPr="004C509C">
        <w:rPr>
          <w:b/>
          <w:bCs/>
          <w:color w:val="auto"/>
          <w:sz w:val="24"/>
          <w:szCs w:val="24"/>
        </w:rPr>
        <w:t xml:space="preserve"> </w:t>
      </w:r>
      <w:r w:rsidR="004C509C" w:rsidRPr="004C509C">
        <w:rPr>
          <w:color w:val="auto"/>
          <w:sz w:val="24"/>
          <w:szCs w:val="24"/>
        </w:rPr>
        <w:t>потребностям,</w:t>
      </w:r>
      <w:r w:rsidR="004C509C" w:rsidRPr="004C509C">
        <w:rPr>
          <w:color w:val="auto"/>
          <w:sz w:val="24"/>
          <w:szCs w:val="24"/>
          <w:lang w:eastAsia="en-US"/>
        </w:rPr>
        <w:t xml:space="preserve"> с </w:t>
      </w:r>
      <w:proofErr w:type="gramStart"/>
      <w:r w:rsidR="004C509C" w:rsidRPr="004C509C">
        <w:rPr>
          <w:color w:val="auto"/>
          <w:sz w:val="24"/>
          <w:szCs w:val="24"/>
          <w:lang w:eastAsia="en-US"/>
        </w:rPr>
        <w:t>учетом  возрастных</w:t>
      </w:r>
      <w:proofErr w:type="gramEnd"/>
      <w:r w:rsidR="004C509C" w:rsidRPr="004C509C">
        <w:rPr>
          <w:color w:val="auto"/>
          <w:sz w:val="24"/>
          <w:szCs w:val="24"/>
          <w:lang w:eastAsia="en-US"/>
        </w:rPr>
        <w:t xml:space="preserve"> и индивидуальных особенностей, в условиях группы общеразвивающей направленности</w:t>
      </w:r>
      <w:r w:rsidR="004C509C" w:rsidRPr="004C509C">
        <w:rPr>
          <w:sz w:val="24"/>
          <w:szCs w:val="24"/>
          <w:lang w:eastAsia="en-US"/>
        </w:rPr>
        <w:t>.</w:t>
      </w:r>
      <w:r w:rsidR="004C509C" w:rsidRPr="004C509C">
        <w:rPr>
          <w:sz w:val="24"/>
          <w:szCs w:val="24"/>
        </w:rPr>
        <w:t xml:space="preserve"> </w:t>
      </w:r>
      <w:r w:rsidR="004C509C">
        <w:rPr>
          <w:sz w:val="24"/>
          <w:szCs w:val="24"/>
        </w:rPr>
        <w:t xml:space="preserve"> </w:t>
      </w:r>
    </w:p>
    <w:p w:rsidR="00A34F7D" w:rsidRDefault="00A34F7D" w:rsidP="004C509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АОП предназначена для выстраивания коррекционно-образовательной деятельности с детьми дошкольного возраста, которым на основании заключения ПМПК рекомендована АОП для детей с ЗПР. </w:t>
      </w:r>
    </w:p>
    <w:p w:rsidR="00A34F7D" w:rsidRPr="00565DB5" w:rsidRDefault="00A34F7D" w:rsidP="00FA43B1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65DB5">
        <w:rPr>
          <w:sz w:val="24"/>
          <w:szCs w:val="24"/>
        </w:rPr>
        <w:t xml:space="preserve">Задачи </w:t>
      </w:r>
      <w:r w:rsidRPr="00565DB5">
        <w:rPr>
          <w:rFonts w:eastAsia="TimesNewRoman"/>
          <w:sz w:val="24"/>
          <w:szCs w:val="24"/>
        </w:rPr>
        <w:t>АОП</w:t>
      </w:r>
      <w:r w:rsidRPr="00565DB5">
        <w:rPr>
          <w:sz w:val="24"/>
          <w:szCs w:val="24"/>
        </w:rPr>
        <w:t>:</w:t>
      </w:r>
    </w:p>
    <w:p w:rsidR="00A34F7D" w:rsidRDefault="00A34F7D" w:rsidP="00101B34">
      <w:pPr>
        <w:numPr>
          <w:ilvl w:val="0"/>
          <w:numId w:val="1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создание благоприятных условий для всестороннего развития и образования детей с ЗПР в соответствии с их возрастными, индивидуально-типологическими особенностями и особыми образовательными потребностями; амплификации образовательных воздействий;</w:t>
      </w:r>
    </w:p>
    <w:p w:rsidR="00A34F7D" w:rsidRDefault="00A34F7D" w:rsidP="00101B34">
      <w:pPr>
        <w:numPr>
          <w:ilvl w:val="0"/>
          <w:numId w:val="1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создание оптимальных условий для охраны и укрепления физического и психического здоровья детей с ЗПР;</w:t>
      </w:r>
    </w:p>
    <w:p w:rsidR="00A34F7D" w:rsidRDefault="00A34F7D" w:rsidP="00101B34">
      <w:pPr>
        <w:numPr>
          <w:ilvl w:val="0"/>
          <w:numId w:val="1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обеспечение психолого-педагогических условий для развития способностей и личностного потенциала каждого ребенка как субъекта отношений с другими детьми, взрослыми и окружающим миром;</w:t>
      </w:r>
    </w:p>
    <w:p w:rsidR="00A34F7D" w:rsidRDefault="00A34F7D" w:rsidP="00101B34">
      <w:pPr>
        <w:numPr>
          <w:ilvl w:val="0"/>
          <w:numId w:val="1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целенаправленное комплексное психолого-педагогическое сопровождение ребенка с ЗПР и квалифицированная коррекция недостатков в развитии;</w:t>
      </w:r>
    </w:p>
    <w:p w:rsidR="00A34F7D" w:rsidRDefault="00A34F7D" w:rsidP="00101B34">
      <w:pPr>
        <w:numPr>
          <w:ilvl w:val="0"/>
          <w:numId w:val="1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</w:t>
      </w:r>
    </w:p>
    <w:p w:rsidR="00A34F7D" w:rsidRDefault="00A34F7D" w:rsidP="00101B34">
      <w:pPr>
        <w:numPr>
          <w:ilvl w:val="0"/>
          <w:numId w:val="1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взаимодействие с семьей для обеспечения полноценного развития детей с ЗПР; оказание консультативной и методической помощи родителям в вопросах коррекционно-развивающего обучения и воспитания детей с ЗПР;</w:t>
      </w:r>
    </w:p>
    <w:p w:rsidR="00A34F7D" w:rsidRPr="00015557" w:rsidRDefault="00A34F7D" w:rsidP="005171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обеспечение необходимых санитарно-гигиенических условий, проектирование специальной предметно-пространственной развивающей среды, создание атмосферы психологического комфорта.</w:t>
      </w:r>
      <w:r w:rsidR="00517102" w:rsidRPr="00015557">
        <w:rPr>
          <w:sz w:val="24"/>
          <w:szCs w:val="24"/>
        </w:rPr>
        <w:t xml:space="preserve"> </w:t>
      </w:r>
    </w:p>
    <w:p w:rsidR="008F2DB3" w:rsidRDefault="008F2DB3" w:rsidP="00FA43B1">
      <w:pPr>
        <w:spacing w:line="240" w:lineRule="auto"/>
        <w:rPr>
          <w:rFonts w:eastAsiaTheme="minorHAnsi"/>
          <w:bCs/>
          <w:i/>
          <w:sz w:val="24"/>
          <w:szCs w:val="24"/>
          <w:u w:val="single"/>
          <w:lang w:eastAsia="en-US"/>
        </w:rPr>
      </w:pPr>
    </w:p>
    <w:p w:rsidR="00A34F7D" w:rsidRPr="00821384" w:rsidRDefault="00A34F7D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1.3. Характеристики, значимые для разработки и реализации Программы</w:t>
      </w:r>
    </w:p>
    <w:p w:rsidR="00517102" w:rsidRPr="00517102" w:rsidRDefault="00A34F7D" w:rsidP="00517102">
      <w:pPr>
        <w:spacing w:line="240" w:lineRule="auto"/>
        <w:rPr>
          <w:sz w:val="24"/>
          <w:szCs w:val="24"/>
        </w:rPr>
      </w:pPr>
      <w:r w:rsidRPr="00821384">
        <w:rPr>
          <w:rFonts w:eastAsiaTheme="minorHAnsi"/>
          <w:sz w:val="24"/>
          <w:szCs w:val="24"/>
          <w:lang w:eastAsia="en-US"/>
        </w:rPr>
        <w:t>    </w:t>
      </w:r>
      <w:r w:rsidR="00517102" w:rsidRPr="00517102">
        <w:rPr>
          <w:sz w:val="24"/>
          <w:szCs w:val="24"/>
        </w:rPr>
        <w:t xml:space="preserve">Учреждение осуществляет образовательную деятельность по адресу: ХМАО- Югра, г. Сургут, ул. Толстого, д.20 </w:t>
      </w:r>
    </w:p>
    <w:p w:rsidR="00A34F7D" w:rsidRPr="00517102" w:rsidRDefault="00517102" w:rsidP="00517102">
      <w:pPr>
        <w:spacing w:line="240" w:lineRule="auto"/>
        <w:rPr>
          <w:sz w:val="24"/>
          <w:szCs w:val="24"/>
        </w:rPr>
      </w:pPr>
      <w:r w:rsidRPr="00517102">
        <w:rPr>
          <w:sz w:val="24"/>
          <w:szCs w:val="24"/>
        </w:rPr>
        <w:t>Режим работы дошкольного учреждения – 12 часов, рабочая неделя – 5 дней. В реализации программы задействованы 5 педагога, из них: 2 воспитателя, учитель-логопед, педагог-психолог, учитель-дефектолог.</w:t>
      </w:r>
    </w:p>
    <w:p w:rsidR="00A34F7D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   Учреждение располагает достаточно хорошей материально-технической базой: предметная среда в группе и кабинетах специалистов (</w:t>
      </w:r>
      <w:r w:rsidR="008A2226">
        <w:rPr>
          <w:rFonts w:eastAsiaTheme="minorHAnsi"/>
          <w:sz w:val="24"/>
          <w:szCs w:val="24"/>
          <w:lang w:eastAsia="en-US"/>
        </w:rPr>
        <w:t>группа компенсирующей направленности</w:t>
      </w:r>
      <w:r w:rsidRPr="00821384">
        <w:rPr>
          <w:rFonts w:eastAsiaTheme="minorHAnsi"/>
          <w:sz w:val="24"/>
          <w:szCs w:val="24"/>
          <w:lang w:eastAsia="en-US"/>
        </w:rPr>
        <w:t>) оптимально насыщены,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</w:p>
    <w:p w:rsidR="00A34F7D" w:rsidRPr="00821384" w:rsidRDefault="00A34F7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8F2DB3" w:rsidRDefault="008F2DB3" w:rsidP="00FA43B1">
      <w:pPr>
        <w:spacing w:line="240" w:lineRule="auto"/>
        <w:jc w:val="center"/>
        <w:rPr>
          <w:rFonts w:eastAsiaTheme="minorHAnsi"/>
          <w:bCs/>
          <w:i/>
          <w:sz w:val="24"/>
          <w:szCs w:val="24"/>
          <w:u w:val="single"/>
          <w:lang w:eastAsia="en-US"/>
        </w:rPr>
      </w:pPr>
    </w:p>
    <w:p w:rsidR="005762CD" w:rsidRPr="008A2226" w:rsidRDefault="00015557" w:rsidP="00FA43B1">
      <w:pPr>
        <w:spacing w:line="240" w:lineRule="auto"/>
        <w:jc w:val="center"/>
        <w:rPr>
          <w:rFonts w:eastAsiaTheme="minorHAnsi"/>
          <w:bCs/>
          <w:i/>
          <w:sz w:val="24"/>
          <w:szCs w:val="24"/>
          <w:u w:val="single"/>
          <w:lang w:eastAsia="en-US"/>
        </w:rPr>
      </w:pPr>
      <w:r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1.4. </w:t>
      </w:r>
      <w:r w:rsidR="008A2226"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Психолого – педагогическая  характеристика   </w:t>
      </w:r>
      <w:r w:rsidR="00A34F7D"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ребенка</w:t>
      </w:r>
    </w:p>
    <w:p w:rsidR="004D66F3" w:rsidRPr="004D66F3" w:rsidRDefault="004D66F3" w:rsidP="004D66F3">
      <w:pPr>
        <w:shd w:val="clear" w:color="auto" w:fill="FFFFFF"/>
        <w:suppressAutoHyphens w:val="0"/>
        <w:spacing w:line="240" w:lineRule="auto"/>
        <w:ind w:left="14" w:right="2" w:hanging="10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bookmarkStart w:id="3" w:name="_Toc487462022"/>
      <w:bookmarkEnd w:id="3"/>
      <w:r w:rsidRPr="004D66F3">
        <w:rPr>
          <w:rFonts w:eastAsia="Times New Roman"/>
          <w:color w:val="000000"/>
          <w:sz w:val="24"/>
          <w:szCs w:val="24"/>
          <w:lang w:eastAsia="ru-RU"/>
        </w:rPr>
        <w:t>Ребёнок испытывают выраженные затруднения в усвоении образовательной программы, обусловленные недостаточными познавательными способностями, специфическими расстройствами психологического развития, образовательных навыков, речи, нарушениями в организации деятельности и поведения.</w:t>
      </w:r>
    </w:p>
    <w:p w:rsidR="004D66F3" w:rsidRPr="004D66F3" w:rsidRDefault="004D66F3" w:rsidP="004D66F3">
      <w:pPr>
        <w:suppressAutoHyphens w:val="0"/>
        <w:spacing w:line="240" w:lineRule="auto"/>
        <w:ind w:left="14" w:right="2" w:hanging="10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Calibri"/>
          <w:color w:val="000000"/>
          <w:sz w:val="24"/>
          <w:szCs w:val="24"/>
          <w:lang w:eastAsia="en-US"/>
        </w:rPr>
        <w:t xml:space="preserve">Функция восприятия на данный момент не определена, </w:t>
      </w:r>
      <w:r w:rsidRPr="004D66F3">
        <w:rPr>
          <w:rFonts w:eastAsia="Times New Roman"/>
          <w:color w:val="000000"/>
          <w:sz w:val="24"/>
          <w:szCs w:val="24"/>
          <w:lang w:eastAsia="ru-RU"/>
        </w:rPr>
        <w:t>Внимание ребёнка характеризуется неустойчивостью, отмечаются периодические его колебания, неравномерная работоспособность. Трудно собрать, сконцентрировать внимание ребёнка и удержать на протяжении той или иной деятельности.</w:t>
      </w:r>
      <w:r w:rsidRPr="004D66F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4D66F3">
        <w:rPr>
          <w:rFonts w:eastAsia="Times New Roman"/>
          <w:color w:val="000000"/>
          <w:sz w:val="24"/>
          <w:szCs w:val="24"/>
          <w:lang w:eastAsia="ru-RU"/>
        </w:rPr>
        <w:t xml:space="preserve">Уровень </w:t>
      </w:r>
      <w:r w:rsidRPr="004D66F3">
        <w:rPr>
          <w:rFonts w:eastAsia="Times New Roman"/>
          <w:color w:val="000000"/>
          <w:sz w:val="24"/>
          <w:szCs w:val="24"/>
          <w:lang w:eastAsia="ru-RU"/>
        </w:rPr>
        <w:lastRenderedPageBreak/>
        <w:t>наглядно-образного мышления – низкий.</w:t>
      </w:r>
      <w:r w:rsidRPr="004D66F3">
        <w:rPr>
          <w:rFonts w:eastAsia="Calibri"/>
          <w:color w:val="000000"/>
          <w:sz w:val="24"/>
          <w:szCs w:val="24"/>
          <w:lang w:eastAsia="en-US"/>
        </w:rPr>
        <w:t xml:space="preserve"> Зрительная и слуховая память не определена (т.к. ребенок не реагирует на обращения и не выполняет инструкции).</w:t>
      </w:r>
      <w:r w:rsidRPr="004D66F3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4D66F3" w:rsidRPr="004D66F3" w:rsidRDefault="004D66F3" w:rsidP="004D66F3">
      <w:pPr>
        <w:suppressAutoHyphens w:val="0"/>
        <w:spacing w:line="240" w:lineRule="auto"/>
        <w:ind w:left="4" w:right="2" w:firstLine="0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Times New Roman"/>
          <w:color w:val="000000"/>
          <w:sz w:val="24"/>
          <w:szCs w:val="24"/>
          <w:lang w:eastAsia="ru-RU"/>
        </w:rPr>
        <w:t xml:space="preserve"> Незрелость эмоционально-волевой сферы обуславливает своеобразие поведения ребёнка: трудно подчиняется правилам поведения в группе, требованиям воспитателя, инструкции, выполнению режимных моментов. Отмечается эмоциональная неустойчивость, быстрая истощаемость, интерес к той или иной деятельности быстро угасает, либо отсутствует. </w:t>
      </w:r>
    </w:p>
    <w:p w:rsidR="004D66F3" w:rsidRPr="004D66F3" w:rsidRDefault="004D66F3" w:rsidP="004D66F3">
      <w:pPr>
        <w:suppressAutoHyphens w:val="0"/>
        <w:spacing w:line="240" w:lineRule="auto"/>
        <w:ind w:right="2" w:firstLine="0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Times New Roman"/>
          <w:color w:val="000000"/>
          <w:sz w:val="24"/>
          <w:szCs w:val="24"/>
          <w:lang w:eastAsia="ru-RU"/>
        </w:rPr>
        <w:t>Моторное развитие: Наблюдается несформированность моторных навыков графической деятельности.</w:t>
      </w:r>
    </w:p>
    <w:p w:rsidR="004D66F3" w:rsidRPr="004D66F3" w:rsidRDefault="004D66F3" w:rsidP="004D66F3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Times New Roman"/>
          <w:color w:val="000000"/>
          <w:sz w:val="24"/>
          <w:szCs w:val="24"/>
          <w:lang w:eastAsia="ru-RU"/>
        </w:rPr>
        <w:t xml:space="preserve">Учебная мотивация не сформирована: работоспособность низкая. К занятиям проявляет равнодушное отношение, не усидчив (в течение занятия часто встаёт и передвигается по групповой комнате); внимание неустойчиво. Не принимает направляющую помощь взрослого. Навыками самообслуживания и трудовыми навыками владеет слабо. </w:t>
      </w:r>
    </w:p>
    <w:p w:rsidR="004D66F3" w:rsidRPr="004D66F3" w:rsidRDefault="004D66F3" w:rsidP="004D66F3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Times New Roman"/>
          <w:color w:val="000000"/>
          <w:sz w:val="24"/>
          <w:szCs w:val="24"/>
          <w:lang w:eastAsia="ru-RU"/>
        </w:rPr>
        <w:t xml:space="preserve">Любознательность, активность, познавательная мотивация: отсутствует. С детьми не играет, ведет себя обособленно. В общение с детьми вступает редко. Со взрослыми не взаимодействует, старается избегать тактильного контакта. Понимание обращённой речи нарушено, практически отсутствует. </w:t>
      </w:r>
    </w:p>
    <w:p w:rsidR="004D66F3" w:rsidRPr="004D66F3" w:rsidRDefault="004D66F3" w:rsidP="004D66F3">
      <w:pPr>
        <w:shd w:val="clear" w:color="auto" w:fill="FFFFFF"/>
        <w:suppressAutoHyphens w:val="0"/>
        <w:spacing w:line="240" w:lineRule="auto"/>
        <w:ind w:left="14" w:right="2" w:hanging="10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Times New Roman"/>
          <w:color w:val="000000"/>
          <w:sz w:val="24"/>
          <w:szCs w:val="24"/>
          <w:lang w:eastAsia="ru-RU"/>
        </w:rPr>
        <w:t>Речевые средства общения ограничены. Активный словарь, определить невозможно. Грамматические категории определить невозможно. Связная речь не сформирована. Ребенок не реагирует на словесные инструкции, обращения взрослых, не выполняет простых поручений.</w:t>
      </w:r>
    </w:p>
    <w:p w:rsidR="004D66F3" w:rsidRPr="004D66F3" w:rsidRDefault="004D66F3" w:rsidP="004D66F3">
      <w:pPr>
        <w:suppressAutoHyphens w:val="0"/>
        <w:spacing w:line="240" w:lineRule="auto"/>
        <w:ind w:firstLine="0"/>
        <w:textAlignment w:val="auto"/>
        <w:rPr>
          <w:rFonts w:eastAsia="Times New Roman"/>
          <w:color w:val="auto"/>
          <w:sz w:val="24"/>
          <w:szCs w:val="24"/>
          <w:lang w:eastAsia="ru-RU"/>
        </w:rPr>
      </w:pPr>
      <w:r w:rsidRPr="004D66F3">
        <w:rPr>
          <w:rFonts w:eastAsia="Times New Roman"/>
          <w:color w:val="auto"/>
          <w:sz w:val="24"/>
          <w:szCs w:val="24"/>
          <w:lang w:eastAsia="ru-RU"/>
        </w:rPr>
        <w:t xml:space="preserve">Физическое развитие ребенка по возрасту. Координация движений сформирована недостаточно. Испытывает трудности в выполнении отдельных движений (прыжки, равновесие). Ведущая рука – правая. Испытывает значительные трудности при выполнении графических упражнений. Мелкая моторика рук развита недостаточно. </w:t>
      </w:r>
    </w:p>
    <w:p w:rsidR="004D66F3" w:rsidRPr="004D66F3" w:rsidRDefault="004D66F3" w:rsidP="004D66F3">
      <w:pPr>
        <w:shd w:val="clear" w:color="auto" w:fill="FFFFFF"/>
        <w:suppressAutoHyphens w:val="0"/>
        <w:spacing w:line="240" w:lineRule="auto"/>
        <w:ind w:left="14" w:right="2" w:hanging="10"/>
        <w:textAlignment w:val="auto"/>
        <w:rPr>
          <w:rFonts w:eastAsia="Times New Roman"/>
          <w:color w:val="000000"/>
          <w:sz w:val="24"/>
          <w:szCs w:val="24"/>
          <w:lang w:eastAsia="ru-RU"/>
        </w:rPr>
      </w:pPr>
      <w:r w:rsidRPr="004D66F3">
        <w:rPr>
          <w:rFonts w:eastAsia="Times New Roman"/>
          <w:color w:val="000000"/>
          <w:sz w:val="24"/>
          <w:szCs w:val="24"/>
          <w:lang w:eastAsia="ru-RU"/>
        </w:rPr>
        <w:t>Навыки самообслуживания сформированы на начальном уровне. Может самостоятельно кушать, используя ложку, пить из чашки. При условии полного наблюдения и сопровождения взрослого, вытирает руки полотенцем, использует мыло. Навыки одевания и раздевания сформированы не полностью</w:t>
      </w:r>
    </w:p>
    <w:p w:rsidR="004D66F3" w:rsidRPr="004D66F3" w:rsidRDefault="004D66F3" w:rsidP="004D66F3">
      <w:pPr>
        <w:suppressAutoHyphens w:val="0"/>
        <w:spacing w:line="242" w:lineRule="auto"/>
        <w:ind w:left="14" w:right="2" w:hanging="10"/>
        <w:textAlignment w:val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66F3" w:rsidRPr="004D66F3" w:rsidRDefault="004D66F3" w:rsidP="004D66F3">
      <w:pPr>
        <w:suppressAutoHyphens w:val="0"/>
        <w:spacing w:line="240" w:lineRule="auto"/>
        <w:ind w:right="-15" w:firstLine="0"/>
        <w:jc w:val="left"/>
        <w:textAlignment w:val="auto"/>
        <w:rPr>
          <w:rFonts w:eastAsia="Times New Roman"/>
          <w:color w:val="000000"/>
          <w:sz w:val="24"/>
          <w:szCs w:val="22"/>
          <w:lang w:eastAsia="ru-RU"/>
        </w:rPr>
      </w:pPr>
      <w:r w:rsidRPr="004D66F3">
        <w:rPr>
          <w:rFonts w:eastAsia="Times New Roman"/>
          <w:i/>
          <w:color w:val="000000"/>
          <w:sz w:val="24"/>
          <w:szCs w:val="22"/>
          <w:u w:val="single" w:color="000000"/>
          <w:lang w:eastAsia="ru-RU"/>
        </w:rPr>
        <w:t>1.4. Планируемые результаты как целевые ориентиры освоения воспитанником адаптированной образовательной программы</w:t>
      </w:r>
      <w:r w:rsidRPr="004D66F3">
        <w:rPr>
          <w:rFonts w:eastAsia="Times New Roman"/>
          <w:i/>
          <w:color w:val="000000"/>
          <w:sz w:val="24"/>
          <w:szCs w:val="22"/>
          <w:lang w:eastAsia="ru-RU"/>
        </w:rPr>
        <w:t xml:space="preserve"> </w:t>
      </w:r>
    </w:p>
    <w:p w:rsidR="004D66F3" w:rsidRPr="004D66F3" w:rsidRDefault="004D66F3" w:rsidP="004D66F3">
      <w:pPr>
        <w:suppressAutoHyphens w:val="0"/>
        <w:spacing w:line="240" w:lineRule="auto"/>
        <w:ind w:left="4" w:right="118" w:firstLine="360"/>
        <w:textAlignment w:val="auto"/>
        <w:rPr>
          <w:rFonts w:eastAsia="Times New Roman"/>
          <w:color w:val="000000"/>
          <w:sz w:val="24"/>
          <w:szCs w:val="22"/>
          <w:lang w:eastAsia="ru-RU"/>
        </w:rPr>
      </w:pPr>
      <w:r w:rsidRPr="004D66F3">
        <w:rPr>
          <w:rFonts w:eastAsia="Times New Roman"/>
          <w:color w:val="000000"/>
          <w:sz w:val="24"/>
          <w:szCs w:val="22"/>
          <w:lang w:eastAsia="ru-RU"/>
        </w:rPr>
        <w:t xml:space="preserve"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 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auto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Ребёнок становится любознательным, проявляет интерес к предметам и явлениями окружающего мира, к экспериментированию; 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задает вопросы, устанавливает причинно-следственные связи, способен к простейшим умозаключениям;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начинает выделять существенные признаки и оперировать ими; 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осваивает обобщающие понятия;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 ребенка сформированы элементарные пространственные представления и ориентировка во времени;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осваивает элементарные математические представления (осваивает количественный и порядковый счет в пределах десятка, состав числа из единиц);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jc w:val="left"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проявляет готовность и способность к общению с взрослыми и сверстниками;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ребенок обладает начальными знаниями о себе и социальном мире, в котором он живет;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осваивает некоторые моральные нормы и правила поведения; </w:t>
      </w:r>
    </w:p>
    <w:p w:rsidR="004D66F3" w:rsidRPr="004D66F3" w:rsidRDefault="004D66F3" w:rsidP="00101B34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53" w:line="242" w:lineRule="auto"/>
        <w:ind w:right="2"/>
        <w:contextualSpacing/>
        <w:textAlignment w:val="auto"/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lang w:eastAsia="ru-RU"/>
        </w:rPr>
      </w:pPr>
      <w:r w:rsidRPr="004D66F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 ребенка развита крупная и мелкая моторика</w:t>
      </w:r>
    </w:p>
    <w:p w:rsidR="009E77F9" w:rsidRDefault="009E77F9" w:rsidP="00FA43B1">
      <w:pPr>
        <w:spacing w:line="240" w:lineRule="auto"/>
        <w:ind w:hanging="30"/>
        <w:jc w:val="center"/>
        <w:rPr>
          <w:i/>
          <w:sz w:val="24"/>
          <w:szCs w:val="24"/>
        </w:rPr>
      </w:pPr>
    </w:p>
    <w:p w:rsidR="009E77F9" w:rsidRDefault="009E77F9" w:rsidP="00FA43B1">
      <w:pPr>
        <w:spacing w:line="240" w:lineRule="auto"/>
        <w:ind w:hanging="30"/>
        <w:jc w:val="center"/>
        <w:rPr>
          <w:i/>
          <w:sz w:val="24"/>
          <w:szCs w:val="24"/>
        </w:rPr>
      </w:pPr>
    </w:p>
    <w:p w:rsidR="009E77F9" w:rsidRDefault="009E77F9" w:rsidP="00FA43B1">
      <w:pPr>
        <w:spacing w:line="240" w:lineRule="auto"/>
        <w:ind w:hanging="30"/>
        <w:jc w:val="center"/>
        <w:rPr>
          <w:i/>
          <w:sz w:val="24"/>
          <w:szCs w:val="24"/>
        </w:rPr>
      </w:pPr>
    </w:p>
    <w:p w:rsidR="005762CD" w:rsidRPr="00A901E6" w:rsidRDefault="00A901E6" w:rsidP="00FA43B1">
      <w:pPr>
        <w:spacing w:line="240" w:lineRule="auto"/>
        <w:ind w:hanging="30"/>
        <w:jc w:val="center"/>
        <w:rPr>
          <w:i/>
          <w:sz w:val="24"/>
          <w:szCs w:val="24"/>
        </w:rPr>
      </w:pPr>
      <w:r w:rsidRPr="00A901E6">
        <w:rPr>
          <w:i/>
          <w:sz w:val="24"/>
          <w:szCs w:val="24"/>
        </w:rPr>
        <w:lastRenderedPageBreak/>
        <w:t>1.</w:t>
      </w:r>
      <w:r w:rsidR="00517102">
        <w:rPr>
          <w:i/>
          <w:sz w:val="24"/>
          <w:szCs w:val="24"/>
        </w:rPr>
        <w:t>5</w:t>
      </w:r>
      <w:r w:rsidRPr="00A901E6">
        <w:rPr>
          <w:i/>
          <w:sz w:val="24"/>
          <w:szCs w:val="24"/>
        </w:rPr>
        <w:t xml:space="preserve"> </w:t>
      </w:r>
      <w:r w:rsidR="00806E5B" w:rsidRPr="00A901E6">
        <w:rPr>
          <w:i/>
          <w:sz w:val="24"/>
          <w:szCs w:val="24"/>
        </w:rPr>
        <w:t>Планируемые результаты работы с воспитанником</w:t>
      </w:r>
    </w:p>
    <w:p w:rsidR="005762CD" w:rsidRDefault="00B30DEA" w:rsidP="00FA43B1">
      <w:pPr>
        <w:tabs>
          <w:tab w:val="left" w:pos="1111"/>
          <w:tab w:val="left" w:pos="9781"/>
        </w:tabs>
        <w:spacing w:line="240" w:lineRule="auto"/>
        <w:ind w:firstLine="9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</w:t>
      </w:r>
      <w:r w:rsidR="007A7490">
        <w:rPr>
          <w:rFonts w:eastAsia="Times New Roman"/>
          <w:b/>
          <w:i/>
          <w:sz w:val="24"/>
          <w:szCs w:val="24"/>
        </w:rPr>
        <w:t xml:space="preserve"> условиях целенаправленной коррекции ребенок может приблизиться </w:t>
      </w:r>
      <w:r w:rsidR="007A7490">
        <w:rPr>
          <w:rFonts w:eastAsia="Times New Roman"/>
          <w:b/>
          <w:i/>
          <w:sz w:val="24"/>
          <w:szCs w:val="24"/>
        </w:rPr>
        <w:br/>
        <w:t>к следующим целевым ориентирам</w:t>
      </w:r>
    </w:p>
    <w:p w:rsidR="005762CD" w:rsidRDefault="00B30DEA" w:rsidP="00FA43B1">
      <w:pPr>
        <w:spacing w:line="240" w:lineRule="auto"/>
        <w:rPr>
          <w:rStyle w:val="c11"/>
          <w:rFonts w:eastAsia="SimSun"/>
        </w:rPr>
      </w:pPr>
      <w:r>
        <w:rPr>
          <w:rStyle w:val="c11"/>
          <w:rFonts w:eastAsia="SimSun"/>
        </w:rPr>
        <w:t>Пр</w:t>
      </w:r>
      <w:r w:rsidR="007A7490">
        <w:rPr>
          <w:rStyle w:val="c11"/>
          <w:rFonts w:eastAsia="SimSun"/>
        </w:rPr>
        <w:t>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работы.</w:t>
      </w:r>
    </w:p>
    <w:p w:rsidR="005762CD" w:rsidRDefault="007A7490" w:rsidP="00FA43B1">
      <w:pPr>
        <w:tabs>
          <w:tab w:val="left" w:pos="576"/>
          <w:tab w:val="left" w:pos="9781"/>
        </w:tabs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Ребенок адаптируется </w:t>
      </w:r>
      <w:r>
        <w:rPr>
          <w:sz w:val="24"/>
          <w:szCs w:val="24"/>
        </w:rPr>
        <w:t xml:space="preserve">в условиях группы. Готов к положительным эмоциональным контактам со взрослыми и сверстниками. Стремится к общению со взрослыми, подражает движениям и действиям, жестам и мимике. Сотрудничает со взрослым в предметно-практической и игровой деятельности. Проявляет интерес к сверстникам, наблюдая за их действиями, подражает им, стремится к совместному участию в подвижных играх, в действиях с игрушками. Начинает проявлять самостоятельность в некоторых бытовых и игровых действиях, стремится к результату в своих действиях. Осваивает простейшие культурно-гигиенические навыки и навыки самообслуживания. </w:t>
      </w:r>
    </w:p>
    <w:p w:rsidR="005762CD" w:rsidRDefault="007A7490" w:rsidP="00FA43B1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>
        <w:rPr>
          <w:rStyle w:val="c11"/>
          <w:rFonts w:eastAsia="SimSun"/>
        </w:rPr>
        <w:t xml:space="preserve">Проявляет интерес к окружающим предметам, активно действует с ними, исследует их  свойства. Выполняет орудийные действия - использует бытовые предметы с учетом их функций, может использовать предметы в качестве орудий в проблемных ситуациях. Овладевает поисковыми способами в предметной деятельности - практическими пробами и </w:t>
      </w:r>
      <w:proofErr w:type="spellStart"/>
      <w:r>
        <w:rPr>
          <w:rStyle w:val="c11"/>
          <w:rFonts w:eastAsia="SimSun"/>
        </w:rPr>
        <w:t>примериванием</w:t>
      </w:r>
      <w:proofErr w:type="spellEnd"/>
      <w:r>
        <w:rPr>
          <w:rStyle w:val="c11"/>
          <w:rFonts w:eastAsia="SimSun"/>
        </w:rPr>
        <w:t xml:space="preserve"> (вкладыши предметные и геометриче</w:t>
      </w:r>
      <w:r w:rsidR="00A238AA">
        <w:rPr>
          <w:rStyle w:val="c11"/>
          <w:rFonts w:eastAsia="SimSun"/>
        </w:rPr>
        <w:t xml:space="preserve">ские фигуры, «Почтовый ящик» - </w:t>
      </w:r>
      <w:r>
        <w:rPr>
          <w:rStyle w:val="c11"/>
          <w:rFonts w:eastAsia="SimSun"/>
        </w:rPr>
        <w:t>4 основных формы и т. п.), величине (ориентируясь на недифференцированные параметры: большой - маленький), идентифицирует цвет предмета с цветом образца-эталона, знает и называет два-четыре цвета. Ориентируется в количестве (один - много). Действия со знакомыми предметами может выполнять на основе зрительного соотнесения.</w:t>
      </w:r>
    </w:p>
    <w:p w:rsidR="005762CD" w:rsidRDefault="007A7490" w:rsidP="00FA43B1">
      <w:pPr>
        <w:tabs>
          <w:tab w:val="left" w:pos="576"/>
          <w:tab w:val="left" w:pos="9781"/>
        </w:tabs>
        <w:spacing w:line="240" w:lineRule="auto"/>
        <w:rPr>
          <w:rStyle w:val="c11"/>
          <w:rFonts w:eastAsia="SimSun"/>
        </w:rPr>
      </w:pPr>
      <w:r>
        <w:rPr>
          <w:rStyle w:val="c11"/>
          <w:rFonts w:eastAsia="SimSun"/>
        </w:rPr>
        <w:t xml:space="preserve">В плане </w:t>
      </w:r>
      <w:r>
        <w:rPr>
          <w:i/>
          <w:sz w:val="24"/>
          <w:szCs w:val="24"/>
        </w:rPr>
        <w:t xml:space="preserve">речевого </w:t>
      </w:r>
      <w:r>
        <w:rPr>
          <w:bCs/>
          <w:i/>
          <w:sz w:val="24"/>
          <w:szCs w:val="24"/>
        </w:rPr>
        <w:t xml:space="preserve">развития: </w:t>
      </w:r>
      <w:r>
        <w:rPr>
          <w:rStyle w:val="c11"/>
          <w:rFonts w:eastAsia="SimSun"/>
        </w:rPr>
        <w:t xml:space="preserve">активно реагирует на простую и 2-3-х-звенную словесную инструкцию взрослого, связанную с конкретной ситуацией. Способен к слуховому сосредоточению и различению знакомых неречевых звуков. Понимает названия предметов обихода, игрушек, частей тела человека и животных, глаголов единственного числа настоящего времени и повелительного наклонения, прилагательных, обозначающих некоторые свойства предметов. Понимает некоторые грамматические формы слов (родительный и дательный падеж существительных, простые предложные конструкции). Активно употребляет </w:t>
      </w:r>
      <w:r>
        <w:rPr>
          <w:sz w:val="24"/>
          <w:szCs w:val="24"/>
        </w:rPr>
        <w:t xml:space="preserve">существительные </w:t>
      </w:r>
      <w:r>
        <w:rPr>
          <w:rStyle w:val="c11"/>
          <w:rFonts w:eastAsia="SimSun"/>
        </w:rPr>
        <w:t>(допускаются искажения звуко-слоговой структуры и звуконаполняемости, искажения, замены и пропуски звуков), обозначающие предметы обихода, игрушки, части тела человека и животных, некоторые явления (ночь, солнышко, дождь, снег). Включается в диалог — отвечает на вопросы взрослого, пользуется элементарной фразовой речью (допускаются искажения фонетические и грамматические, использование дополняющих паралингвистических средств). Стремится повторять за взрослым предложения из 2-х-3-х слов, двустишия. Речевое сопровождение включается в предметно-практическую деятельность.</w:t>
      </w:r>
    </w:p>
    <w:p w:rsidR="005762CD" w:rsidRDefault="007A7490" w:rsidP="00FA43B1">
      <w:pPr>
        <w:tabs>
          <w:tab w:val="left" w:pos="598"/>
          <w:tab w:val="left" w:pos="9781"/>
        </w:tabs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Эмоционально реагирует на музыку. Воспроизводит темп в движениях под </w:t>
      </w:r>
      <w:r>
        <w:rPr>
          <w:sz w:val="24"/>
          <w:szCs w:val="24"/>
        </w:rPr>
        <w:t>музыку, простейшие «повторные» ритмы. Проявляет интерес к изобразительным средствам. Осваивает элементарные изобразительные навыки (точки, дугообразные линии). Может сосредоточиться и слушать стихи, песни, короткие сказки, эмоционально на них реагировать. Рассматривает картинки, проявляет интерес к красочным иллюстрациям. Сотрудничает со взрослым в продуктивных видах деятельности (лепке, аппликации, изобразительной деятельности, конструировании др.).</w:t>
      </w:r>
    </w:p>
    <w:p w:rsidR="005762CD" w:rsidRDefault="007A7490" w:rsidP="00FA43B1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>
        <w:rPr>
          <w:rStyle w:val="c11"/>
          <w:rFonts w:eastAsia="SimSun"/>
        </w:rPr>
        <w:t xml:space="preserve">С удовольствием двигается – ходит, бегает в разных направлениях, стремится осваивать различные виды движения (подпрыгивает, лазает, перешагивает и пр.). Способен подражать движениям взрослых в плане общей и мелкой моторики. Осваивает координированные движения рук при выполнении простых действий с игрушками (кубиками, пирамидкой и т. п.) и предметами обихода (чашкой, ложкой, предметами одежды). </w:t>
      </w:r>
    </w:p>
    <w:p w:rsidR="00B30DEA" w:rsidRPr="00B30DEA" w:rsidRDefault="00B30DEA" w:rsidP="00FA43B1">
      <w:pPr>
        <w:tabs>
          <w:tab w:val="left" w:pos="1139"/>
        </w:tabs>
        <w:spacing w:line="240" w:lineRule="auto"/>
        <w:ind w:left="709" w:firstLine="0"/>
        <w:rPr>
          <w:sz w:val="24"/>
          <w:szCs w:val="24"/>
        </w:rPr>
      </w:pPr>
    </w:p>
    <w:p w:rsidR="005762CD" w:rsidRPr="00A901E6" w:rsidRDefault="007A7490" w:rsidP="00FA43B1">
      <w:pPr>
        <w:pStyle w:val="1d"/>
        <w:spacing w:line="240" w:lineRule="auto"/>
        <w:ind w:firstLine="0"/>
        <w:jc w:val="center"/>
      </w:pPr>
      <w:bookmarkStart w:id="4" w:name="_Toc487462031"/>
      <w:r>
        <w:rPr>
          <w:lang w:val="en-US"/>
        </w:rPr>
        <w:t>II</w:t>
      </w:r>
      <w:bookmarkEnd w:id="4"/>
      <w:r>
        <w:t>. СОДЕРЖАТЕЛЬНЫЙ РАЗДЕЛ</w:t>
      </w:r>
      <w:bookmarkStart w:id="5" w:name="_Toc487462032"/>
      <w:bookmarkEnd w:id="5"/>
    </w:p>
    <w:p w:rsidR="00C4478B" w:rsidRPr="00821384" w:rsidRDefault="00C4478B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bookmarkStart w:id="6" w:name="_Toc487462034"/>
      <w:bookmarkEnd w:id="6"/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2.1. Коррекционно-образовательная деятельность в соответствии с направлениями развития ребенка с </w:t>
      </w:r>
      <w:r>
        <w:rPr>
          <w:rFonts w:eastAsiaTheme="minorHAnsi"/>
          <w:bCs/>
          <w:i/>
          <w:sz w:val="24"/>
          <w:szCs w:val="24"/>
          <w:u w:val="single"/>
          <w:lang w:eastAsia="en-US"/>
        </w:rPr>
        <w:t>ЗПР,</w:t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 представленными в пяти образовательных областях</w:t>
      </w:r>
    </w:p>
    <w:p w:rsidR="00C4478B" w:rsidRPr="00821384" w:rsidRDefault="00C4478B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Содержание программы ориентировано на разностороннее развитие ребенка с 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структурные единицы, представляющие определённые направления развития и образования дошкольников:</w:t>
      </w:r>
    </w:p>
    <w:p w:rsidR="00C4478B" w:rsidRPr="00821384" w:rsidRDefault="00C4478B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lastRenderedPageBreak/>
        <w:t>-социально-коммуникативное развитие,</w:t>
      </w:r>
    </w:p>
    <w:p w:rsidR="00C4478B" w:rsidRPr="00821384" w:rsidRDefault="00C4478B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-познавательное развитие,</w:t>
      </w:r>
    </w:p>
    <w:p w:rsidR="00C4478B" w:rsidRPr="00821384" w:rsidRDefault="00C4478B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-речевое развитие,</w:t>
      </w:r>
    </w:p>
    <w:p w:rsidR="00C4478B" w:rsidRPr="00821384" w:rsidRDefault="00C4478B" w:rsidP="00FA43B1">
      <w:pPr>
        <w:spacing w:line="240" w:lineRule="auto"/>
        <w:ind w:right="-456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-художественно-эстетическое развитие,</w:t>
      </w:r>
    </w:p>
    <w:p w:rsidR="00C4478B" w:rsidRPr="00821384" w:rsidRDefault="00C4478B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-физическое развитие.</w:t>
      </w:r>
    </w:p>
    <w:p w:rsidR="00C4478B" w:rsidRPr="003B1789" w:rsidRDefault="00C4478B" w:rsidP="00FA43B1">
      <w:pPr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 </w:t>
      </w:r>
      <w:r w:rsidRPr="00821384">
        <w:rPr>
          <w:rFonts w:eastAsiaTheme="minorHAnsi"/>
          <w:sz w:val="24"/>
          <w:szCs w:val="24"/>
          <w:lang w:eastAsia="en-US"/>
        </w:rPr>
        <w:tab/>
      </w:r>
      <w:r w:rsidRPr="007F4DDD">
        <w:rPr>
          <w:rFonts w:eastAsiaTheme="minorHAnsi"/>
          <w:color w:val="FF0000"/>
          <w:sz w:val="24"/>
          <w:szCs w:val="24"/>
          <w:lang w:eastAsia="en-US"/>
        </w:rPr>
        <w:t> </w:t>
      </w:r>
      <w:r w:rsidRPr="003B1789">
        <w:rPr>
          <w:rFonts w:eastAsiaTheme="minorHAnsi"/>
          <w:color w:val="000000" w:themeColor="text1"/>
          <w:sz w:val="24"/>
          <w:szCs w:val="24"/>
          <w:lang w:eastAsia="en-US"/>
        </w:rPr>
        <w:t>Содержание образовательной работы с воспитанником по образовательным областям: </w:t>
      </w:r>
      <w:r w:rsidRPr="003B1789">
        <w:rPr>
          <w:rFonts w:eastAsiaTheme="minorHAnsi"/>
          <w:bCs/>
          <w:color w:val="000000" w:themeColor="text1"/>
          <w:sz w:val="24"/>
          <w:szCs w:val="24"/>
          <w:lang w:eastAsia="en-US"/>
        </w:rPr>
        <w:t>«социально – коммуникативное развитие», «познавательное развитие», «художественно – эстетическое развитие», «физическое развитие»</w:t>
      </w:r>
      <w:r w:rsidRPr="003B1789">
        <w:rPr>
          <w:rFonts w:eastAsiaTheme="minorHAnsi"/>
          <w:color w:val="000000" w:themeColor="text1"/>
          <w:sz w:val="24"/>
          <w:szCs w:val="24"/>
          <w:lang w:eastAsia="en-US"/>
        </w:rPr>
        <w:t> соответствует</w:t>
      </w:r>
      <w:r w:rsidR="003B1789" w:rsidRPr="003B1789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примерной адаптированной основной образовательной программой дошкольного образования для воспитанников с задержкой психического развития, одобренной решением федерального учебного- методического объединения по общему образованию</w:t>
      </w:r>
      <w:r w:rsidRPr="003B1789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основной образовательной программе д</w:t>
      </w:r>
      <w:r w:rsidR="003B1789" w:rsidRPr="003B1789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ошкольного образования  МБДОУ, </w:t>
      </w:r>
      <w:r w:rsidRPr="003B1789">
        <w:rPr>
          <w:rFonts w:eastAsiaTheme="minorHAnsi"/>
          <w:color w:val="000000" w:themeColor="text1"/>
          <w:sz w:val="24"/>
          <w:szCs w:val="24"/>
          <w:lang w:eastAsia="en-US"/>
        </w:rPr>
        <w:t xml:space="preserve">которая разработана  в соответствии с   (протокол от 20.05.2015. № 2/15), примерной общеобразовательной программой дошкольного образования «От рождения до школы» (под редакцией Н.Е. Вераксы, Т.С. Комаровой, М.А. Васильевой).  </w:t>
      </w:r>
    </w:p>
    <w:p w:rsidR="00C4478B" w:rsidRPr="00D83F3C" w:rsidRDefault="00C4478B" w:rsidP="00FA43B1">
      <w:pPr>
        <w:spacing w:line="240" w:lineRule="auto"/>
        <w:rPr>
          <w:rFonts w:eastAsiaTheme="minorHAnsi"/>
          <w:color w:val="auto"/>
          <w:sz w:val="24"/>
          <w:szCs w:val="24"/>
          <w:lang w:eastAsia="en-US"/>
        </w:rPr>
      </w:pPr>
      <w:r w:rsidRPr="00AE3F52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Содержание образовательных областей </w:t>
      </w:r>
      <w:r w:rsidRPr="00AE3F52">
        <w:rPr>
          <w:rFonts w:eastAsiaTheme="minorHAnsi"/>
          <w:i/>
          <w:color w:val="000000" w:themeColor="text1"/>
          <w:sz w:val="24"/>
          <w:szCs w:val="24"/>
          <w:lang w:eastAsia="en-US"/>
        </w:rPr>
        <w:t>(Приложение 1)</w:t>
      </w:r>
      <w:r w:rsidRPr="00AE3F5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предполагает перспективное тематическое планирование </w:t>
      </w:r>
      <w:r w:rsidR="00B227DD" w:rsidRPr="00AE3F52">
        <w:rPr>
          <w:rFonts w:eastAsiaTheme="minorHAnsi"/>
          <w:color w:val="000000" w:themeColor="text1"/>
          <w:sz w:val="24"/>
          <w:szCs w:val="24"/>
          <w:lang w:eastAsia="en-US"/>
        </w:rPr>
        <w:t>образовате</w:t>
      </w:r>
      <w:r w:rsidR="00565DB5" w:rsidRPr="00AE3F52">
        <w:rPr>
          <w:rFonts w:eastAsiaTheme="minorHAnsi"/>
          <w:color w:val="000000" w:themeColor="text1"/>
          <w:sz w:val="24"/>
          <w:szCs w:val="24"/>
          <w:lang w:eastAsia="en-US"/>
        </w:rPr>
        <w:t xml:space="preserve">льного </w:t>
      </w:r>
      <w:r w:rsidR="00565DB5" w:rsidRPr="00D83F3C">
        <w:rPr>
          <w:rFonts w:eastAsiaTheme="minorHAnsi"/>
          <w:color w:val="auto"/>
          <w:sz w:val="24"/>
          <w:szCs w:val="24"/>
          <w:lang w:eastAsia="en-US"/>
        </w:rPr>
        <w:t>процесса с 08.02.2021г.-31.02.2021г.</w:t>
      </w:r>
    </w:p>
    <w:p w:rsidR="00C4478B" w:rsidRPr="003B1789" w:rsidRDefault="00C4478B" w:rsidP="00FA43B1">
      <w:pPr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3B1789">
        <w:rPr>
          <w:rFonts w:eastAsiaTheme="minorHAnsi"/>
          <w:color w:val="000000" w:themeColor="text1"/>
          <w:sz w:val="24"/>
          <w:szCs w:val="24"/>
          <w:lang w:eastAsia="en-US"/>
        </w:rPr>
        <w:t xml:space="preserve">Коррекционно-образовательную деятельность с ребенком осуществляют специалисты: учитель-логопед, педагог-психолог, учитель – дефектолог. </w:t>
      </w:r>
      <w:r w:rsidRPr="003B1789">
        <w:rPr>
          <w:rFonts w:eastAsiaTheme="minorHAnsi"/>
          <w:i/>
          <w:color w:val="000000" w:themeColor="text1"/>
          <w:sz w:val="24"/>
          <w:szCs w:val="24"/>
          <w:lang w:eastAsia="en-US"/>
        </w:rPr>
        <w:t>(Приложение 2,3,4).</w:t>
      </w:r>
    </w:p>
    <w:p w:rsidR="007F4DDD" w:rsidRPr="00425F17" w:rsidRDefault="007F4DDD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2.2.</w:t>
      </w:r>
      <w:r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 </w:t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Формы организации:</w:t>
      </w:r>
      <w:r w:rsidRPr="00821384">
        <w:rPr>
          <w:rFonts w:eastAsiaTheme="minorHAnsi"/>
          <w:i/>
          <w:sz w:val="24"/>
          <w:szCs w:val="24"/>
          <w:u w:val="single"/>
          <w:lang w:eastAsia="en-US"/>
        </w:rPr>
        <w:t> НОД (непрерывная образовательная деятельность) - длительность:</w:t>
      </w:r>
      <w:r>
        <w:rPr>
          <w:rFonts w:eastAsiaTheme="minorHAnsi"/>
          <w:i/>
          <w:sz w:val="24"/>
          <w:szCs w:val="24"/>
          <w:u w:val="single"/>
          <w:lang w:eastAsia="en-US"/>
        </w:rPr>
        <w:t xml:space="preserve"> </w:t>
      </w:r>
      <w:r w:rsidRPr="00425F17">
        <w:rPr>
          <w:rFonts w:eastAsiaTheme="minorHAnsi"/>
          <w:i/>
          <w:sz w:val="24"/>
          <w:szCs w:val="24"/>
          <w:lang w:eastAsia="en-US"/>
        </w:rPr>
        <w:t>групповая – 15</w:t>
      </w:r>
      <w:r>
        <w:rPr>
          <w:rFonts w:eastAsiaTheme="minorHAnsi"/>
          <w:i/>
          <w:sz w:val="24"/>
          <w:szCs w:val="24"/>
          <w:lang w:eastAsia="en-US"/>
        </w:rPr>
        <w:t xml:space="preserve"> мин.</w:t>
      </w:r>
      <w:r w:rsidRPr="00425F17">
        <w:rPr>
          <w:rFonts w:eastAsiaTheme="minorHAnsi"/>
          <w:i/>
          <w:sz w:val="24"/>
          <w:szCs w:val="24"/>
          <w:lang w:eastAsia="en-US"/>
        </w:rPr>
        <w:t>, индивидуальная - 15</w:t>
      </w:r>
      <w:r>
        <w:rPr>
          <w:rFonts w:eastAsiaTheme="minorHAnsi"/>
          <w:i/>
          <w:sz w:val="24"/>
          <w:szCs w:val="24"/>
          <w:lang w:eastAsia="en-US"/>
        </w:rPr>
        <w:t>мин</w:t>
      </w:r>
      <w:r w:rsidRPr="00425F17">
        <w:rPr>
          <w:rFonts w:eastAsiaTheme="minorHAnsi"/>
          <w:i/>
          <w:sz w:val="24"/>
          <w:szCs w:val="24"/>
          <w:lang w:eastAsia="en-US"/>
        </w:rPr>
        <w:t>.</w:t>
      </w:r>
    </w:p>
    <w:p w:rsidR="007F4DDD" w:rsidRPr="00821384" w:rsidRDefault="007F4DD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    Коррекционно-развивающая работа с дошкольником с ОВЗ в основном представляет собой игровую деятельность. Педагогический замысел каждого игрового занятия направлен на решение коррекционно-развивающих, образовательных и воспитательных задач. Все специалисты, работающие с воспитанником, используют в разных формах организации детской деятельности именно игровой метод как ведущий.</w:t>
      </w:r>
    </w:p>
    <w:p w:rsidR="007F4DDD" w:rsidRDefault="007F4DDD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    В середине каждой непосредственно образовательной деятельности статического характера педагог проводит физкультурные минутки. </w:t>
      </w:r>
    </w:p>
    <w:p w:rsidR="00F53628" w:rsidRPr="00821384" w:rsidRDefault="00F53628" w:rsidP="00FA43B1">
      <w:pPr>
        <w:spacing w:line="240" w:lineRule="auto"/>
        <w:rPr>
          <w:rFonts w:eastAsiaTheme="minorHAnsi"/>
          <w:bCs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i/>
          <w:sz w:val="24"/>
          <w:szCs w:val="24"/>
          <w:u w:val="single"/>
          <w:lang w:eastAsia="en-US"/>
        </w:rPr>
        <w:t> </w:t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 xml:space="preserve">2.3Организация коррекционно-развивающей деятельности для ребенка с </w:t>
      </w:r>
      <w:r w:rsidR="00A0206E">
        <w:rPr>
          <w:rFonts w:eastAsiaTheme="minorHAnsi"/>
          <w:bCs/>
          <w:i/>
          <w:sz w:val="24"/>
          <w:szCs w:val="24"/>
          <w:u w:val="single"/>
          <w:lang w:eastAsia="en-US"/>
        </w:rPr>
        <w:t>ЗП</w:t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Р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Основной формой организации коррекционно-развивающей деятельности в дошкольном образовате</w:t>
      </w:r>
      <w:r>
        <w:rPr>
          <w:rFonts w:eastAsiaTheme="minorHAnsi"/>
          <w:sz w:val="24"/>
          <w:szCs w:val="24"/>
          <w:lang w:eastAsia="en-US"/>
        </w:rPr>
        <w:t>льном учреждении для ребенка с ЗПР</w:t>
      </w:r>
      <w:r w:rsidRPr="00821384">
        <w:rPr>
          <w:rFonts w:eastAsiaTheme="minorHAnsi"/>
          <w:sz w:val="24"/>
          <w:szCs w:val="24"/>
          <w:lang w:eastAsia="en-US"/>
        </w:rPr>
        <w:t xml:space="preserve"> являются индивидуальные занятия, на которых осуществляется формирование, коррекция и компенсация психических процессов и развитие языковой системы. Коррекционно-развивающая работа предполагает четкую организацию пребывания ребенка в детском саду, правильное распределение нагрузки в течение дня, координацию и преемственность в работе логопеда,</w:t>
      </w:r>
      <w:r>
        <w:rPr>
          <w:rFonts w:eastAsiaTheme="minorHAnsi"/>
          <w:sz w:val="24"/>
          <w:szCs w:val="24"/>
          <w:lang w:eastAsia="en-US"/>
        </w:rPr>
        <w:t xml:space="preserve"> дефектолога, </w:t>
      </w:r>
      <w:r w:rsidRPr="00821384">
        <w:rPr>
          <w:rFonts w:eastAsiaTheme="minorHAnsi"/>
          <w:sz w:val="24"/>
          <w:szCs w:val="24"/>
          <w:lang w:eastAsia="en-US"/>
        </w:rPr>
        <w:t xml:space="preserve"> психолога, воспитателей.</w:t>
      </w:r>
    </w:p>
    <w:p w:rsidR="00F53628" w:rsidRPr="00F53628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sz w:val="24"/>
          <w:szCs w:val="24"/>
          <w:lang w:eastAsia="en-US"/>
        </w:rPr>
        <w:t>Цель коррекционной работы – </w:t>
      </w:r>
      <w:r w:rsidRPr="00821384">
        <w:rPr>
          <w:rFonts w:eastAsiaTheme="minorHAnsi"/>
          <w:sz w:val="24"/>
          <w:szCs w:val="24"/>
          <w:lang w:eastAsia="en-US"/>
        </w:rPr>
        <w:t xml:space="preserve">это освоение им коммуникативной функции языка, приближенными к возрастным нормативам, максимальная коррекция и компенсация познавательных способностей и эмоционально- волевой сферы ребенка с </w:t>
      </w:r>
      <w:r>
        <w:rPr>
          <w:rFonts w:eastAsiaTheme="minorHAnsi"/>
          <w:sz w:val="24"/>
          <w:szCs w:val="24"/>
          <w:lang w:eastAsia="en-US"/>
        </w:rPr>
        <w:t>ЗПР</w:t>
      </w:r>
      <w:r w:rsidRPr="00821384">
        <w:rPr>
          <w:rFonts w:eastAsiaTheme="minorHAnsi"/>
          <w:sz w:val="24"/>
          <w:szCs w:val="24"/>
          <w:lang w:eastAsia="en-US"/>
        </w:rPr>
        <w:t>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sz w:val="24"/>
          <w:szCs w:val="24"/>
          <w:lang w:eastAsia="en-US"/>
        </w:rPr>
        <w:t>Коррекционная работа включает время, отведенное на:</w:t>
      </w:r>
    </w:p>
    <w:p w:rsidR="00F53628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индивидуальные коррекционно-развивающие занятия учителя-логопеда;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индивидуальные коррекционно-развивающие занятия учителя-</w:t>
      </w:r>
      <w:r>
        <w:rPr>
          <w:rFonts w:eastAsiaTheme="minorHAnsi"/>
          <w:sz w:val="24"/>
          <w:szCs w:val="24"/>
          <w:lang w:eastAsia="en-US"/>
        </w:rPr>
        <w:t>дефектолога</w:t>
      </w:r>
      <w:r w:rsidRPr="00821384">
        <w:rPr>
          <w:rFonts w:eastAsiaTheme="minorHAnsi"/>
          <w:sz w:val="24"/>
          <w:szCs w:val="24"/>
          <w:lang w:eastAsia="en-US"/>
        </w:rPr>
        <w:t>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 непрерывную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образовательную деятельность, осуществляемую в ходе режимных моментов;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 самостоятельную деятельность ребенка;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- взаимодействие с семьей воспитанника по реализации адаптированной программы дошкольного образования для ребенка с </w:t>
      </w:r>
      <w:r>
        <w:rPr>
          <w:rFonts w:eastAsiaTheme="minorHAnsi"/>
          <w:sz w:val="24"/>
          <w:szCs w:val="24"/>
          <w:lang w:eastAsia="en-US"/>
        </w:rPr>
        <w:t>ЗПР.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sz w:val="24"/>
          <w:szCs w:val="24"/>
          <w:lang w:eastAsia="en-US"/>
        </w:rPr>
        <w:t>Структура коррекционной работы представлена блоками</w:t>
      </w:r>
      <w:r w:rsidRPr="00821384">
        <w:rPr>
          <w:rFonts w:eastAsiaTheme="minorHAnsi"/>
          <w:sz w:val="24"/>
          <w:szCs w:val="24"/>
          <w:lang w:eastAsia="en-US"/>
        </w:rPr>
        <w:t>:</w:t>
      </w:r>
    </w:p>
    <w:p w:rsidR="00F53628" w:rsidRPr="00F53628" w:rsidRDefault="00F53628" w:rsidP="00101B34">
      <w:pPr>
        <w:pStyle w:val="aff4"/>
        <w:numPr>
          <w:ilvl w:val="0"/>
          <w:numId w:val="3"/>
        </w:numPr>
        <w:suppressAutoHyphens w:val="0"/>
        <w:spacing w:after="0" w:line="24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F53628">
        <w:rPr>
          <w:rFonts w:ascii="Times New Roman" w:eastAsiaTheme="minorHAnsi" w:hAnsi="Times New Roman"/>
          <w:sz w:val="24"/>
          <w:szCs w:val="24"/>
        </w:rPr>
        <w:t>диагностический</w:t>
      </w:r>
    </w:p>
    <w:p w:rsidR="00F53628" w:rsidRPr="00F53628" w:rsidRDefault="00F53628" w:rsidP="00101B34">
      <w:pPr>
        <w:pStyle w:val="aff4"/>
        <w:numPr>
          <w:ilvl w:val="0"/>
          <w:numId w:val="2"/>
        </w:numPr>
        <w:suppressAutoHyphens w:val="0"/>
        <w:spacing w:after="0" w:line="24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F53628">
        <w:rPr>
          <w:rFonts w:ascii="Times New Roman" w:eastAsiaTheme="minorHAnsi" w:hAnsi="Times New Roman"/>
          <w:sz w:val="24"/>
          <w:szCs w:val="24"/>
        </w:rPr>
        <w:t xml:space="preserve">коррекционно-развивающий </w:t>
      </w:r>
    </w:p>
    <w:p w:rsidR="00F53628" w:rsidRPr="00F53628" w:rsidRDefault="00F53628" w:rsidP="00101B34">
      <w:pPr>
        <w:pStyle w:val="aff4"/>
        <w:numPr>
          <w:ilvl w:val="0"/>
          <w:numId w:val="2"/>
        </w:numPr>
        <w:suppressAutoHyphens w:val="0"/>
        <w:spacing w:after="0" w:line="24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F53628">
        <w:rPr>
          <w:rFonts w:ascii="Times New Roman" w:eastAsiaTheme="minorHAnsi" w:hAnsi="Times New Roman"/>
          <w:sz w:val="24"/>
          <w:szCs w:val="24"/>
        </w:rPr>
        <w:t>информационно-просветительская работа</w:t>
      </w:r>
    </w:p>
    <w:p w:rsidR="00F53628" w:rsidRPr="00F53628" w:rsidRDefault="00F53628" w:rsidP="00101B34">
      <w:pPr>
        <w:pStyle w:val="aff4"/>
        <w:numPr>
          <w:ilvl w:val="0"/>
          <w:numId w:val="2"/>
        </w:numPr>
        <w:suppressAutoHyphens w:val="0"/>
        <w:spacing w:after="0" w:line="240" w:lineRule="auto"/>
        <w:jc w:val="left"/>
        <w:textAlignment w:val="auto"/>
        <w:rPr>
          <w:rFonts w:ascii="Times New Roman" w:eastAsiaTheme="minorHAnsi" w:hAnsi="Times New Roman"/>
          <w:vanish/>
          <w:sz w:val="24"/>
          <w:szCs w:val="24"/>
        </w:rPr>
      </w:pPr>
      <w:r w:rsidRPr="00F53628">
        <w:rPr>
          <w:rFonts w:ascii="Times New Roman" w:eastAsiaTheme="minorHAnsi" w:hAnsi="Times New Roman"/>
          <w:sz w:val="24"/>
          <w:szCs w:val="24"/>
        </w:rPr>
        <w:lastRenderedPageBreak/>
        <w:t>консультативная работа</w:t>
      </w:r>
    </w:p>
    <w:p w:rsidR="00F53628" w:rsidRPr="00F53628" w:rsidRDefault="00F53628" w:rsidP="00FA43B1">
      <w:p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F53628">
        <w:rPr>
          <w:rFonts w:eastAsiaTheme="minorHAnsi"/>
          <w:bCs/>
          <w:sz w:val="24"/>
          <w:szCs w:val="24"/>
          <w:lang w:eastAsia="en-US"/>
        </w:rPr>
        <w:t> </w:t>
      </w:r>
    </w:p>
    <w:p w:rsidR="00F53628" w:rsidRPr="00821384" w:rsidRDefault="00F53628" w:rsidP="00FA43B1">
      <w:pPr>
        <w:spacing w:line="240" w:lineRule="auto"/>
        <w:ind w:firstLine="0"/>
        <w:rPr>
          <w:rFonts w:eastAsiaTheme="minorHAnsi"/>
          <w:vanish/>
          <w:sz w:val="24"/>
          <w:szCs w:val="24"/>
          <w:lang w:eastAsia="en-US"/>
        </w:rPr>
      </w:pPr>
    </w:p>
    <w:p w:rsidR="00F53628" w:rsidRPr="00821384" w:rsidRDefault="00F53628" w:rsidP="00FA43B1">
      <w:pPr>
        <w:spacing w:line="240" w:lineRule="auto"/>
        <w:rPr>
          <w:rFonts w:eastAsiaTheme="minorHAnsi"/>
          <w:vanish/>
          <w:sz w:val="24"/>
          <w:szCs w:val="24"/>
          <w:lang w:eastAsia="en-US"/>
        </w:rPr>
      </w:pPr>
    </w:p>
    <w:p w:rsidR="00F53628" w:rsidRPr="00821384" w:rsidRDefault="00F53628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br/>
      </w: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I блок. Диагностический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Для успешности воспитания и обучения ребенка необходима правильная оценка его возможностей и выявление особых образовательных потребностей. В связи с этим особая роль отводится психолого- педагогической диагностике, позволяющей: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- выявить индивидуальные психолого-педагогические особенности ребенка с </w:t>
      </w:r>
      <w:r w:rsidR="00B227DD">
        <w:rPr>
          <w:rFonts w:eastAsiaTheme="minorHAnsi"/>
          <w:sz w:val="24"/>
          <w:szCs w:val="24"/>
          <w:lang w:eastAsia="en-US"/>
        </w:rPr>
        <w:t>ЗП</w:t>
      </w:r>
      <w:r w:rsidRPr="00821384">
        <w:rPr>
          <w:rFonts w:eastAsiaTheme="minorHAnsi"/>
          <w:sz w:val="24"/>
          <w:szCs w:val="24"/>
          <w:lang w:eastAsia="en-US"/>
        </w:rPr>
        <w:t>Р;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-спланировать коррекционные мероприятия, разработать программы коррекционной работы;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оценить динамику развития и эффективность коррекционной работы;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 определить условия воспитания и обучения ребенка;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-   консультировать родителей ребенка.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Одним из основных принципов диагностики, является комплексный подход, который включает всестороннее обследование, оценку особенностей развития ребенка с </w:t>
      </w:r>
      <w:r>
        <w:rPr>
          <w:rFonts w:eastAsiaTheme="minorHAnsi"/>
          <w:sz w:val="24"/>
          <w:szCs w:val="24"/>
          <w:lang w:eastAsia="en-US"/>
        </w:rPr>
        <w:t>ЗПР</w:t>
      </w:r>
      <w:r w:rsidRPr="00821384">
        <w:rPr>
          <w:rFonts w:eastAsiaTheme="minorHAnsi"/>
          <w:sz w:val="24"/>
          <w:szCs w:val="24"/>
          <w:lang w:eastAsia="en-US"/>
        </w:rPr>
        <w:t xml:space="preserve"> всеми специалистами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(на уровне медицинских учреждений) и психолого-педагогическое обследование.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Обследование ребенка проводится индивидуально учителем-логопедом,</w:t>
      </w:r>
      <w:r>
        <w:rPr>
          <w:rFonts w:eastAsiaTheme="minorHAnsi"/>
          <w:sz w:val="24"/>
          <w:szCs w:val="24"/>
          <w:lang w:eastAsia="en-US"/>
        </w:rPr>
        <w:t xml:space="preserve"> учителем – дефектологом, </w:t>
      </w:r>
      <w:r w:rsidRPr="00821384">
        <w:rPr>
          <w:rFonts w:eastAsiaTheme="minorHAnsi"/>
          <w:sz w:val="24"/>
          <w:szCs w:val="24"/>
          <w:lang w:eastAsia="en-US"/>
        </w:rPr>
        <w:t>педагогом-психологом, воспитателем. На основании данных, полученных каждым специалистом, на ППк выносится коллегиальное заключение, и составляются рекомендации для разработки адаптированной образовательной программы, с учетом его возможностей и особенностей, ведется планирование коррекционных мероприятий.</w:t>
      </w:r>
    </w:p>
    <w:p w:rsidR="00F53628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В конце учебного года (май) специалисты ППк обсуждают результаты коррекционно-развивающего обучения ребенка на основании динамического наблюдения и делает вывод об эффективности коррекционно-образовательной работы.</w:t>
      </w:r>
    </w:p>
    <w:p w:rsidR="00F53628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Педагог-психолог</w:t>
      </w:r>
      <w:r w:rsidRPr="00821384">
        <w:rPr>
          <w:rFonts w:eastAsiaTheme="minorHAnsi"/>
          <w:sz w:val="24"/>
          <w:szCs w:val="24"/>
          <w:lang w:eastAsia="en-US"/>
        </w:rPr>
        <w:t> осуществляет диагностику (плановая и по запросу) интеллектуальной сферы, эмоционально-волевой сферы, детско-родительских отношений в семье, межличностных отношений в детской группе.</w:t>
      </w:r>
    </w:p>
    <w:p w:rsidR="00F53628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Учитель-логопед </w:t>
      </w:r>
      <w:r w:rsidRPr="00821384">
        <w:rPr>
          <w:rFonts w:eastAsiaTheme="minorHAnsi"/>
          <w:sz w:val="24"/>
          <w:szCs w:val="24"/>
          <w:lang w:eastAsia="en-US"/>
        </w:rPr>
        <w:t>проводит комплексное обследование речи ребенка, которое включает: обследование звукопроизношения, фонематического восприятия и навыков звукового анализа, и синтеза, лексического строя речи, особенностей словообразования, грамматического строя речи, связной речи.</w:t>
      </w:r>
    </w:p>
    <w:p w:rsidR="00F53628" w:rsidRDefault="00F53628" w:rsidP="00FA43B1">
      <w:pPr>
        <w:spacing w:line="240" w:lineRule="auto"/>
        <w:rPr>
          <w:rFonts w:eastAsiaTheme="minorHAnsi"/>
          <w:bCs/>
          <w:i/>
          <w:iCs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Учитель</w:t>
      </w:r>
      <w:r>
        <w:rPr>
          <w:rFonts w:eastAsiaTheme="minorHAnsi"/>
          <w:bCs/>
          <w:i/>
          <w:iCs/>
          <w:sz w:val="24"/>
          <w:szCs w:val="24"/>
          <w:lang w:eastAsia="en-US"/>
        </w:rPr>
        <w:t xml:space="preserve">-дефектолог </w:t>
      </w:r>
      <w:r w:rsidRPr="00821384">
        <w:rPr>
          <w:rFonts w:eastAsiaTheme="minorHAnsi"/>
          <w:sz w:val="24"/>
          <w:szCs w:val="24"/>
          <w:lang w:eastAsia="en-US"/>
        </w:rPr>
        <w:t xml:space="preserve">проводит комплексное обследование </w:t>
      </w:r>
      <w:r>
        <w:rPr>
          <w:rFonts w:eastAsiaTheme="minorHAnsi"/>
          <w:sz w:val="24"/>
          <w:szCs w:val="24"/>
          <w:lang w:eastAsia="en-US"/>
        </w:rPr>
        <w:t xml:space="preserve">познавательного развития </w:t>
      </w:r>
      <w:r w:rsidRPr="00821384">
        <w:rPr>
          <w:rFonts w:eastAsiaTheme="minorHAnsi"/>
          <w:sz w:val="24"/>
          <w:szCs w:val="24"/>
          <w:lang w:eastAsia="en-US"/>
        </w:rPr>
        <w:t>ребенка, которое включает: обследование</w:t>
      </w:r>
      <w:r>
        <w:rPr>
          <w:rFonts w:eastAsiaTheme="minorHAnsi"/>
          <w:sz w:val="24"/>
          <w:szCs w:val="24"/>
          <w:lang w:eastAsia="en-US"/>
        </w:rPr>
        <w:t xml:space="preserve"> уровня интеллектуального развития и речевого, уровень овладения ребёнком знаний по образовательным областям.</w:t>
      </w:r>
      <w:r w:rsidRPr="00821384">
        <w:rPr>
          <w:rFonts w:eastAsiaTheme="minorHAnsi"/>
          <w:sz w:val="24"/>
          <w:szCs w:val="24"/>
          <w:lang w:eastAsia="en-US"/>
        </w:rPr>
        <w:t xml:space="preserve"> 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Воспитатель </w:t>
      </w:r>
      <w:r w:rsidRPr="00821384">
        <w:rPr>
          <w:rFonts w:eastAsiaTheme="minorHAnsi"/>
          <w:sz w:val="24"/>
          <w:szCs w:val="24"/>
          <w:lang w:eastAsia="en-US"/>
        </w:rPr>
        <w:t>осуществляет наблюдение за ребенком в течение дня.</w:t>
      </w:r>
    </w:p>
    <w:p w:rsidR="00F53628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Медицинское обследование</w:t>
      </w:r>
      <w:r w:rsidRPr="00821384">
        <w:rPr>
          <w:rFonts w:eastAsiaTheme="minorHAnsi"/>
          <w:sz w:val="24"/>
          <w:szCs w:val="24"/>
          <w:lang w:eastAsia="en-US"/>
        </w:rPr>
        <w:t> включает изучение данных анамнеза, изучение и оценку соматического здоровья в соответствии с возрастом ребенка и диагнозом.</w:t>
      </w:r>
    </w:p>
    <w:p w:rsidR="00F53628" w:rsidRPr="00821384" w:rsidRDefault="00F53628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II блок. Коррекционно-развивающий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Коррекционно-развивающая работа с ребенком осуществляется </w:t>
      </w:r>
      <w:r w:rsidR="00B76E73">
        <w:rPr>
          <w:rFonts w:eastAsiaTheme="minorHAnsi"/>
          <w:sz w:val="24"/>
          <w:szCs w:val="24"/>
          <w:lang w:eastAsia="en-US"/>
        </w:rPr>
        <w:t xml:space="preserve">преимущественно </w:t>
      </w:r>
      <w:r w:rsidR="00AE4996">
        <w:rPr>
          <w:rFonts w:eastAsiaTheme="minorHAnsi"/>
          <w:sz w:val="24"/>
          <w:szCs w:val="24"/>
          <w:lang w:eastAsia="en-US"/>
        </w:rPr>
        <w:t xml:space="preserve"> индивидуально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Продолжительность одного организованного педагогического мероприятия составляет 15-20 минут, включая непосредственно содержательный аспект в соответствии с сеткой важных дел, пальчиковые игры и игровые упражнения, артикуляционную гимнастику, интерактивные мультимедийные презентации, подвижные и речевые игры, исследовательскую деятельность, организационные и заключительные моменты.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Содержание материала подобрано таким образом, чтобы способствовать не только преодолению незрелости познавательно-речевой сферы ребенка, но и его социальной адаптации к окружающей действительности, формированию познавательных интересов.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Коррекционно-развивающая работа строится на основе личностно-дифференцированного подхода с включением оперирования разными видами обучения, методами и приемами актуализации знаний ребенка и его психических процессов.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lastRenderedPageBreak/>
        <w:t>Важным условием при организации работы в группе является соблюдение речевого режима в соответствии с этапом коррекционной работы. Воспитателю необходимо создать в группе благоприятную внешнюю среду, спокойный эмоциональный фон, постоянно стимулировать ребенка к речевому общению. При подготовке праздников воспитателю следует подбирать лексический материал (стихи, тексты) в соответствии с возможностями ребенка.</w:t>
      </w:r>
    </w:p>
    <w:p w:rsidR="00F53628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Для оптимизации коррекционно-образовательного процесса, повышения его эффективности педагогами используются современные педагогические технологии: игровая технология, технология проектирования, ИКТ.</w:t>
      </w:r>
    </w:p>
    <w:p w:rsidR="00F53628" w:rsidRPr="00821384" w:rsidRDefault="00F53628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III блок. Информационно просветительская работа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Информирование родителей</w:t>
      </w:r>
      <w:r w:rsidRPr="00821384">
        <w:rPr>
          <w:rFonts w:eastAsiaTheme="minorHAnsi"/>
          <w:sz w:val="24"/>
          <w:szCs w:val="24"/>
          <w:lang w:eastAsia="en-US"/>
        </w:rPr>
        <w:t> (законных представителей) по социальным, правовым и другим вопросам вос</w:t>
      </w:r>
      <w:r w:rsidR="00B76E73">
        <w:rPr>
          <w:rFonts w:eastAsiaTheme="minorHAnsi"/>
          <w:sz w:val="24"/>
          <w:szCs w:val="24"/>
          <w:lang w:eastAsia="en-US"/>
        </w:rPr>
        <w:t>питания и обучения ребенка с ЗПР</w:t>
      </w:r>
      <w:r w:rsidRPr="00821384">
        <w:rPr>
          <w:rFonts w:eastAsiaTheme="minorHAnsi"/>
          <w:sz w:val="24"/>
          <w:szCs w:val="24"/>
          <w:lang w:eastAsia="en-US"/>
        </w:rPr>
        <w:t>.  Для реализации этой задачи организуется работа семинаров, родительских собраний, тренингов, информационных стендов и др. Ответственные за организацию и проведение информационно-просветительской работы: уч</w:t>
      </w:r>
      <w:r w:rsidR="00B76E73">
        <w:rPr>
          <w:rFonts w:eastAsiaTheme="minorHAnsi"/>
          <w:sz w:val="24"/>
          <w:szCs w:val="24"/>
          <w:lang w:eastAsia="en-US"/>
        </w:rPr>
        <w:t>итель-логопед, педагог-психолог, учитель – дефектолог.</w:t>
      </w:r>
    </w:p>
    <w:p w:rsidR="00F53628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i/>
          <w:iCs/>
          <w:sz w:val="24"/>
          <w:szCs w:val="24"/>
          <w:lang w:eastAsia="en-US"/>
        </w:rPr>
        <w:t>Психолого-педагогическое просвещение педагогических работников</w:t>
      </w:r>
      <w:r w:rsidRPr="00821384">
        <w:rPr>
          <w:rFonts w:eastAsiaTheme="minorHAnsi"/>
          <w:sz w:val="24"/>
          <w:szCs w:val="24"/>
          <w:lang w:eastAsia="en-US"/>
        </w:rPr>
        <w:t> по вопросам развития, обу</w:t>
      </w:r>
      <w:r w:rsidR="00B76E73">
        <w:rPr>
          <w:rFonts w:eastAsiaTheme="minorHAnsi"/>
          <w:sz w:val="24"/>
          <w:szCs w:val="24"/>
          <w:lang w:eastAsia="en-US"/>
        </w:rPr>
        <w:t>чения и воспитания ребенка с ЗПР</w:t>
      </w:r>
      <w:r w:rsidRPr="00821384">
        <w:rPr>
          <w:rFonts w:eastAsiaTheme="minorHAnsi"/>
          <w:sz w:val="24"/>
          <w:szCs w:val="24"/>
          <w:lang w:eastAsia="en-US"/>
        </w:rPr>
        <w:t xml:space="preserve">. Задача реализуется через посещение и организацию воспитателями группы, учителем-логопедом, </w:t>
      </w:r>
      <w:r w:rsidR="00B76E73">
        <w:rPr>
          <w:rFonts w:eastAsiaTheme="minorHAnsi"/>
          <w:sz w:val="24"/>
          <w:szCs w:val="24"/>
          <w:lang w:eastAsia="en-US"/>
        </w:rPr>
        <w:t xml:space="preserve">учителем – дефектологом </w:t>
      </w:r>
      <w:r w:rsidRPr="00821384">
        <w:rPr>
          <w:rFonts w:eastAsiaTheme="minorHAnsi"/>
          <w:sz w:val="24"/>
          <w:szCs w:val="24"/>
          <w:lang w:eastAsia="en-US"/>
        </w:rPr>
        <w:t xml:space="preserve">семинаров, тренингов, изучение новинок методической литературы в области </w:t>
      </w:r>
      <w:r w:rsidR="00B76E73">
        <w:rPr>
          <w:rFonts w:eastAsiaTheme="minorHAnsi"/>
          <w:sz w:val="24"/>
          <w:szCs w:val="24"/>
          <w:lang w:eastAsia="en-US"/>
        </w:rPr>
        <w:t xml:space="preserve">дефектологии, </w:t>
      </w:r>
      <w:r w:rsidRPr="00821384">
        <w:rPr>
          <w:rFonts w:eastAsiaTheme="minorHAnsi"/>
          <w:sz w:val="24"/>
          <w:szCs w:val="24"/>
          <w:lang w:eastAsia="en-US"/>
        </w:rPr>
        <w:t>логопедии, детской психологии.</w:t>
      </w:r>
    </w:p>
    <w:p w:rsidR="00F53628" w:rsidRPr="00821384" w:rsidRDefault="00F53628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IV блок. Консультативная работа</w:t>
      </w:r>
    </w:p>
    <w:p w:rsidR="00F53628" w:rsidRPr="00821384" w:rsidRDefault="00F53628" w:rsidP="00FA43B1">
      <w:pPr>
        <w:spacing w:line="24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Консультативная работа обеспечивает непрерывность психолого-педагогического сопровождения ребенка с </w:t>
      </w:r>
      <w:proofErr w:type="gramStart"/>
      <w:r w:rsidR="00116B7E">
        <w:rPr>
          <w:rFonts w:eastAsiaTheme="minorHAnsi"/>
          <w:sz w:val="24"/>
          <w:szCs w:val="24"/>
          <w:lang w:eastAsia="en-US"/>
        </w:rPr>
        <w:t xml:space="preserve">ЗПР </w:t>
      </w:r>
      <w:r w:rsidRPr="00821384">
        <w:rPr>
          <w:rFonts w:eastAsiaTheme="minorHAnsi"/>
          <w:sz w:val="24"/>
          <w:szCs w:val="24"/>
          <w:lang w:eastAsia="en-US"/>
        </w:rPr>
        <w:t> через</w:t>
      </w:r>
      <w:proofErr w:type="gramEnd"/>
      <w:r w:rsidRPr="00821384">
        <w:rPr>
          <w:rFonts w:eastAsiaTheme="minorHAnsi"/>
          <w:sz w:val="24"/>
          <w:szCs w:val="24"/>
          <w:lang w:eastAsia="en-US"/>
        </w:rPr>
        <w:t xml:space="preserve"> взаимодействие учителя-логопеда,</w:t>
      </w:r>
      <w:r w:rsidR="00116B7E">
        <w:rPr>
          <w:rFonts w:eastAsiaTheme="minorHAnsi"/>
          <w:sz w:val="24"/>
          <w:szCs w:val="24"/>
          <w:lang w:eastAsia="en-US"/>
        </w:rPr>
        <w:t xml:space="preserve"> учителя</w:t>
      </w:r>
      <w:r w:rsidR="00D363D1">
        <w:rPr>
          <w:rFonts w:eastAsiaTheme="minorHAnsi"/>
          <w:sz w:val="24"/>
          <w:szCs w:val="24"/>
          <w:lang w:eastAsia="en-US"/>
        </w:rPr>
        <w:t xml:space="preserve"> </w:t>
      </w:r>
      <w:r w:rsidR="00116B7E">
        <w:rPr>
          <w:rFonts w:eastAsiaTheme="minorHAnsi"/>
          <w:sz w:val="24"/>
          <w:szCs w:val="24"/>
          <w:lang w:eastAsia="en-US"/>
        </w:rPr>
        <w:t xml:space="preserve">-  дефектолога, </w:t>
      </w:r>
      <w:r w:rsidRPr="00821384">
        <w:rPr>
          <w:rFonts w:eastAsiaTheme="minorHAnsi"/>
          <w:sz w:val="24"/>
          <w:szCs w:val="24"/>
          <w:lang w:eastAsia="en-US"/>
        </w:rPr>
        <w:t xml:space="preserve"> педагога- психолога, воспитателями с семьей воспитанника в вопросах организации психолого-педагогических условий обучения, воспитания, коррекции, развития и социализации, а также реализации индивидуально-дифференцированного и личностно-ориентированного подхода.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bCs/>
          <w:sz w:val="24"/>
          <w:szCs w:val="24"/>
          <w:lang w:eastAsia="en-US"/>
        </w:rPr>
        <w:t>Основные формы взаимодействия с семьей: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1.Знакомство с семьей: встречи-знакомства, анкетирование семьи.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2.Информирование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Использование современных устройств, для общения с родителями: виртуальное общение с родителями через Интернет, использование мобильной связи. Размещение информации на сайте учреждения.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 xml:space="preserve">3.Образование родителей: организация «Школы для </w:t>
      </w:r>
      <w:r w:rsidR="00D83F3C" w:rsidRPr="00821384">
        <w:rPr>
          <w:rFonts w:eastAsiaTheme="minorHAnsi"/>
          <w:sz w:val="24"/>
          <w:szCs w:val="24"/>
          <w:lang w:eastAsia="en-US"/>
        </w:rPr>
        <w:t>родителей» (</w:t>
      </w:r>
      <w:r w:rsidRPr="00821384">
        <w:rPr>
          <w:rFonts w:eastAsiaTheme="minorHAnsi"/>
          <w:sz w:val="24"/>
          <w:szCs w:val="24"/>
          <w:lang w:eastAsia="en-US"/>
        </w:rPr>
        <w:t>лекции, семинары, семинары-практикумы, проведение мастер-классов, тренингов).</w:t>
      </w:r>
    </w:p>
    <w:p w:rsidR="00F53628" w:rsidRPr="00821384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4.Совместная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совместных праздников, где родитель может видеть достижения своего ребенка, участвовать совместно с ребенком (мама рядом).</w:t>
      </w:r>
    </w:p>
    <w:p w:rsidR="00F53628" w:rsidRPr="001C255B" w:rsidRDefault="00F53628" w:rsidP="00FA43B1">
      <w:pPr>
        <w:spacing w:line="240" w:lineRule="auto"/>
        <w:ind w:firstLine="708"/>
        <w:rPr>
          <w:rFonts w:eastAsiaTheme="minorHAnsi"/>
          <w:i/>
          <w:sz w:val="24"/>
          <w:szCs w:val="24"/>
          <w:u w:val="single"/>
          <w:lang w:eastAsia="en-US"/>
        </w:rPr>
      </w:pPr>
      <w:r w:rsidRPr="001C255B">
        <w:rPr>
          <w:rFonts w:eastAsiaTheme="minorHAnsi"/>
          <w:bCs/>
          <w:i/>
          <w:sz w:val="24"/>
          <w:szCs w:val="24"/>
          <w:u w:val="single"/>
          <w:lang w:eastAsia="en-US"/>
        </w:rPr>
        <w:t>Взаимодействие педагогических работников в разработке и реализации коррекционных мероприятий:</w:t>
      </w:r>
    </w:p>
    <w:p w:rsidR="00F53628" w:rsidRPr="001C255B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1C255B">
        <w:rPr>
          <w:rFonts w:eastAsiaTheme="minorHAnsi"/>
          <w:sz w:val="24"/>
          <w:szCs w:val="24"/>
          <w:lang w:eastAsia="en-US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всех специалистов.</w:t>
      </w:r>
    </w:p>
    <w:p w:rsidR="00F53628" w:rsidRPr="001C255B" w:rsidRDefault="00F53628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1C255B">
        <w:rPr>
          <w:rFonts w:eastAsiaTheme="minorHAnsi"/>
          <w:sz w:val="24"/>
          <w:szCs w:val="24"/>
          <w:lang w:eastAsia="en-US"/>
        </w:rPr>
        <w:t>Ведущим специалистом, проводящим и координирующим коррекционно-педагогическую работу с воспитанником, является учит</w:t>
      </w:r>
      <w:r w:rsidR="00D363D1">
        <w:rPr>
          <w:rFonts w:eastAsiaTheme="minorHAnsi"/>
          <w:sz w:val="24"/>
          <w:szCs w:val="24"/>
          <w:lang w:eastAsia="en-US"/>
        </w:rPr>
        <w:t>ель –логопед и педагог-психолог, учитель-дефектолог.</w:t>
      </w:r>
    </w:p>
    <w:p w:rsidR="00F53628" w:rsidRDefault="00F53628" w:rsidP="00030E1E">
      <w:pPr>
        <w:spacing w:line="240" w:lineRule="auto"/>
        <w:ind w:firstLine="708"/>
        <w:jc w:val="left"/>
        <w:rPr>
          <w:sz w:val="24"/>
          <w:szCs w:val="24"/>
          <w:lang w:eastAsia="en-US"/>
        </w:rPr>
      </w:pPr>
      <w:r w:rsidRPr="001C255B">
        <w:rPr>
          <w:sz w:val="24"/>
          <w:szCs w:val="24"/>
          <w:lang w:eastAsia="en-US"/>
        </w:rPr>
        <w:t>Педагоги ДОУ осуществляют комплекс мероприятий по диагностике и коррекции нарушений у воспитанника и консультируют их родителей по вопросам коррекционно-образовательного процесса; проводят занятия по расписани</w:t>
      </w:r>
      <w:r w:rsidR="00030E1E">
        <w:rPr>
          <w:sz w:val="24"/>
          <w:szCs w:val="24"/>
          <w:lang w:eastAsia="en-US"/>
        </w:rPr>
        <w:t xml:space="preserve">ю, утверждённому администрацией </w:t>
      </w:r>
      <w:r w:rsidRPr="001C255B">
        <w:rPr>
          <w:sz w:val="24"/>
          <w:szCs w:val="24"/>
          <w:lang w:eastAsia="en-US"/>
        </w:rPr>
        <w:t>учреждения.</w:t>
      </w:r>
    </w:p>
    <w:p w:rsidR="00030E1E" w:rsidRDefault="00030E1E" w:rsidP="00D363D1">
      <w:pPr>
        <w:spacing w:line="240" w:lineRule="auto"/>
        <w:ind w:firstLine="708"/>
        <w:jc w:val="center"/>
        <w:rPr>
          <w:sz w:val="24"/>
          <w:szCs w:val="24"/>
          <w:lang w:eastAsia="en-US"/>
        </w:rPr>
      </w:pPr>
    </w:p>
    <w:p w:rsidR="00D608B7" w:rsidRDefault="00D608B7" w:rsidP="00D363D1">
      <w:pPr>
        <w:spacing w:line="240" w:lineRule="auto"/>
        <w:ind w:firstLine="708"/>
        <w:jc w:val="center"/>
        <w:rPr>
          <w:sz w:val="24"/>
          <w:szCs w:val="24"/>
          <w:lang w:eastAsia="en-US"/>
        </w:rPr>
      </w:pPr>
    </w:p>
    <w:p w:rsidR="00D608B7" w:rsidRDefault="00D608B7" w:rsidP="00D363D1">
      <w:pPr>
        <w:spacing w:line="240" w:lineRule="auto"/>
        <w:ind w:firstLine="708"/>
        <w:jc w:val="center"/>
        <w:rPr>
          <w:sz w:val="24"/>
          <w:szCs w:val="24"/>
          <w:lang w:eastAsia="en-US"/>
        </w:rPr>
      </w:pPr>
    </w:p>
    <w:p w:rsidR="00D608B7" w:rsidRPr="001C255B" w:rsidRDefault="00D608B7" w:rsidP="00D363D1">
      <w:pPr>
        <w:spacing w:line="240" w:lineRule="auto"/>
        <w:ind w:firstLine="708"/>
        <w:jc w:val="center"/>
        <w:rPr>
          <w:sz w:val="24"/>
          <w:szCs w:val="24"/>
          <w:lang w:eastAsia="en-US"/>
        </w:rPr>
      </w:pPr>
    </w:p>
    <w:tbl>
      <w:tblPr>
        <w:tblStyle w:val="afff7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3054"/>
      </w:tblGrid>
      <w:tr w:rsidR="00030E1E" w:rsidTr="00030E1E">
        <w:tc>
          <w:tcPr>
            <w:tcW w:w="2802" w:type="dxa"/>
          </w:tcPr>
          <w:p w:rsidR="00030E1E" w:rsidRPr="00030E1E" w:rsidRDefault="00030E1E" w:rsidP="00030E1E">
            <w:pPr>
              <w:spacing w:line="240" w:lineRule="auto"/>
              <w:rPr>
                <w:sz w:val="24"/>
                <w:szCs w:val="24"/>
                <w:u w:val="single"/>
                <w:lang w:eastAsia="en-US"/>
              </w:rPr>
            </w:pPr>
            <w:r w:rsidRPr="00030E1E">
              <w:rPr>
                <w:bCs/>
                <w:iCs/>
                <w:sz w:val="24"/>
                <w:szCs w:val="24"/>
                <w:u w:val="single"/>
                <w:lang w:eastAsia="en-US"/>
              </w:rPr>
              <w:lastRenderedPageBreak/>
              <w:t>Воспитатель</w:t>
            </w:r>
          </w:p>
          <w:p w:rsidR="00030E1E" w:rsidRPr="00030E1E" w:rsidRDefault="00030E1E" w:rsidP="00030E1E">
            <w:pPr>
              <w:spacing w:line="240" w:lineRule="auto"/>
              <w:ind w:firstLine="0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030E1E" w:rsidRPr="00030E1E" w:rsidRDefault="00030E1E" w:rsidP="00030E1E">
            <w:pPr>
              <w:spacing w:line="240" w:lineRule="auto"/>
              <w:rPr>
                <w:sz w:val="24"/>
                <w:szCs w:val="24"/>
                <w:u w:val="single"/>
                <w:lang w:eastAsia="en-US"/>
              </w:rPr>
            </w:pPr>
            <w:r w:rsidRPr="00030E1E">
              <w:rPr>
                <w:bCs/>
                <w:iCs/>
                <w:sz w:val="24"/>
                <w:szCs w:val="24"/>
                <w:u w:val="single"/>
                <w:lang w:eastAsia="en-US"/>
              </w:rPr>
              <w:t>Учитель-логопед</w:t>
            </w:r>
          </w:p>
          <w:p w:rsidR="00030E1E" w:rsidRPr="00030E1E" w:rsidRDefault="00030E1E" w:rsidP="00030E1E">
            <w:pPr>
              <w:spacing w:line="240" w:lineRule="auto"/>
              <w:ind w:firstLine="0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0E1E" w:rsidRPr="00030E1E" w:rsidRDefault="00030E1E" w:rsidP="00030E1E">
            <w:pPr>
              <w:spacing w:line="240" w:lineRule="auto"/>
              <w:rPr>
                <w:sz w:val="24"/>
                <w:szCs w:val="24"/>
                <w:u w:val="single"/>
                <w:lang w:eastAsia="en-US"/>
              </w:rPr>
            </w:pPr>
            <w:r w:rsidRPr="00030E1E">
              <w:rPr>
                <w:bCs/>
                <w:iCs/>
                <w:sz w:val="24"/>
                <w:szCs w:val="24"/>
                <w:u w:val="single"/>
                <w:lang w:eastAsia="en-US"/>
              </w:rPr>
              <w:t>Педагог-психолог</w:t>
            </w:r>
          </w:p>
          <w:p w:rsidR="00030E1E" w:rsidRPr="00030E1E" w:rsidRDefault="00030E1E" w:rsidP="00030E1E">
            <w:pPr>
              <w:spacing w:line="240" w:lineRule="auto"/>
              <w:ind w:firstLine="0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030E1E" w:rsidRPr="00030E1E" w:rsidRDefault="00030E1E" w:rsidP="00030E1E">
            <w:pPr>
              <w:spacing w:line="240" w:lineRule="auto"/>
              <w:ind w:firstLine="0"/>
              <w:rPr>
                <w:rFonts w:eastAsiaTheme="minorHAnsi"/>
                <w:i/>
                <w:sz w:val="24"/>
                <w:szCs w:val="24"/>
                <w:u w:val="single"/>
                <w:lang w:eastAsia="en-US"/>
              </w:rPr>
            </w:pPr>
            <w:r w:rsidRPr="00030E1E">
              <w:rPr>
                <w:rFonts w:eastAsiaTheme="minorHAnsi"/>
                <w:i/>
                <w:sz w:val="24"/>
                <w:szCs w:val="24"/>
                <w:u w:val="single"/>
                <w:lang w:eastAsia="en-US"/>
              </w:rPr>
              <w:t>Учитель – дефектолог</w:t>
            </w:r>
          </w:p>
          <w:p w:rsidR="00030E1E" w:rsidRPr="00030E1E" w:rsidRDefault="00030E1E" w:rsidP="00030E1E">
            <w:pPr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054" w:type="dxa"/>
          </w:tcPr>
          <w:p w:rsidR="00030E1E" w:rsidRPr="00030E1E" w:rsidRDefault="00030E1E" w:rsidP="00030E1E">
            <w:pPr>
              <w:spacing w:line="240" w:lineRule="auto"/>
              <w:ind w:firstLine="0"/>
              <w:jc w:val="center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bCs/>
                <w:iCs/>
                <w:sz w:val="24"/>
                <w:szCs w:val="24"/>
                <w:u w:val="single"/>
                <w:lang w:eastAsia="en-US"/>
              </w:rPr>
              <w:t xml:space="preserve">Администрация </w:t>
            </w:r>
            <w:r w:rsidRPr="00030E1E">
              <w:rPr>
                <w:bCs/>
                <w:iCs/>
                <w:sz w:val="24"/>
                <w:szCs w:val="24"/>
                <w:u w:val="single"/>
                <w:lang w:eastAsia="en-US"/>
              </w:rPr>
              <w:t>учреждения</w:t>
            </w:r>
          </w:p>
          <w:p w:rsidR="00030E1E" w:rsidRPr="00030E1E" w:rsidRDefault="00030E1E" w:rsidP="00030E1E">
            <w:pPr>
              <w:spacing w:line="240" w:lineRule="auto"/>
              <w:rPr>
                <w:rFonts w:eastAsiaTheme="minorHAnsi"/>
                <w:i/>
                <w:sz w:val="24"/>
                <w:szCs w:val="24"/>
                <w:u w:val="single"/>
                <w:lang w:eastAsia="en-US"/>
              </w:rPr>
            </w:pPr>
          </w:p>
        </w:tc>
      </w:tr>
      <w:tr w:rsidR="00030E1E" w:rsidTr="00030E1E">
        <w:trPr>
          <w:trHeight w:val="6740"/>
        </w:trPr>
        <w:tc>
          <w:tcPr>
            <w:tcW w:w="2802" w:type="dxa"/>
          </w:tcPr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 xml:space="preserve">Проводит индивидуальную работу по перспективному плану и заданию специалистов в вечернее время.  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 xml:space="preserve">Создаёт доброжелательную обстановку в группе, способствующую активизации речи ребёнка. 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 xml:space="preserve">Обеспечивает индивидуальный подход к воспитаннику с учётом рекомендаций специалистов. </w:t>
            </w:r>
          </w:p>
          <w:p w:rsidR="00030E1E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Объясняет задания специалистов родителям для закрепления пройденного материала.</w:t>
            </w:r>
          </w:p>
          <w:p w:rsidR="00030E1E" w:rsidRDefault="00030E1E" w:rsidP="00D363D1">
            <w:pPr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Совершенствует функции артикуляционного аппарата, просодической стороны речи.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Развивает общую и мелкую моторику.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Работает над коррекцией звукопроизношения.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 xml:space="preserve">- Формирует слоговую структуру речи. 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Формирует и совершенствует грамматический строй речи.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</w:t>
            </w:r>
            <w:r>
              <w:rPr>
                <w:sz w:val="24"/>
                <w:szCs w:val="24"/>
                <w:lang w:eastAsia="en-US"/>
              </w:rPr>
              <w:t xml:space="preserve">звивает фонетико-фонематическое </w:t>
            </w:r>
            <w:r w:rsidRPr="001C255B">
              <w:rPr>
                <w:sz w:val="24"/>
                <w:szCs w:val="24"/>
                <w:lang w:eastAsia="en-US"/>
              </w:rPr>
              <w:t>восприятие.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Активизирует и обогащает словарный запас.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Совершенствует связную речь.</w:t>
            </w:r>
          </w:p>
          <w:p w:rsidR="00030E1E" w:rsidRPr="00030E1E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Pr="001C255B">
              <w:rPr>
                <w:sz w:val="24"/>
                <w:szCs w:val="24"/>
                <w:lang w:eastAsia="en-US"/>
              </w:rPr>
              <w:t xml:space="preserve">Формирует предпосылки к овладению грамотой. </w:t>
            </w:r>
          </w:p>
        </w:tc>
        <w:tc>
          <w:tcPr>
            <w:tcW w:w="3119" w:type="dxa"/>
          </w:tcPr>
          <w:p w:rsidR="00030E1E" w:rsidRPr="001C255B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 xml:space="preserve">Проводит психологическую диагностику, предлагает педагогам по ее результатам </w:t>
            </w:r>
            <w:r>
              <w:rPr>
                <w:sz w:val="24"/>
                <w:szCs w:val="24"/>
                <w:lang w:eastAsia="en-US"/>
              </w:rPr>
              <w:t xml:space="preserve">            </w:t>
            </w:r>
            <w:r w:rsidRPr="001C255B">
              <w:rPr>
                <w:sz w:val="24"/>
                <w:szCs w:val="24"/>
                <w:lang w:eastAsia="en-US"/>
              </w:rPr>
              <w:t>необходимые рекомендации.</w:t>
            </w:r>
          </w:p>
          <w:p w:rsidR="00030E1E" w:rsidRPr="001C255B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Оказывает помощь ребёнку в адаптации.</w:t>
            </w:r>
          </w:p>
          <w:p w:rsidR="00030E1E" w:rsidRPr="001C255B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Развивает общую и мелкую моторику.</w:t>
            </w:r>
          </w:p>
          <w:p w:rsidR="00030E1E" w:rsidRPr="001C255B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Развивает познавательную сферу ребёнка.</w:t>
            </w:r>
          </w:p>
          <w:p w:rsidR="00030E1E" w:rsidRPr="001C255B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Развивает произвольную деятельность.</w:t>
            </w:r>
          </w:p>
          <w:p w:rsidR="00030E1E" w:rsidRPr="001C255B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Развивает коммуникативные навыки.</w:t>
            </w:r>
          </w:p>
          <w:p w:rsidR="00030E1E" w:rsidRDefault="00030E1E" w:rsidP="00030E1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C255B">
              <w:rPr>
                <w:sz w:val="24"/>
                <w:szCs w:val="24"/>
                <w:lang w:eastAsia="en-US"/>
              </w:rPr>
              <w:t>Развивает эмоционально-волевую деятельность.</w:t>
            </w:r>
          </w:p>
          <w:p w:rsidR="00030E1E" w:rsidRDefault="00030E1E" w:rsidP="00D363D1">
            <w:pPr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030E1E" w:rsidRDefault="00030E1E" w:rsidP="00030E1E">
            <w:pPr>
              <w:spacing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-Развивает познавательную деятельность  и высшие психические функции</w:t>
            </w:r>
          </w:p>
          <w:p w:rsidR="00030E1E" w:rsidRDefault="00030E1E" w:rsidP="00030E1E">
            <w:pPr>
              <w:spacing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- Развивает мотивационную и эмоционально – волевую сферу</w:t>
            </w:r>
          </w:p>
          <w:p w:rsidR="00030E1E" w:rsidRDefault="00030E1E" w:rsidP="00030E1E">
            <w:pPr>
              <w:spacing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-Формирует элементарные математические представления </w:t>
            </w:r>
          </w:p>
          <w:p w:rsidR="00030E1E" w:rsidRDefault="00030E1E" w:rsidP="00030E1E">
            <w:pPr>
              <w:spacing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-Формирует начальные представления об окружающем мире</w:t>
            </w:r>
          </w:p>
          <w:p w:rsidR="00030E1E" w:rsidRPr="002F69DD" w:rsidRDefault="00030E1E" w:rsidP="00030E1E">
            <w:pPr>
              <w:spacing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Развивает речевую деятельность</w:t>
            </w:r>
          </w:p>
          <w:p w:rsidR="00030E1E" w:rsidRDefault="00030E1E" w:rsidP="00D363D1">
            <w:pPr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054" w:type="dxa"/>
          </w:tcPr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Осуществляют тесное взаимодействие педагогических работников.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Создают оптимальные условия для организации преемственности в работе сотрудников педагогического коллектива;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Оказывают методическую помощь педагогам.</w:t>
            </w:r>
          </w:p>
          <w:p w:rsidR="00030E1E" w:rsidRPr="001C255B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Привлекают родителей к активному участию в коррекционно-педагогическом процессе.</w:t>
            </w:r>
          </w:p>
          <w:p w:rsidR="00030E1E" w:rsidRPr="00030E1E" w:rsidRDefault="00030E1E" w:rsidP="00030E1E">
            <w:pPr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1C255B">
              <w:rPr>
                <w:sz w:val="24"/>
                <w:szCs w:val="24"/>
                <w:lang w:eastAsia="en-US"/>
              </w:rPr>
              <w:t>- Оценивают качество и устойчивость результатов коррекционной работы и эффективности прово</w:t>
            </w:r>
            <w:r>
              <w:rPr>
                <w:sz w:val="24"/>
                <w:szCs w:val="24"/>
                <w:lang w:eastAsia="en-US"/>
              </w:rPr>
              <w:t>димых коррекционных воздействий.</w:t>
            </w:r>
          </w:p>
        </w:tc>
      </w:tr>
    </w:tbl>
    <w:p w:rsidR="00C37342" w:rsidRDefault="00C37342" w:rsidP="003E4D61">
      <w:pPr>
        <w:spacing w:line="240" w:lineRule="auto"/>
        <w:ind w:firstLine="0"/>
        <w:rPr>
          <w:bCs/>
          <w:i/>
          <w:iCs/>
          <w:sz w:val="24"/>
          <w:szCs w:val="24"/>
          <w:lang w:eastAsia="en-US"/>
        </w:rPr>
      </w:pPr>
    </w:p>
    <w:p w:rsidR="009E77F9" w:rsidRDefault="009E77F9" w:rsidP="00D608B7">
      <w:pPr>
        <w:spacing w:line="240" w:lineRule="auto"/>
        <w:ind w:firstLine="0"/>
        <w:rPr>
          <w:sz w:val="24"/>
          <w:szCs w:val="24"/>
          <w:lang w:eastAsia="en-US"/>
        </w:rPr>
      </w:pPr>
    </w:p>
    <w:p w:rsidR="00C37342" w:rsidRPr="00821384" w:rsidRDefault="00D608B7" w:rsidP="00D608B7">
      <w:pPr>
        <w:spacing w:line="240" w:lineRule="auto"/>
        <w:ind w:firstLine="0"/>
        <w:rPr>
          <w:rFonts w:eastAsiaTheme="minorHAnsi"/>
          <w:sz w:val="24"/>
          <w:szCs w:val="24"/>
          <w:u w:val="single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C37342" w:rsidRPr="00821384">
        <w:rPr>
          <w:rFonts w:eastAsiaTheme="minorHAnsi"/>
          <w:bCs/>
          <w:sz w:val="24"/>
          <w:szCs w:val="24"/>
          <w:u w:val="single"/>
          <w:lang w:val="en-US" w:eastAsia="en-US"/>
        </w:rPr>
        <w:t>III</w:t>
      </w:r>
      <w:r w:rsidR="00C37342" w:rsidRPr="00821384">
        <w:rPr>
          <w:rFonts w:eastAsiaTheme="minorHAnsi"/>
          <w:bCs/>
          <w:sz w:val="24"/>
          <w:szCs w:val="24"/>
          <w:u w:val="single"/>
          <w:lang w:eastAsia="en-US"/>
        </w:rPr>
        <w:t>. ОРГАНИЗАЦИОННЫЙ РАЗДЕЛ</w:t>
      </w:r>
    </w:p>
    <w:p w:rsidR="00910DCA" w:rsidRDefault="00910DCA" w:rsidP="00FA43B1">
      <w:pPr>
        <w:pStyle w:val="2e"/>
        <w:spacing w:line="240" w:lineRule="auto"/>
        <w:rPr>
          <w:b w:val="0"/>
          <w:u w:val="none"/>
        </w:rPr>
      </w:pPr>
      <w:r>
        <w:rPr>
          <w:b w:val="0"/>
          <w:u w:val="none"/>
        </w:rPr>
        <w:t>Организационный раздел адаптированной образовательной программы дошкольного образования для воспитанника  с ЗПР, предполагающий режим воспитанника; материально – техническое обеспечение; особенности традиционных событий. Праздников, мероприятий; организацию развивающей предметно – пространственной среды соответствует основной образовательной программе дошкольного образования МБДОУ №</w:t>
      </w:r>
      <w:r w:rsidR="002F69DD">
        <w:rPr>
          <w:b w:val="0"/>
          <w:u w:val="none"/>
        </w:rPr>
        <w:t>22</w:t>
      </w:r>
      <w:r>
        <w:rPr>
          <w:b w:val="0"/>
          <w:u w:val="none"/>
        </w:rPr>
        <w:t xml:space="preserve"> «</w:t>
      </w:r>
      <w:r w:rsidR="002F69DD">
        <w:rPr>
          <w:b w:val="0"/>
          <w:u w:val="none"/>
        </w:rPr>
        <w:t>Сказка</w:t>
      </w:r>
      <w:r>
        <w:rPr>
          <w:b w:val="0"/>
          <w:u w:val="none"/>
        </w:rPr>
        <w:t xml:space="preserve">». </w:t>
      </w:r>
    </w:p>
    <w:p w:rsidR="003230FE" w:rsidRPr="00821384" w:rsidRDefault="003230FE" w:rsidP="00FA43B1">
      <w:pPr>
        <w:spacing w:line="240" w:lineRule="auto"/>
        <w:rPr>
          <w:rFonts w:eastAsiaTheme="minorHAnsi"/>
          <w:bCs/>
          <w:i/>
          <w:sz w:val="24"/>
          <w:szCs w:val="24"/>
          <w:u w:val="single"/>
          <w:lang w:eastAsia="en-US"/>
        </w:rPr>
      </w:pPr>
      <w:r w:rsidRPr="00821384">
        <w:rPr>
          <w:rFonts w:eastAsiaTheme="minorHAnsi"/>
          <w:bCs/>
          <w:i/>
          <w:sz w:val="24"/>
          <w:szCs w:val="24"/>
          <w:u w:val="single"/>
          <w:lang w:eastAsia="en-US"/>
        </w:rPr>
        <w:t>3.1. Обеспеченность методическими материалами и средствами обучения и воспитания</w:t>
      </w:r>
    </w:p>
    <w:p w:rsidR="00910DCA" w:rsidRPr="00D83F3C" w:rsidRDefault="003230FE" w:rsidP="00FA43B1">
      <w:pPr>
        <w:pStyle w:val="2e"/>
        <w:spacing w:line="240" w:lineRule="auto"/>
        <w:rPr>
          <w:rFonts w:eastAsiaTheme="minorHAnsi"/>
          <w:b w:val="0"/>
          <w:lang w:eastAsia="en-US"/>
        </w:rPr>
      </w:pPr>
      <w:r w:rsidRPr="00D83F3C">
        <w:rPr>
          <w:rFonts w:eastAsiaTheme="minorHAnsi"/>
          <w:b w:val="0"/>
          <w:lang w:eastAsia="en-US"/>
        </w:rPr>
        <w:t>Диагностический инструментарии</w:t>
      </w:r>
    </w:p>
    <w:p w:rsidR="007E70AD" w:rsidRPr="00D83F3C" w:rsidRDefault="007E70AD" w:rsidP="007E70AD">
      <w:pPr>
        <w:suppressAutoHyphens w:val="0"/>
        <w:spacing w:line="240" w:lineRule="auto"/>
        <w:ind w:right="680"/>
        <w:jc w:val="left"/>
        <w:textAlignment w:val="auto"/>
        <w:rPr>
          <w:color w:val="auto"/>
          <w:sz w:val="24"/>
          <w:szCs w:val="24"/>
        </w:rPr>
      </w:pPr>
      <w:r w:rsidRPr="00D83F3C">
        <w:rPr>
          <w:color w:val="auto"/>
          <w:szCs w:val="24"/>
        </w:rPr>
        <w:t xml:space="preserve"> </w:t>
      </w:r>
      <w:proofErr w:type="spellStart"/>
      <w:r w:rsidRPr="00D83F3C">
        <w:rPr>
          <w:color w:val="auto"/>
          <w:sz w:val="24"/>
          <w:szCs w:val="24"/>
        </w:rPr>
        <w:t>Стребелева</w:t>
      </w:r>
      <w:proofErr w:type="spellEnd"/>
      <w:r w:rsidRPr="00D83F3C">
        <w:rPr>
          <w:color w:val="auto"/>
          <w:sz w:val="24"/>
          <w:szCs w:val="24"/>
        </w:rPr>
        <w:t xml:space="preserve"> Е.А. Психолого-педагогическая диагностика развития детей раннего и дошкольного возраста: Методическое пособие //Приложение: «Наглядный материал для обследования детей» (под редакцией Стребелевой Е.А.). - М: «Просвещение», 2007г.</w:t>
      </w:r>
    </w:p>
    <w:p w:rsidR="007E70AD" w:rsidRPr="00D83F3C" w:rsidRDefault="007E70AD" w:rsidP="007E70AD">
      <w:pPr>
        <w:spacing w:line="240" w:lineRule="auto"/>
        <w:ind w:right="680" w:firstLine="0"/>
        <w:rPr>
          <w:color w:val="FF0000"/>
          <w:sz w:val="24"/>
          <w:szCs w:val="24"/>
          <w:u w:val="single"/>
        </w:rPr>
      </w:pPr>
      <w:r w:rsidRPr="00D83F3C">
        <w:rPr>
          <w:sz w:val="24"/>
          <w:szCs w:val="24"/>
          <w:u w:val="single"/>
        </w:rPr>
        <w:lastRenderedPageBreak/>
        <w:t>Перечень программ и технологий</w:t>
      </w:r>
    </w:p>
    <w:p w:rsidR="003A36D4" w:rsidRPr="00D83F3C" w:rsidRDefault="003230FE" w:rsidP="003A36D4">
      <w:pPr>
        <w:spacing w:line="240" w:lineRule="auto"/>
        <w:rPr>
          <w:rFonts w:eastAsia="Calibri"/>
          <w:color w:val="000000" w:themeColor="text1"/>
          <w:sz w:val="24"/>
          <w:szCs w:val="24"/>
          <w:lang w:eastAsia="en-US" w:bidi="en-US"/>
        </w:rPr>
      </w:pPr>
      <w:r w:rsidRPr="00D83F3C">
        <w:rPr>
          <w:rFonts w:eastAsiaTheme="minorHAnsi"/>
          <w:color w:val="000000" w:themeColor="text1"/>
          <w:sz w:val="24"/>
          <w:szCs w:val="24"/>
          <w:lang w:eastAsia="en-US"/>
        </w:rPr>
        <w:t xml:space="preserve">1. Н.В. Нищева </w:t>
      </w:r>
      <w:r w:rsidRPr="00D83F3C">
        <w:rPr>
          <w:color w:val="000000" w:themeColor="text1"/>
          <w:sz w:val="24"/>
          <w:szCs w:val="24"/>
        </w:rPr>
        <w:t>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переработанное и дополненное в соответствии с ФГОС ДО. - СПб.: ООО "ИЗДАТЕЛЬСТВО "ДЕТСТВО-ПРЕСС", 2018</w:t>
      </w:r>
      <w:r w:rsidR="003A36D4" w:rsidRPr="00D83F3C">
        <w:rPr>
          <w:rFonts w:eastAsia="Calibri"/>
          <w:color w:val="000000" w:themeColor="text1"/>
          <w:sz w:val="24"/>
          <w:szCs w:val="24"/>
          <w:lang w:eastAsia="en-US" w:bidi="en-US"/>
        </w:rPr>
        <w:t>-</w:t>
      </w:r>
    </w:p>
    <w:p w:rsidR="003A36D4" w:rsidRPr="00D83F3C" w:rsidRDefault="003A36D4" w:rsidP="003A36D4">
      <w:pPr>
        <w:spacing w:line="240" w:lineRule="auto"/>
        <w:rPr>
          <w:rFonts w:eastAsia="Calibri"/>
          <w:color w:val="000000" w:themeColor="text1"/>
          <w:sz w:val="24"/>
          <w:szCs w:val="24"/>
          <w:lang w:eastAsia="en-US" w:bidi="en-US"/>
        </w:rPr>
      </w:pPr>
      <w:r w:rsidRPr="00D83F3C">
        <w:rPr>
          <w:rFonts w:eastAsia="Calibri"/>
          <w:color w:val="000000" w:themeColor="text1"/>
          <w:sz w:val="24"/>
          <w:szCs w:val="24"/>
          <w:lang w:eastAsia="en-US" w:bidi="en-US"/>
        </w:rPr>
        <w:t xml:space="preserve"> 2. Л.Б. </w:t>
      </w:r>
      <w:proofErr w:type="spellStart"/>
      <w:r w:rsidRPr="00D83F3C">
        <w:rPr>
          <w:rFonts w:eastAsia="Calibri"/>
          <w:color w:val="000000" w:themeColor="text1"/>
          <w:sz w:val="24"/>
          <w:szCs w:val="24"/>
          <w:lang w:eastAsia="en-US" w:bidi="en-US"/>
        </w:rPr>
        <w:t>Баряевой</w:t>
      </w:r>
      <w:proofErr w:type="spellEnd"/>
      <w:r w:rsidRPr="00D83F3C">
        <w:rPr>
          <w:rFonts w:eastAsia="Calibri"/>
          <w:color w:val="000000" w:themeColor="text1"/>
          <w:sz w:val="24"/>
          <w:szCs w:val="24"/>
          <w:lang w:eastAsia="en-US" w:bidi="en-US"/>
        </w:rPr>
        <w:t xml:space="preserve">, «Программа воспитания и обучения дошкольников с задержкой психического развития»/. – </w:t>
      </w:r>
      <w:proofErr w:type="gramStart"/>
      <w:r w:rsidRPr="00D83F3C">
        <w:rPr>
          <w:rFonts w:eastAsia="Calibri"/>
          <w:color w:val="000000" w:themeColor="text1"/>
          <w:sz w:val="24"/>
          <w:szCs w:val="24"/>
          <w:lang w:eastAsia="en-US" w:bidi="en-US"/>
        </w:rPr>
        <w:t>С-Пб</w:t>
      </w:r>
      <w:proofErr w:type="gramEnd"/>
      <w:r w:rsidRPr="00D83F3C">
        <w:rPr>
          <w:rFonts w:eastAsia="Calibri"/>
          <w:color w:val="000000" w:themeColor="text1"/>
          <w:sz w:val="24"/>
          <w:szCs w:val="24"/>
          <w:lang w:eastAsia="en-US" w:bidi="en-US"/>
        </w:rPr>
        <w:t>., 2010.</w:t>
      </w:r>
    </w:p>
    <w:p w:rsidR="003230FE" w:rsidRPr="00D83F3C" w:rsidRDefault="003A36D4" w:rsidP="003A36D4">
      <w:pPr>
        <w:pStyle w:val="5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3F3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  Шевченко С.Г. «Подготовка к школе детей с задержкой психического развития». – М.: Школьная Пресса, 2005.</w:t>
      </w:r>
    </w:p>
    <w:p w:rsidR="003230FE" w:rsidRPr="00D83F3C" w:rsidRDefault="003230FE" w:rsidP="00FA43B1">
      <w:pPr>
        <w:pStyle w:val="2e"/>
        <w:spacing w:line="240" w:lineRule="auto"/>
        <w:rPr>
          <w:b w:val="0"/>
          <w:color w:val="000000" w:themeColor="text1"/>
          <w:u w:val="none"/>
        </w:rPr>
      </w:pPr>
      <w:r w:rsidRPr="00D83F3C">
        <w:rPr>
          <w:b w:val="0"/>
          <w:color w:val="000000" w:themeColor="text1"/>
          <w:u w:val="none"/>
        </w:rPr>
        <w:t>2. Программно – методическое оснащение коррекционно – развивающего воспитания и обучения дошкольников с ЗПР.</w:t>
      </w:r>
    </w:p>
    <w:p w:rsidR="00910DCA" w:rsidRPr="00D83F3C" w:rsidRDefault="00910DCA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D83F3C">
        <w:rPr>
          <w:rFonts w:eastAsiaTheme="minorHAnsi"/>
          <w:sz w:val="24"/>
          <w:szCs w:val="24"/>
          <w:lang w:eastAsia="en-US"/>
        </w:rPr>
        <w:t> </w:t>
      </w:r>
      <w:r w:rsidRPr="00D83F3C">
        <w:rPr>
          <w:rFonts w:eastAsiaTheme="minorHAnsi"/>
          <w:i/>
          <w:sz w:val="24"/>
          <w:szCs w:val="24"/>
          <w:u w:val="single"/>
          <w:lang w:eastAsia="en-US"/>
        </w:rPr>
        <w:t xml:space="preserve">3.2. Организация развивающей предметно-пространственной среды </w:t>
      </w:r>
      <w:r w:rsidRPr="00D83F3C">
        <w:rPr>
          <w:rFonts w:eastAsiaTheme="minorHAnsi"/>
          <w:sz w:val="24"/>
          <w:szCs w:val="24"/>
          <w:lang w:eastAsia="en-US"/>
        </w:rPr>
        <w:t>помещения в учреждении оборудованы необходимой мебелью, учебно-дидактическим и игровым оборудование в соответствии техническим регламентом о безопасности продукции, с требованиями СанПиН и примерным перечнем дидактического и игрового оборудования.</w:t>
      </w:r>
    </w:p>
    <w:p w:rsidR="009E77F9" w:rsidRDefault="009E77F9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</w:p>
    <w:p w:rsidR="009E77F9" w:rsidRDefault="009E77F9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</w:p>
    <w:p w:rsidR="00910DCA" w:rsidRPr="00D83F3C" w:rsidRDefault="00910DCA" w:rsidP="00FA43B1">
      <w:pPr>
        <w:spacing w:line="240" w:lineRule="auto"/>
        <w:rPr>
          <w:rFonts w:eastAsiaTheme="minorHAnsi"/>
          <w:i/>
          <w:sz w:val="24"/>
          <w:szCs w:val="24"/>
          <w:u w:val="single"/>
          <w:lang w:eastAsia="en-US"/>
        </w:rPr>
      </w:pPr>
      <w:r w:rsidRPr="00D83F3C">
        <w:rPr>
          <w:rFonts w:eastAsiaTheme="minorHAnsi"/>
          <w:i/>
          <w:sz w:val="24"/>
          <w:szCs w:val="24"/>
          <w:u w:val="single"/>
          <w:lang w:eastAsia="en-US"/>
        </w:rPr>
        <w:t>3.3 Индивидуальный образовательный план.</w:t>
      </w:r>
    </w:p>
    <w:p w:rsidR="00910DCA" w:rsidRDefault="00910DCA" w:rsidP="00FA43B1">
      <w:pPr>
        <w:pStyle w:val="aff4"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83F3C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D83F3C">
        <w:rPr>
          <w:rFonts w:ascii="Times New Roman" w:hAnsi="Times New Roman"/>
          <w:sz w:val="24"/>
          <w:szCs w:val="24"/>
        </w:rPr>
        <w:t>АОП реализуется в течение учебного года. Индивидуальный</w:t>
      </w:r>
      <w:r w:rsidRPr="00F77996">
        <w:rPr>
          <w:rFonts w:ascii="Times New Roman" w:hAnsi="Times New Roman"/>
          <w:sz w:val="24"/>
          <w:szCs w:val="24"/>
        </w:rPr>
        <w:t xml:space="preserve"> образовательный план включает учебный  (с 0</w:t>
      </w:r>
      <w:r w:rsidR="007E70AD">
        <w:rPr>
          <w:rFonts w:ascii="Times New Roman" w:hAnsi="Times New Roman"/>
          <w:sz w:val="24"/>
          <w:szCs w:val="24"/>
        </w:rPr>
        <w:t>8</w:t>
      </w:r>
      <w:r w:rsidRPr="00F77996">
        <w:rPr>
          <w:rFonts w:ascii="Times New Roman" w:hAnsi="Times New Roman"/>
          <w:sz w:val="24"/>
          <w:szCs w:val="24"/>
        </w:rPr>
        <w:t xml:space="preserve"> </w:t>
      </w:r>
      <w:r w:rsidR="007E70AD">
        <w:rPr>
          <w:rFonts w:ascii="Times New Roman" w:hAnsi="Times New Roman"/>
          <w:sz w:val="24"/>
          <w:szCs w:val="24"/>
        </w:rPr>
        <w:t>февраля</w:t>
      </w:r>
      <w:r w:rsidRPr="00F77996">
        <w:rPr>
          <w:rFonts w:ascii="Times New Roman" w:hAnsi="Times New Roman"/>
          <w:sz w:val="24"/>
          <w:szCs w:val="24"/>
        </w:rPr>
        <w:t xml:space="preserve"> по 31 августа).</w:t>
      </w: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4219"/>
        <w:gridCol w:w="6804"/>
        <w:gridCol w:w="3827"/>
      </w:tblGrid>
      <w:tr w:rsidR="00F77996" w:rsidTr="00A238AA">
        <w:tc>
          <w:tcPr>
            <w:tcW w:w="4219" w:type="dxa"/>
          </w:tcPr>
          <w:p w:rsidR="00F77996" w:rsidRDefault="00F77996" w:rsidP="00FA43B1">
            <w:pPr>
              <w:spacing w:line="240" w:lineRule="auto"/>
              <w:ind w:firstLine="0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>Формы образовательной деятельности</w:t>
            </w:r>
          </w:p>
          <w:p w:rsidR="00F77996" w:rsidRPr="0023274E" w:rsidRDefault="00F77996" w:rsidP="00FA43B1">
            <w:pPr>
              <w:spacing w:line="24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996" w:rsidRPr="0023274E" w:rsidRDefault="00F77996" w:rsidP="00FA43B1">
            <w:pPr>
              <w:spacing w:line="240" w:lineRule="auto"/>
              <w:ind w:firstLine="0"/>
              <w:jc w:val="left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>Количество минут образовательной нагрузки в неделю</w:t>
            </w:r>
          </w:p>
        </w:tc>
        <w:tc>
          <w:tcPr>
            <w:tcW w:w="3827" w:type="dxa"/>
          </w:tcPr>
          <w:p w:rsidR="00F77996" w:rsidRPr="0023274E" w:rsidRDefault="00F77996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>Ответственные</w:t>
            </w:r>
          </w:p>
        </w:tc>
      </w:tr>
      <w:tr w:rsidR="00E0639B" w:rsidTr="00A238AA">
        <w:tc>
          <w:tcPr>
            <w:tcW w:w="4219" w:type="dxa"/>
          </w:tcPr>
          <w:p w:rsidR="00E0639B" w:rsidRDefault="00E0639B" w:rsidP="00FA43B1">
            <w:pPr>
              <w:spacing w:line="240" w:lineRule="auto"/>
              <w:ind w:firstLine="0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>Непрерывная образовательная деятельность (НОД)</w:t>
            </w:r>
          </w:p>
          <w:p w:rsidR="00E0639B" w:rsidRPr="0023274E" w:rsidRDefault="00E0639B" w:rsidP="00FA43B1">
            <w:pPr>
              <w:spacing w:line="24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6804" w:type="dxa"/>
          </w:tcPr>
          <w:p w:rsidR="00E0639B" w:rsidRPr="0023274E" w:rsidRDefault="00E0639B" w:rsidP="00FA43B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3274E">
              <w:rPr>
                <w:sz w:val="24"/>
                <w:szCs w:val="24"/>
                <w:shd w:val="clear" w:color="auto" w:fill="FFFFFF" w:themeFill="background1"/>
              </w:rPr>
              <w:t xml:space="preserve"> НОД по </w:t>
            </w:r>
            <w:r w:rsidR="00B8396B">
              <w:rPr>
                <w:sz w:val="24"/>
                <w:szCs w:val="24"/>
                <w:shd w:val="clear" w:color="auto" w:fill="FFFFFF" w:themeFill="background1"/>
              </w:rPr>
              <w:t xml:space="preserve"> - 15 </w:t>
            </w:r>
            <w:r w:rsidRPr="0023274E">
              <w:rPr>
                <w:sz w:val="24"/>
                <w:szCs w:val="24"/>
                <w:shd w:val="clear" w:color="auto" w:fill="FFFFFF" w:themeFill="background1"/>
              </w:rPr>
              <w:t xml:space="preserve">минут </w:t>
            </w:r>
            <w:r>
              <w:rPr>
                <w:sz w:val="24"/>
                <w:szCs w:val="24"/>
                <w:shd w:val="clear" w:color="auto" w:fill="FFFFFF" w:themeFill="background1"/>
              </w:rPr>
              <w:t xml:space="preserve">согласно образовательному </w:t>
            </w:r>
            <w:r w:rsidRPr="0023274E">
              <w:rPr>
                <w:sz w:val="24"/>
                <w:szCs w:val="24"/>
                <w:shd w:val="clear" w:color="auto" w:fill="FFFFFF" w:themeFill="background1"/>
              </w:rPr>
              <w:t>плану</w:t>
            </w:r>
            <w:r w:rsidRPr="0023274E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232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компенсирующей </w:t>
            </w:r>
            <w:r w:rsidRPr="0023274E">
              <w:rPr>
                <w:sz w:val="24"/>
                <w:szCs w:val="24"/>
              </w:rPr>
              <w:t>направленности</w:t>
            </w:r>
          </w:p>
          <w:p w:rsidR="00E0639B" w:rsidRPr="0023274E" w:rsidRDefault="00E0639B" w:rsidP="00FA43B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639B" w:rsidRDefault="00E0639B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 xml:space="preserve">Воспитатели, </w:t>
            </w:r>
          </w:p>
          <w:p w:rsidR="00E0639B" w:rsidRDefault="00E0639B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 xml:space="preserve">учителя музыки, </w:t>
            </w:r>
          </w:p>
          <w:p w:rsidR="00E0639B" w:rsidRPr="0023274E" w:rsidRDefault="00E0639B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 xml:space="preserve">учителя ФК </w:t>
            </w:r>
          </w:p>
        </w:tc>
      </w:tr>
      <w:tr w:rsidR="005841B9" w:rsidTr="00A238AA">
        <w:tc>
          <w:tcPr>
            <w:tcW w:w="4219" w:type="dxa"/>
          </w:tcPr>
          <w:p w:rsidR="005841B9" w:rsidRPr="0023274E" w:rsidRDefault="005841B9" w:rsidP="00FA43B1">
            <w:pPr>
              <w:spacing w:line="240" w:lineRule="auto"/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6804" w:type="dxa"/>
          </w:tcPr>
          <w:p w:rsidR="005841B9" w:rsidRDefault="005841B9" w:rsidP="00FA43B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в неделю по 15 минут</w:t>
            </w:r>
          </w:p>
        </w:tc>
        <w:tc>
          <w:tcPr>
            <w:tcW w:w="3827" w:type="dxa"/>
          </w:tcPr>
          <w:p w:rsidR="005841B9" w:rsidRPr="0023274E" w:rsidRDefault="005841B9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Воспитатели</w:t>
            </w:r>
          </w:p>
        </w:tc>
      </w:tr>
      <w:tr w:rsidR="00E0639B" w:rsidTr="00A238AA">
        <w:tc>
          <w:tcPr>
            <w:tcW w:w="4219" w:type="dxa"/>
          </w:tcPr>
          <w:p w:rsidR="00E0639B" w:rsidRDefault="00E0639B" w:rsidP="00FA43B1">
            <w:pPr>
              <w:spacing w:line="240" w:lineRule="auto"/>
              <w:ind w:firstLine="0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 xml:space="preserve">Индивидуальная </w:t>
            </w:r>
            <w:r w:rsidR="00A238AA">
              <w:rPr>
                <w:rFonts w:eastAsia="TimesNewRomanPSMT"/>
                <w:sz w:val="24"/>
                <w:szCs w:val="24"/>
              </w:rPr>
              <w:t>занятия дефектолога</w:t>
            </w:r>
          </w:p>
          <w:p w:rsidR="00E0639B" w:rsidRPr="0023274E" w:rsidRDefault="00E0639B" w:rsidP="00FA43B1">
            <w:pPr>
              <w:spacing w:line="24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6804" w:type="dxa"/>
          </w:tcPr>
          <w:p w:rsidR="00E0639B" w:rsidRPr="0023274E" w:rsidRDefault="005841B9" w:rsidP="00FA43B1">
            <w:pPr>
              <w:spacing w:line="240" w:lineRule="auto"/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Индивидуальные занятия  -  </w:t>
            </w:r>
            <w:r w:rsidR="00E0639B" w:rsidRPr="0023274E">
              <w:rPr>
                <w:rFonts w:eastAsia="TimesNewRomanPSMT"/>
                <w:sz w:val="24"/>
                <w:szCs w:val="24"/>
              </w:rPr>
              <w:t xml:space="preserve">3 раза в неделю по </w:t>
            </w:r>
            <w:r w:rsidR="00E0639B">
              <w:rPr>
                <w:rFonts w:eastAsia="TimesNewRomanPSMT"/>
                <w:sz w:val="24"/>
                <w:szCs w:val="24"/>
              </w:rPr>
              <w:t>15</w:t>
            </w:r>
            <w:r w:rsidR="00E0639B" w:rsidRPr="0023274E">
              <w:rPr>
                <w:rFonts w:eastAsia="TimesNewRomanPSMT"/>
                <w:sz w:val="24"/>
                <w:szCs w:val="24"/>
              </w:rPr>
              <w:t xml:space="preserve"> минут (</w:t>
            </w:r>
            <w:r w:rsidR="00E0639B">
              <w:rPr>
                <w:rFonts w:eastAsia="TimesNewRomanPSMT"/>
                <w:sz w:val="24"/>
                <w:szCs w:val="24"/>
              </w:rPr>
              <w:t>45</w:t>
            </w:r>
            <w:r w:rsidR="00E0639B" w:rsidRPr="0023274E">
              <w:rPr>
                <w:rFonts w:eastAsia="TimesNewRomanPSMT"/>
                <w:sz w:val="24"/>
                <w:szCs w:val="24"/>
              </w:rPr>
              <w:t xml:space="preserve"> минут)</w:t>
            </w:r>
          </w:p>
        </w:tc>
        <w:tc>
          <w:tcPr>
            <w:tcW w:w="3827" w:type="dxa"/>
          </w:tcPr>
          <w:p w:rsidR="00E0639B" w:rsidRPr="0023274E" w:rsidRDefault="005841B9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Учитель – дефектолог </w:t>
            </w:r>
          </w:p>
        </w:tc>
      </w:tr>
      <w:tr w:rsidR="00E0639B" w:rsidTr="00A238AA">
        <w:tc>
          <w:tcPr>
            <w:tcW w:w="4219" w:type="dxa"/>
          </w:tcPr>
          <w:p w:rsidR="00E0639B" w:rsidRDefault="00E0639B" w:rsidP="00FA43B1">
            <w:pPr>
              <w:spacing w:line="240" w:lineRule="auto"/>
              <w:ind w:firstLine="0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 xml:space="preserve">Индивидуальная </w:t>
            </w:r>
            <w:r w:rsidR="00A238AA">
              <w:rPr>
                <w:rFonts w:eastAsia="TimesNewRomanPSMT"/>
                <w:sz w:val="24"/>
                <w:szCs w:val="24"/>
              </w:rPr>
              <w:t>занятия логопеда</w:t>
            </w:r>
          </w:p>
          <w:p w:rsidR="00E0639B" w:rsidRPr="0023274E" w:rsidRDefault="00E0639B" w:rsidP="00FA43B1">
            <w:pPr>
              <w:spacing w:line="24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6804" w:type="dxa"/>
          </w:tcPr>
          <w:p w:rsidR="00E0639B" w:rsidRPr="0023274E" w:rsidRDefault="00E0639B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 xml:space="preserve">Индивидуальные занятия – </w:t>
            </w:r>
            <w:r>
              <w:rPr>
                <w:rFonts w:eastAsia="TimesNewRomanPSMT"/>
                <w:sz w:val="24"/>
                <w:szCs w:val="24"/>
              </w:rPr>
              <w:t xml:space="preserve">3 раза по 15 минут </w:t>
            </w:r>
            <w:r w:rsidR="00A238AA">
              <w:rPr>
                <w:rFonts w:eastAsia="TimesNewRomanPSMT"/>
                <w:sz w:val="24"/>
                <w:szCs w:val="24"/>
              </w:rPr>
              <w:t>(45</w:t>
            </w:r>
            <w:r>
              <w:rPr>
                <w:rFonts w:eastAsia="TimesNewRomanPSMT"/>
                <w:sz w:val="24"/>
                <w:szCs w:val="24"/>
              </w:rPr>
              <w:t xml:space="preserve"> минут)</w:t>
            </w:r>
          </w:p>
        </w:tc>
        <w:tc>
          <w:tcPr>
            <w:tcW w:w="3827" w:type="dxa"/>
          </w:tcPr>
          <w:p w:rsidR="00E0639B" w:rsidRPr="0023274E" w:rsidRDefault="00E0639B" w:rsidP="00FA43B1">
            <w:pPr>
              <w:spacing w:line="240" w:lineRule="auto"/>
              <w:rPr>
                <w:rFonts w:eastAsia="TimesNewRomanPSMT"/>
                <w:sz w:val="24"/>
                <w:szCs w:val="24"/>
              </w:rPr>
            </w:pPr>
            <w:r w:rsidRPr="0023274E">
              <w:rPr>
                <w:rFonts w:eastAsia="TimesNewRomanPSMT"/>
                <w:sz w:val="24"/>
                <w:szCs w:val="24"/>
              </w:rPr>
              <w:t>Учитель-логопед</w:t>
            </w:r>
          </w:p>
        </w:tc>
      </w:tr>
      <w:tr w:rsidR="00F77996" w:rsidTr="00A238AA">
        <w:tc>
          <w:tcPr>
            <w:tcW w:w="4219" w:type="dxa"/>
          </w:tcPr>
          <w:p w:rsidR="00F77996" w:rsidRDefault="005841B9" w:rsidP="00FA43B1">
            <w:pPr>
              <w:pStyle w:val="aff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занятия психолога</w:t>
            </w:r>
          </w:p>
        </w:tc>
        <w:tc>
          <w:tcPr>
            <w:tcW w:w="6804" w:type="dxa"/>
          </w:tcPr>
          <w:p w:rsidR="00F77996" w:rsidRPr="00B951A1" w:rsidRDefault="00B8396B" w:rsidP="006D1461">
            <w:pPr>
              <w:pStyle w:val="aff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6D1461">
              <w:rPr>
                <w:rFonts w:ascii="Times New Roman" w:hAnsi="Times New Roman"/>
                <w:sz w:val="24"/>
                <w:szCs w:val="24"/>
              </w:rPr>
              <w:t>1 раз в неделю по 30 минут</w:t>
            </w:r>
          </w:p>
        </w:tc>
        <w:tc>
          <w:tcPr>
            <w:tcW w:w="3827" w:type="dxa"/>
          </w:tcPr>
          <w:p w:rsidR="00F77996" w:rsidRDefault="00B951A1" w:rsidP="00FA43B1">
            <w:pPr>
              <w:pStyle w:val="aff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</w:tc>
      </w:tr>
    </w:tbl>
    <w:p w:rsidR="009E77F9" w:rsidRDefault="00F53B12" w:rsidP="00F53B1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E77F9" w:rsidRDefault="009E77F9" w:rsidP="00F53B12">
      <w:pPr>
        <w:spacing w:line="240" w:lineRule="auto"/>
        <w:ind w:firstLine="0"/>
        <w:rPr>
          <w:sz w:val="24"/>
          <w:szCs w:val="24"/>
        </w:rPr>
      </w:pPr>
    </w:p>
    <w:p w:rsidR="009E77F9" w:rsidRDefault="009E77F9" w:rsidP="00F53B12">
      <w:pPr>
        <w:spacing w:line="240" w:lineRule="auto"/>
        <w:ind w:firstLine="0"/>
        <w:rPr>
          <w:sz w:val="24"/>
          <w:szCs w:val="24"/>
        </w:rPr>
      </w:pPr>
    </w:p>
    <w:p w:rsidR="00B951A1" w:rsidRPr="00821384" w:rsidRDefault="00B951A1" w:rsidP="00F53B12">
      <w:pPr>
        <w:spacing w:line="240" w:lineRule="auto"/>
        <w:ind w:firstLine="0"/>
        <w:rPr>
          <w:rFonts w:eastAsiaTheme="minorHAnsi"/>
          <w:i/>
          <w:sz w:val="24"/>
          <w:szCs w:val="24"/>
          <w:u w:val="single"/>
          <w:lang w:eastAsia="en-US"/>
        </w:rPr>
      </w:pPr>
      <w:r>
        <w:rPr>
          <w:rFonts w:eastAsiaTheme="minorHAnsi"/>
          <w:i/>
          <w:sz w:val="24"/>
          <w:szCs w:val="24"/>
          <w:u w:val="single"/>
          <w:lang w:eastAsia="en-US"/>
        </w:rPr>
        <w:t>3.4</w:t>
      </w:r>
      <w:r w:rsidRPr="00821384">
        <w:rPr>
          <w:rFonts w:eastAsiaTheme="minorHAnsi"/>
          <w:i/>
          <w:sz w:val="24"/>
          <w:szCs w:val="24"/>
          <w:u w:val="single"/>
          <w:lang w:eastAsia="en-US"/>
        </w:rPr>
        <w:t>. Кадровые условия реализации ИАОП</w:t>
      </w: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536"/>
        <w:gridCol w:w="5528"/>
      </w:tblGrid>
      <w:tr w:rsidR="00B951A1" w:rsidTr="00A238AA">
        <w:tc>
          <w:tcPr>
            <w:tcW w:w="675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536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528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</w:tc>
      </w:tr>
      <w:tr w:rsidR="00B951A1" w:rsidTr="00A238AA">
        <w:tc>
          <w:tcPr>
            <w:tcW w:w="675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 Н.В.</w:t>
            </w:r>
          </w:p>
        </w:tc>
        <w:tc>
          <w:tcPr>
            <w:tcW w:w="4536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– дефектолог </w:t>
            </w:r>
          </w:p>
        </w:tc>
        <w:tc>
          <w:tcPr>
            <w:tcW w:w="5528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B951A1" w:rsidTr="00A238AA">
        <w:tc>
          <w:tcPr>
            <w:tcW w:w="675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С.Я.</w:t>
            </w:r>
          </w:p>
        </w:tc>
        <w:tc>
          <w:tcPr>
            <w:tcW w:w="4536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– логопед </w:t>
            </w:r>
          </w:p>
        </w:tc>
        <w:tc>
          <w:tcPr>
            <w:tcW w:w="5528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B951A1" w:rsidTr="00A238AA">
        <w:tc>
          <w:tcPr>
            <w:tcW w:w="675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951A1" w:rsidRDefault="00EA30EE" w:rsidP="00656977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Т.М.</w:t>
            </w:r>
          </w:p>
        </w:tc>
        <w:tc>
          <w:tcPr>
            <w:tcW w:w="4536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528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B951A1" w:rsidTr="00A238AA">
        <w:tc>
          <w:tcPr>
            <w:tcW w:w="675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Комендант И.М.</w:t>
            </w:r>
          </w:p>
        </w:tc>
        <w:tc>
          <w:tcPr>
            <w:tcW w:w="4536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528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B951A1" w:rsidTr="00A238AA">
        <w:trPr>
          <w:trHeight w:val="281"/>
        </w:trPr>
        <w:tc>
          <w:tcPr>
            <w:tcW w:w="675" w:type="dxa"/>
          </w:tcPr>
          <w:p w:rsidR="00B951A1" w:rsidRDefault="00B951A1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И.В.</w:t>
            </w:r>
          </w:p>
        </w:tc>
        <w:tc>
          <w:tcPr>
            <w:tcW w:w="4536" w:type="dxa"/>
          </w:tcPr>
          <w:p w:rsidR="00B951A1" w:rsidRDefault="0056578F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528" w:type="dxa"/>
          </w:tcPr>
          <w:p w:rsidR="00B951A1" w:rsidRDefault="00656977" w:rsidP="00A238AA">
            <w:pPr>
              <w:pStyle w:val="af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</w:tbl>
    <w:p w:rsidR="009E77F9" w:rsidRDefault="009E77F9" w:rsidP="00F53B12">
      <w:pPr>
        <w:suppressAutoHyphens w:val="0"/>
        <w:spacing w:line="276" w:lineRule="auto"/>
        <w:ind w:firstLine="0"/>
        <w:jc w:val="left"/>
        <w:textAlignment w:val="auto"/>
        <w:rPr>
          <w:rFonts w:eastAsia="Times New Roman"/>
          <w:i/>
          <w:color w:val="auto"/>
          <w:sz w:val="24"/>
          <w:szCs w:val="24"/>
          <w:u w:val="single"/>
          <w:lang w:eastAsia="ru-RU"/>
        </w:rPr>
      </w:pPr>
    </w:p>
    <w:p w:rsidR="00F53B12" w:rsidRPr="00F53B12" w:rsidRDefault="00F53B12" w:rsidP="00F53B12">
      <w:pPr>
        <w:suppressAutoHyphens w:val="0"/>
        <w:spacing w:line="276" w:lineRule="auto"/>
        <w:ind w:firstLine="0"/>
        <w:jc w:val="left"/>
        <w:textAlignment w:val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F53B12">
        <w:rPr>
          <w:rFonts w:eastAsia="Times New Roman"/>
          <w:i/>
          <w:color w:val="auto"/>
          <w:sz w:val="24"/>
          <w:szCs w:val="24"/>
          <w:u w:val="single"/>
          <w:lang w:eastAsia="ru-RU"/>
        </w:rPr>
        <w:lastRenderedPageBreak/>
        <w:t>Результат реализации АОП</w:t>
      </w:r>
      <w:r w:rsidRPr="00F53B12">
        <w:rPr>
          <w:rFonts w:eastAsia="Times New Roman"/>
          <w:b/>
          <w:color w:val="auto"/>
          <w:sz w:val="24"/>
          <w:szCs w:val="24"/>
          <w:lang w:eastAsia="ru-RU"/>
        </w:rPr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>(динамика, эффективность проведённой работы, рекомендации по организации дальнейшего сопровождения или информация о завершении сопровождения)</w:t>
      </w:r>
    </w:p>
    <w:tbl>
      <w:tblPr>
        <w:tblStyle w:val="110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827"/>
        <w:gridCol w:w="3402"/>
        <w:gridCol w:w="4536"/>
        <w:gridCol w:w="1618"/>
      </w:tblGrid>
      <w:tr w:rsidR="00F53B12" w:rsidRPr="00F53B12" w:rsidTr="00CD1EC3">
        <w:tc>
          <w:tcPr>
            <w:tcW w:w="1980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3827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Диагностика на начало учебного года</w:t>
            </w:r>
          </w:p>
        </w:tc>
        <w:tc>
          <w:tcPr>
            <w:tcW w:w="3402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Промежуточная диагностика</w:t>
            </w:r>
          </w:p>
        </w:tc>
        <w:tc>
          <w:tcPr>
            <w:tcW w:w="4536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Диагностика по окончанию срока индивидуального сопровождения</w:t>
            </w:r>
          </w:p>
        </w:tc>
        <w:tc>
          <w:tcPr>
            <w:tcW w:w="1618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53B12" w:rsidRPr="00F53B12" w:rsidTr="00CD1EC3">
        <w:tc>
          <w:tcPr>
            <w:tcW w:w="1980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3827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Уровень речевого развития: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НР (1, 2, 3)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СНР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ОНР (1, 2, 3, 4)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ФФН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НПОЗ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ФН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ЛГНР</w:t>
            </w:r>
          </w:p>
        </w:tc>
        <w:tc>
          <w:tcPr>
            <w:tcW w:w="3402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Наблюдается: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Минимальная\значительная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Положительная\отрицательная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Отсутствие динамики</w:t>
            </w:r>
          </w:p>
        </w:tc>
        <w:tc>
          <w:tcPr>
            <w:tcW w:w="4536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Уровень речевого развития: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НР (1, 2, 3)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СНР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ОНР (1, 2, 3, 4)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ФФН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НПОЗ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ФНР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ЛГНР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Речевое развитие соответствует возрасту</w:t>
            </w:r>
          </w:p>
        </w:tc>
        <w:tc>
          <w:tcPr>
            <w:tcW w:w="1618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53B12" w:rsidRPr="00F53B12" w:rsidTr="00CD1EC3">
        <w:tc>
          <w:tcPr>
            <w:tcW w:w="1980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3827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Психологическое развитие: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Ниже возрастной нормы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Соответствует возрастной норме</w:t>
            </w:r>
          </w:p>
        </w:tc>
        <w:tc>
          <w:tcPr>
            <w:tcW w:w="3402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Наблюдается: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Минимальная\значительная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Положительная\отрицательная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Отсутствие динамики</w:t>
            </w:r>
          </w:p>
        </w:tc>
        <w:tc>
          <w:tcPr>
            <w:tcW w:w="4536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Психологическое развитие: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Ниже возрастной нормы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Соответствует возрастной норме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53B12" w:rsidRPr="00F53B12" w:rsidTr="00CD1EC3">
        <w:tc>
          <w:tcPr>
            <w:tcW w:w="1980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Освоение программы АОП\ООП ДОУ: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оптимальный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достаточный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низкий</w:t>
            </w:r>
          </w:p>
        </w:tc>
        <w:tc>
          <w:tcPr>
            <w:tcW w:w="3402" w:type="dxa"/>
            <w:hideMark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Наблюдается: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Минимальная\значительная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Положительная\отрицательная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Отсутствие динамики</w:t>
            </w:r>
          </w:p>
        </w:tc>
        <w:tc>
          <w:tcPr>
            <w:tcW w:w="4536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Освоение программы АОП\ООП ДОУ: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оптимальный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достаточный</w:t>
            </w:r>
          </w:p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- низкий</w:t>
            </w:r>
          </w:p>
        </w:tc>
        <w:tc>
          <w:tcPr>
            <w:tcW w:w="1618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53B12" w:rsidRPr="00F53B12" w:rsidTr="00CD1EC3">
        <w:tc>
          <w:tcPr>
            <w:tcW w:w="1980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Причины отрицательной и нулевой динамики</w:t>
            </w:r>
          </w:p>
        </w:tc>
        <w:tc>
          <w:tcPr>
            <w:tcW w:w="11765" w:type="dxa"/>
            <w:gridSpan w:val="3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53B12" w:rsidRPr="00F53B12" w:rsidTr="009E77F9">
        <w:trPr>
          <w:trHeight w:val="70"/>
        </w:trPr>
        <w:tc>
          <w:tcPr>
            <w:tcW w:w="1980" w:type="dxa"/>
          </w:tcPr>
          <w:p w:rsidR="00F53B12" w:rsidRPr="00F53B12" w:rsidRDefault="00F53B12" w:rsidP="009E77F9">
            <w:pPr>
              <w:suppressAutoHyphens w:val="0"/>
              <w:spacing w:line="240" w:lineRule="auto"/>
              <w:ind w:firstLine="0"/>
              <w:jc w:val="center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F53B12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Корректировка маршрута</w:t>
            </w:r>
          </w:p>
        </w:tc>
        <w:tc>
          <w:tcPr>
            <w:tcW w:w="11765" w:type="dxa"/>
            <w:gridSpan w:val="3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</w:tcPr>
          <w:p w:rsidR="00F53B12" w:rsidRPr="00F53B12" w:rsidRDefault="00F53B12" w:rsidP="00F53B12">
            <w:pPr>
              <w:suppressAutoHyphens w:val="0"/>
              <w:spacing w:line="240" w:lineRule="auto"/>
              <w:ind w:firstLine="0"/>
              <w:jc w:val="left"/>
              <w:textAlignment w:val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F53B12" w:rsidRPr="00F53B12" w:rsidRDefault="00F53B12" w:rsidP="00F53B12">
      <w:pPr>
        <w:suppressAutoHyphens w:val="0"/>
        <w:spacing w:line="276" w:lineRule="auto"/>
        <w:ind w:firstLine="0"/>
        <w:jc w:val="left"/>
        <w:textAlignment w:val="auto"/>
        <w:rPr>
          <w:rFonts w:eastAsia="Times New Roman"/>
          <w:color w:val="auto"/>
          <w:sz w:val="24"/>
          <w:szCs w:val="24"/>
          <w:lang w:eastAsia="ru-RU"/>
        </w:rPr>
      </w:pPr>
      <w:r w:rsidRPr="00F53B12">
        <w:rPr>
          <w:rFonts w:eastAsia="Times New Roman"/>
          <w:color w:val="auto"/>
          <w:sz w:val="24"/>
          <w:szCs w:val="24"/>
          <w:lang w:eastAsia="ru-RU"/>
        </w:rPr>
        <w:t xml:space="preserve">С содержанием АОП ознакомлены и согласны: ____________/ ________________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«____» _____________2020г.                                          </w:t>
      </w:r>
    </w:p>
    <w:p w:rsidR="00F53B12" w:rsidRPr="00F53B12" w:rsidRDefault="00F53B12" w:rsidP="00F53B12">
      <w:pPr>
        <w:suppressAutoHyphens w:val="0"/>
        <w:spacing w:line="276" w:lineRule="auto"/>
        <w:ind w:firstLine="0"/>
        <w:jc w:val="left"/>
        <w:textAlignment w:val="auto"/>
        <w:rPr>
          <w:rFonts w:eastAsia="Times New Roman"/>
          <w:color w:val="auto"/>
          <w:sz w:val="24"/>
          <w:szCs w:val="24"/>
          <w:lang w:eastAsia="ru-RU"/>
        </w:rPr>
      </w:pPr>
      <w:r w:rsidRPr="00F53B12">
        <w:rPr>
          <w:rFonts w:eastAsia="Times New Roman"/>
          <w:color w:val="auto"/>
          <w:sz w:val="24"/>
          <w:szCs w:val="24"/>
          <w:lang w:eastAsia="ru-RU"/>
        </w:rPr>
        <w:t xml:space="preserve">                                                                                                                (подпись / </w:t>
      </w:r>
      <w:r w:rsidR="009E77F9" w:rsidRPr="00F53B12">
        <w:rPr>
          <w:rFonts w:eastAsia="Times New Roman"/>
          <w:color w:val="auto"/>
          <w:sz w:val="24"/>
          <w:szCs w:val="24"/>
          <w:lang w:eastAsia="ru-RU"/>
        </w:rPr>
        <w:t xml:space="preserve">расшифровка) 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 xml:space="preserve">                     (дата ознакомления)                                                                           </w:t>
      </w:r>
    </w:p>
    <w:p w:rsidR="00F53B12" w:rsidRPr="00F53B12" w:rsidRDefault="00F53B12" w:rsidP="00F53B12">
      <w:pPr>
        <w:suppressAutoHyphens w:val="0"/>
        <w:spacing w:line="276" w:lineRule="auto"/>
        <w:ind w:firstLine="0"/>
        <w:jc w:val="left"/>
        <w:textAlignment w:val="auto"/>
        <w:rPr>
          <w:rFonts w:eastAsia="Times New Roman"/>
          <w:color w:val="auto"/>
          <w:sz w:val="24"/>
          <w:szCs w:val="24"/>
          <w:lang w:eastAsia="ru-RU"/>
        </w:rPr>
      </w:pPr>
      <w:r w:rsidRPr="00F53B12">
        <w:rPr>
          <w:rFonts w:eastAsia="Times New Roman"/>
          <w:color w:val="auto"/>
          <w:sz w:val="24"/>
          <w:szCs w:val="24"/>
          <w:lang w:eastAsia="ru-RU"/>
        </w:rPr>
        <w:t xml:space="preserve">С результатами реализации АОП ознакомлены и согласны: </w:t>
      </w:r>
    </w:p>
    <w:p w:rsidR="00F53B12" w:rsidRPr="009E77F9" w:rsidRDefault="00F53B12" w:rsidP="009E77F9">
      <w:pPr>
        <w:suppressAutoHyphens w:val="0"/>
        <w:spacing w:line="216" w:lineRule="auto"/>
        <w:ind w:firstLine="0"/>
        <w:jc w:val="left"/>
        <w:textAlignment w:val="auto"/>
        <w:rPr>
          <w:rFonts w:eastAsia="Times New Roman"/>
          <w:color w:val="auto"/>
          <w:sz w:val="24"/>
          <w:szCs w:val="24"/>
          <w:lang w:eastAsia="ru-RU"/>
        </w:rPr>
      </w:pPr>
      <w:r w:rsidRPr="00F53B12">
        <w:rPr>
          <w:rFonts w:eastAsia="Times New Roman"/>
          <w:color w:val="auto"/>
          <w:sz w:val="24"/>
          <w:szCs w:val="24"/>
          <w:lang w:eastAsia="ru-RU"/>
        </w:rPr>
        <w:t>_________________________</w:t>
      </w:r>
      <w:r w:rsidR="009E77F9" w:rsidRPr="00F53B12">
        <w:rPr>
          <w:rFonts w:eastAsia="Times New Roman"/>
          <w:color w:val="auto"/>
          <w:sz w:val="24"/>
          <w:szCs w:val="24"/>
          <w:lang w:eastAsia="ru-RU"/>
        </w:rPr>
        <w:t>/ _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 xml:space="preserve">___________________________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«____» _____________2021г.                                         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  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(подпись/расшифровка)         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</w:t>
      </w:r>
      <w:r w:rsidRPr="00F53B12">
        <w:rPr>
          <w:rFonts w:eastAsia="Times New Roman"/>
          <w:color w:val="auto"/>
          <w:sz w:val="24"/>
          <w:szCs w:val="24"/>
          <w:lang w:eastAsia="ru-RU"/>
        </w:rPr>
        <w:tab/>
        <w:t xml:space="preserve">        (дата ознакомления)        </w:t>
      </w:r>
    </w:p>
    <w:p w:rsidR="0056578F" w:rsidRDefault="0056578F" w:rsidP="00FA43B1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821384">
        <w:rPr>
          <w:rFonts w:eastAsiaTheme="minorHAnsi"/>
          <w:sz w:val="24"/>
          <w:szCs w:val="24"/>
          <w:lang w:eastAsia="en-US"/>
        </w:rPr>
        <w:t>Приложения:</w:t>
      </w:r>
    </w:p>
    <w:p w:rsidR="0056578F" w:rsidRPr="0056578F" w:rsidRDefault="0056578F" w:rsidP="009E77F9">
      <w:pPr>
        <w:spacing w:line="240" w:lineRule="auto"/>
        <w:rPr>
          <w:rFonts w:eastAsiaTheme="minorHAnsi"/>
          <w:i/>
          <w:sz w:val="24"/>
          <w:szCs w:val="24"/>
          <w:lang w:eastAsia="en-US"/>
        </w:rPr>
      </w:pPr>
      <w:r w:rsidRPr="0056578F">
        <w:rPr>
          <w:rFonts w:eastAsiaTheme="minorHAnsi"/>
          <w:i/>
          <w:sz w:val="24"/>
          <w:szCs w:val="24"/>
          <w:lang w:eastAsia="en-US"/>
        </w:rPr>
        <w:t>Приложение 1 – воспитатель</w:t>
      </w:r>
    </w:p>
    <w:p w:rsidR="0056578F" w:rsidRPr="00425F17" w:rsidRDefault="0056578F" w:rsidP="009E77F9">
      <w:pPr>
        <w:spacing w:line="240" w:lineRule="auto"/>
        <w:rPr>
          <w:rFonts w:eastAsiaTheme="minorHAnsi"/>
          <w:i/>
          <w:sz w:val="24"/>
          <w:szCs w:val="24"/>
          <w:lang w:eastAsia="en-US"/>
        </w:rPr>
      </w:pPr>
      <w:r w:rsidRPr="00425F17">
        <w:rPr>
          <w:rFonts w:eastAsiaTheme="minorHAnsi"/>
          <w:i/>
          <w:sz w:val="24"/>
          <w:szCs w:val="24"/>
          <w:lang w:eastAsia="en-US"/>
        </w:rPr>
        <w:t>Приложение 2- учитель-логопед</w:t>
      </w:r>
    </w:p>
    <w:p w:rsidR="0056578F" w:rsidRDefault="0056578F" w:rsidP="009E77F9">
      <w:pPr>
        <w:spacing w:line="240" w:lineRule="auto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i/>
          <w:sz w:val="24"/>
          <w:szCs w:val="24"/>
          <w:lang w:eastAsia="en-US"/>
        </w:rPr>
        <w:t>Приложение 3</w:t>
      </w:r>
      <w:r w:rsidRPr="00425F17">
        <w:rPr>
          <w:rFonts w:eastAsiaTheme="minorHAnsi"/>
          <w:i/>
          <w:sz w:val="24"/>
          <w:szCs w:val="24"/>
          <w:lang w:eastAsia="en-US"/>
        </w:rPr>
        <w:t xml:space="preserve"> – </w:t>
      </w:r>
      <w:r>
        <w:rPr>
          <w:rFonts w:eastAsiaTheme="minorHAnsi"/>
          <w:i/>
          <w:sz w:val="24"/>
          <w:szCs w:val="24"/>
          <w:lang w:eastAsia="en-US"/>
        </w:rPr>
        <w:t>педагог - психолог</w:t>
      </w:r>
    </w:p>
    <w:p w:rsidR="00047EFB" w:rsidRPr="009E77F9" w:rsidRDefault="0056578F" w:rsidP="009E77F9">
      <w:pPr>
        <w:spacing w:line="240" w:lineRule="auto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i/>
          <w:sz w:val="24"/>
          <w:szCs w:val="24"/>
          <w:lang w:eastAsia="en-US"/>
        </w:rPr>
        <w:t>При</w:t>
      </w:r>
      <w:r w:rsidR="009E77F9">
        <w:rPr>
          <w:rFonts w:eastAsiaTheme="minorHAnsi"/>
          <w:i/>
          <w:sz w:val="24"/>
          <w:szCs w:val="24"/>
          <w:lang w:eastAsia="en-US"/>
        </w:rPr>
        <w:t xml:space="preserve">ложение 4 – учитель – </w:t>
      </w:r>
      <w:proofErr w:type="spellStart"/>
      <w:r w:rsidR="009E77F9">
        <w:rPr>
          <w:rFonts w:eastAsiaTheme="minorHAnsi"/>
          <w:i/>
          <w:sz w:val="24"/>
          <w:szCs w:val="24"/>
          <w:lang w:eastAsia="en-US"/>
        </w:rPr>
        <w:t>дефекто</w:t>
      </w:r>
      <w:proofErr w:type="spellEnd"/>
    </w:p>
    <w:p w:rsidR="00047EFB" w:rsidRDefault="00047EFB" w:rsidP="00047EFB">
      <w:pPr>
        <w:spacing w:line="240" w:lineRule="auto"/>
        <w:ind w:firstLine="0"/>
        <w:rPr>
          <w:i/>
          <w:sz w:val="24"/>
          <w:szCs w:val="24"/>
        </w:rPr>
      </w:pPr>
    </w:p>
    <w:p w:rsidR="00EE534F" w:rsidRPr="00047EFB" w:rsidRDefault="007B58EC" w:rsidP="00047EFB">
      <w:pPr>
        <w:spacing w:line="240" w:lineRule="auto"/>
        <w:ind w:firstLine="0"/>
        <w:jc w:val="right"/>
        <w:rPr>
          <w:sz w:val="24"/>
          <w:szCs w:val="24"/>
          <w:lang w:eastAsia="en-US"/>
        </w:rPr>
      </w:pPr>
      <w:r w:rsidRPr="00C86EAA">
        <w:rPr>
          <w:i/>
          <w:sz w:val="24"/>
          <w:szCs w:val="24"/>
        </w:rPr>
        <w:t>Приложение 1</w:t>
      </w:r>
      <w:bookmarkStart w:id="7" w:name="__RefHeading__7847_919936705"/>
      <w:bookmarkStart w:id="8" w:name="_Toc487462036"/>
      <w:bookmarkEnd w:id="7"/>
      <w:bookmarkEnd w:id="8"/>
    </w:p>
    <w:p w:rsidR="00844E1C" w:rsidRDefault="00844E1C" w:rsidP="00844E1C">
      <w:pPr>
        <w:ind w:firstLine="694"/>
        <w:jc w:val="center"/>
      </w:pPr>
      <w:r>
        <w:t>Перспективное тематическое планирование</w:t>
      </w:r>
      <w:r>
        <w:rPr>
          <w:i/>
        </w:rPr>
        <w:t xml:space="preserve"> </w:t>
      </w:r>
      <w:r>
        <w:t xml:space="preserve">образовательного процесса </w:t>
      </w:r>
    </w:p>
    <w:p w:rsidR="00844E1C" w:rsidRPr="00707F0C" w:rsidRDefault="00844E1C" w:rsidP="00844E1C">
      <w:pPr>
        <w:spacing w:line="240" w:lineRule="auto"/>
        <w:ind w:firstLine="0"/>
        <w:jc w:val="center"/>
      </w:pPr>
    </w:p>
    <w:tbl>
      <w:tblPr>
        <w:tblStyle w:val="afff7"/>
        <w:tblW w:w="0" w:type="auto"/>
        <w:tblInd w:w="-147" w:type="dxa"/>
        <w:tblLook w:val="04A0" w:firstRow="1" w:lastRow="0" w:firstColumn="1" w:lastColumn="0" w:noHBand="0" w:noVBand="1"/>
      </w:tblPr>
      <w:tblGrid>
        <w:gridCol w:w="1756"/>
        <w:gridCol w:w="6608"/>
        <w:gridCol w:w="2410"/>
        <w:gridCol w:w="4961"/>
      </w:tblGrid>
      <w:tr w:rsidR="00844E1C" w:rsidRPr="003A62AA" w:rsidTr="006070C6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>Образовательные области</w:t>
            </w: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>Направление деятельности педагогов</w:t>
            </w: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>Средства, методы и приемы</w:t>
            </w: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>Содержание деятельности педагогов по реализации задач</w:t>
            </w: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844E1C" w:rsidRPr="003A62AA" w:rsidTr="006070C6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after="1" w:line="234" w:lineRule="auto"/>
              <w:ind w:left="5" w:firstLine="0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 xml:space="preserve">Социально-коммуникативное развитие </w:t>
            </w:r>
          </w:p>
          <w:p w:rsidR="00844E1C" w:rsidRPr="003A62AA" w:rsidRDefault="00844E1C" w:rsidP="006070C6">
            <w:pPr>
              <w:spacing w:line="276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right="29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Совершенствовать навыки адекватного поведения в различных ситуациях. Воспитывать вежливость, отзывчивости, скромность, желание быть справедливым. Развивать умение играть и действовать сообща, уступая друг другу.  Формировать навык бережного отношения к вещам. </w:t>
            </w:r>
          </w:p>
          <w:p w:rsidR="00844E1C" w:rsidRPr="000006AE" w:rsidRDefault="00844E1C" w:rsidP="006070C6">
            <w:pPr>
              <w:spacing w:line="240" w:lineRule="auto"/>
              <w:ind w:right="24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 Воспитывать положительное отношение к труду, желание трудиться, выполнять поручения взрослых. </w:t>
            </w:r>
          </w:p>
          <w:p w:rsidR="00844E1C" w:rsidRPr="000006AE" w:rsidRDefault="00844E1C" w:rsidP="006070C6">
            <w:pPr>
              <w:spacing w:line="240" w:lineRule="auto"/>
              <w:ind w:right="33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Формировать понимание необходимости и важности труда взрослых. Совершенствовать навыки самообслуживания, аккуратности, опрятности. 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Учить поддерживать порядок в групповом помещении и раздевалке.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Учить выполнять обязанности дежурных по столовой и в центре природы.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Учить помогать воспитателю приводить в порядок используемое на занятиях оборудование.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right="174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Игровые ситуации, игры с правилами, дидактические игры, подвижные игры, беседы, совместный труд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Рекомендуемые игры и упражнения: «Салочки-догонялочки», «Пустое место», «Ай, гугу», «Я принес тебе подарок».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844E1C" w:rsidRPr="003A62AA" w:rsidTr="006070C6">
        <w:tc>
          <w:tcPr>
            <w:tcW w:w="1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line="240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 xml:space="preserve">Познавательное развитие </w:t>
            </w:r>
          </w:p>
          <w:p w:rsidR="00844E1C" w:rsidRPr="003A62AA" w:rsidRDefault="00844E1C" w:rsidP="006070C6">
            <w:pPr>
              <w:spacing w:line="276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Обогащать чувственный опыт за счет освоения разных способов обследования предметов.  </w:t>
            </w:r>
          </w:p>
          <w:p w:rsidR="00844E1C" w:rsidRPr="000006AE" w:rsidRDefault="00844E1C" w:rsidP="006070C6">
            <w:pPr>
              <w:spacing w:line="240" w:lineRule="auto"/>
              <w:ind w:right="98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Совершенствовать все виды восприятия (осязание, зрение, слух, вкус, обоняние). Осуществлять освоение сенсорных эталонов (цвета, формы, размера) на основе развития образной категоризации. </w:t>
            </w:r>
          </w:p>
          <w:p w:rsidR="00844E1C" w:rsidRPr="000006AE" w:rsidRDefault="00844E1C" w:rsidP="006070C6">
            <w:pPr>
              <w:spacing w:line="240" w:lineRule="auto"/>
              <w:ind w:right="14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Обеспечить успешное овладение рациональными приемами осязательного обследования предметов.  Развивать слуховое восприятие в упражнениях на узнавание </w:t>
            </w:r>
          </w:p>
          <w:p w:rsidR="00844E1C" w:rsidRPr="000006AE" w:rsidRDefault="00844E1C" w:rsidP="006070C6">
            <w:pPr>
              <w:spacing w:line="240" w:lineRule="auto"/>
              <w:ind w:right="37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и различение голосов природы, бытовых шумов, контрастного звучания нескольких игрушек или </w:t>
            </w:r>
            <w:proofErr w:type="spellStart"/>
            <w:r w:rsidRPr="000006AE">
              <w:rPr>
                <w:sz w:val="20"/>
                <w:szCs w:val="20"/>
              </w:rPr>
              <w:t>предметовзаместителей</w:t>
            </w:r>
            <w:proofErr w:type="spellEnd"/>
            <w:r w:rsidRPr="000006AE">
              <w:rPr>
                <w:sz w:val="20"/>
                <w:szCs w:val="20"/>
              </w:rPr>
              <w:t xml:space="preserve">. </w:t>
            </w:r>
          </w:p>
          <w:p w:rsidR="00844E1C" w:rsidRPr="000006AE" w:rsidRDefault="00844E1C" w:rsidP="006070C6">
            <w:pPr>
              <w:spacing w:line="240" w:lineRule="auto"/>
              <w:ind w:right="214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Развивать зрительное восприятие в упражнениях на узнавание и различение больших и маленьких предметов, предметов разных форм, предметов, окрашенных в разные цвета.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НОД, наблюдения, целевые прогулки, экспериментирование.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right="74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Игры: «Угадай-ка», «Что звучит?», «Где звенит?», «Мишка и Мишутка», «Толстый и тонкий», «Погремушки», «Чудесный мешочек», разрезные картинки, </w:t>
            </w:r>
            <w:proofErr w:type="spellStart"/>
            <w:r w:rsidRPr="000006AE">
              <w:rPr>
                <w:sz w:val="20"/>
                <w:szCs w:val="20"/>
              </w:rPr>
              <w:t>пазлы</w:t>
            </w:r>
            <w:proofErr w:type="spellEnd"/>
            <w:r w:rsidRPr="000006AE">
              <w:rPr>
                <w:sz w:val="20"/>
                <w:szCs w:val="20"/>
              </w:rPr>
              <w:t xml:space="preserve">, «Что в сундучке?», «Магазин», «Разноцветные машины»,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«Помоги куклам», «Кто разбудил Мишутку?», «Колпачок и палочка», «Что выбрал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Петрушка?», «Бегите ко мне», </w:t>
            </w:r>
          </w:p>
          <w:p w:rsidR="00844E1C" w:rsidRPr="000006AE" w:rsidRDefault="00844E1C" w:rsidP="006070C6">
            <w:pPr>
              <w:spacing w:line="240" w:lineRule="auto"/>
              <w:ind w:left="5" w:right="513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«Разноцветные ленточки», «Что нам привез Мишутка?», «Есть у тебя или нет?» </w:t>
            </w:r>
          </w:p>
          <w:p w:rsidR="00844E1C" w:rsidRPr="000006AE" w:rsidRDefault="00844E1C" w:rsidP="006070C6">
            <w:pPr>
              <w:spacing w:line="240" w:lineRule="auto"/>
              <w:ind w:left="5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«Почему лужи замерзают?», «Почему мячик катится?», «Что любят растения?», «Чьи это детки?», «Как видят и слышат кошка и собака», «Зачем звери меняют шубу?».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844E1C" w:rsidRPr="003A62AA" w:rsidTr="006070C6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after="1" w:line="240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 xml:space="preserve">Речевое развитие </w:t>
            </w:r>
          </w:p>
          <w:p w:rsidR="00844E1C" w:rsidRPr="003A62AA" w:rsidRDefault="00844E1C" w:rsidP="006070C6">
            <w:pPr>
              <w:spacing w:line="240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 xml:space="preserve"> </w:t>
            </w:r>
          </w:p>
          <w:p w:rsidR="00844E1C" w:rsidRPr="003A62AA" w:rsidRDefault="00844E1C" w:rsidP="006070C6">
            <w:pPr>
              <w:spacing w:line="276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right="163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Работать над накоплением пассивного словарного запаса и активизацией в речи существительных, глаголов, прилагательных по всем изучаемым лексическим темам на основе ознакомления с окружающим, расширения представлений о предметах ближайшего окружения, явлениях общественной жизни и природы. Учить понимать обобщающее значение слов и формировать обобщающие понятия. 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Расширять словарь за счет активного усвоения и использования в экспрессивной речи личных местоименных форм, притяжательных местоимений, притяжательных прилагательных, определительных местоимений, наречий, количественных и порядковых числительных. 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Сформировать понимание простых предлогов.  </w:t>
            </w:r>
          </w:p>
          <w:p w:rsidR="00844E1C" w:rsidRPr="000006AE" w:rsidRDefault="00844E1C" w:rsidP="006070C6">
            <w:pPr>
              <w:spacing w:line="240" w:lineRule="auto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Сформировать понятие </w:t>
            </w:r>
            <w:r w:rsidRPr="000006AE">
              <w:rPr>
                <w:i/>
                <w:sz w:val="20"/>
                <w:szCs w:val="20"/>
              </w:rPr>
              <w:t xml:space="preserve">слово </w:t>
            </w:r>
            <w:r w:rsidRPr="000006AE">
              <w:rPr>
                <w:sz w:val="20"/>
                <w:szCs w:val="20"/>
              </w:rPr>
              <w:t>и умение оперировать им.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НОД, игры, игровые ситуации.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Игры и игровые упражнения: «Давайте отгадаем», «В огороде у козы Лизы», «Один и два», «Посмотри и назови», «Будь внимательным», «Чего не хватает?», «Кого не стало?», «Что изменилось?», «Кто лишний?», «У кого кто?»,</w:t>
            </w:r>
            <w:r>
              <w:rPr>
                <w:sz w:val="20"/>
                <w:szCs w:val="20"/>
              </w:rPr>
              <w:t xml:space="preserve"> </w:t>
            </w:r>
            <w:r w:rsidRPr="000006AE">
              <w:rPr>
                <w:sz w:val="20"/>
                <w:szCs w:val="20"/>
              </w:rPr>
              <w:t xml:space="preserve">«Подскажи словечко», «Что перепутал художник?», «Когда это бывает?»,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«Назови ласково», «Где звенит?»,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«Чудесный мешочек», «Эхо»,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«Разноцветные флажки», «Телеграф», «Обезьянка», </w:t>
            </w:r>
          </w:p>
          <w:p w:rsidR="00844E1C" w:rsidRPr="000006AE" w:rsidRDefault="00844E1C" w:rsidP="006070C6">
            <w:pPr>
              <w:spacing w:line="240" w:lineRule="auto"/>
              <w:ind w:left="4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«Живые звуки», «Сосчитай-ка», «Волшебные часы», </w:t>
            </w:r>
          </w:p>
          <w:p w:rsidR="00844E1C" w:rsidRPr="000006AE" w:rsidRDefault="00844E1C" w:rsidP="006070C6">
            <w:pPr>
              <w:spacing w:line="240" w:lineRule="auto"/>
              <w:ind w:left="4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«Разноцветные корзинки». Рекомендуемые картины для рассматривания и обучения рассказыванию: </w:t>
            </w:r>
            <w:r w:rsidRPr="000006AE">
              <w:rPr>
                <w:sz w:val="20"/>
                <w:szCs w:val="20"/>
              </w:rPr>
              <w:lastRenderedPageBreak/>
              <w:t xml:space="preserve">«Ранняя осень», «Ранняя весна», «Мы строим дом», «В уголке природы», «В </w:t>
            </w:r>
          </w:p>
          <w:p w:rsidR="00844E1C" w:rsidRPr="000006AE" w:rsidRDefault="00844E1C" w:rsidP="006070C6">
            <w:pPr>
              <w:spacing w:line="240" w:lineRule="auto"/>
              <w:ind w:left="4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песочнице», «Мы играем», «Птичий двор», «Кошка с котятами», «Собака со щенятами», «Птицы прилетели», </w:t>
            </w:r>
          </w:p>
          <w:p w:rsidR="00844E1C" w:rsidRPr="000006AE" w:rsidRDefault="00844E1C" w:rsidP="006070C6">
            <w:pPr>
              <w:spacing w:line="240" w:lineRule="auto"/>
              <w:ind w:left="5" w:right="538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«Аквариум», «Перекресток», Картины из альбома</w:t>
            </w:r>
            <w:r>
              <w:rPr>
                <w:sz w:val="20"/>
                <w:szCs w:val="20"/>
              </w:rPr>
              <w:t xml:space="preserve"> </w:t>
            </w:r>
            <w:r w:rsidRPr="000006AE">
              <w:rPr>
                <w:sz w:val="20"/>
                <w:szCs w:val="20"/>
              </w:rPr>
              <w:t xml:space="preserve">«Мамы всякие нужны».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Рекомендуемые серии картинок: «Находка», «Клубок», «Подарок». </w:t>
            </w:r>
          </w:p>
        </w:tc>
      </w:tr>
      <w:tr w:rsidR="00844E1C" w:rsidRPr="003A62AA" w:rsidTr="006070C6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3A62AA" w:rsidRDefault="00844E1C" w:rsidP="006070C6">
            <w:pPr>
              <w:spacing w:after="1" w:line="240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lastRenderedPageBreak/>
              <w:t xml:space="preserve">Физическое развитие </w:t>
            </w:r>
          </w:p>
          <w:p w:rsidR="00844E1C" w:rsidRPr="003A62AA" w:rsidRDefault="00844E1C" w:rsidP="006070C6">
            <w:pPr>
              <w:spacing w:line="276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right="1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Укреплять здоровье, закаливать организм, совершенствовать его адаптационные способности и функции.  </w:t>
            </w:r>
          </w:p>
          <w:p w:rsidR="00844E1C" w:rsidRPr="000006AE" w:rsidRDefault="00844E1C" w:rsidP="006070C6">
            <w:pPr>
              <w:spacing w:line="240" w:lineRule="auto"/>
              <w:ind w:right="411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Способствовать развитию опорно</w:t>
            </w:r>
            <w:r>
              <w:rPr>
                <w:sz w:val="20"/>
                <w:szCs w:val="20"/>
              </w:rPr>
              <w:t>-</w:t>
            </w:r>
            <w:r w:rsidRPr="000006AE">
              <w:rPr>
                <w:sz w:val="20"/>
                <w:szCs w:val="20"/>
              </w:rPr>
              <w:t xml:space="preserve">двигательного аппарата.  Формировать умение сохранять правильную осанку.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 Содействовать профилактике плоскостопия. 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Создавать условия для целесообразной двигательной активности. 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Развивать мышечную силу, гибкость, выносливость, силовые и координационные способности, ориентировку в пространстве, точность выполнения движений.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right="35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Подвижные игры с правилами, игровые упражнения, соревнования.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Игры малой подвижности: «Угадай-ка», «Хочешь с нами поиграть?», «Вокруг снежной бабы», «Каравай», «Жмурки с колокольчиком»; «Медведь и пчелы», «Удочка». 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Игры с речевым сопровождением: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«Мы корзиночку возьмем»,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«Маша вышла на прогулку», «Птички», «Верба - </w:t>
            </w:r>
            <w:proofErr w:type="spellStart"/>
            <w:r w:rsidRPr="000006AE">
              <w:rPr>
                <w:sz w:val="20"/>
                <w:szCs w:val="20"/>
              </w:rPr>
              <w:t>вербочка</w:t>
            </w:r>
            <w:proofErr w:type="spellEnd"/>
            <w:r w:rsidRPr="000006AE">
              <w:rPr>
                <w:sz w:val="20"/>
                <w:szCs w:val="20"/>
              </w:rPr>
              <w:t xml:space="preserve">», «Веселый пешеход».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Рекомендуемые подвижные игры: </w:t>
            </w:r>
          </w:p>
          <w:p w:rsidR="00844E1C" w:rsidRPr="000006AE" w:rsidRDefault="00844E1C" w:rsidP="006070C6">
            <w:pPr>
              <w:spacing w:line="240" w:lineRule="auto"/>
              <w:ind w:left="5" w:right="100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«Найди пару», «Мышки в доме», «Гуси-лебеди», «Волшебные снежинки» «Мышеловка», «Караси и щука», «Хитрая лиса», «Бездомный заяц».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844E1C" w:rsidRPr="003A62AA" w:rsidTr="006070C6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4E1C" w:rsidRPr="003A62AA" w:rsidRDefault="00844E1C" w:rsidP="006070C6">
            <w:pPr>
              <w:spacing w:line="276" w:lineRule="auto"/>
              <w:ind w:left="5" w:firstLine="0"/>
              <w:jc w:val="left"/>
              <w:rPr>
                <w:sz w:val="20"/>
                <w:szCs w:val="20"/>
              </w:rPr>
            </w:pPr>
            <w:r w:rsidRPr="003A62AA">
              <w:rPr>
                <w:sz w:val="20"/>
                <w:szCs w:val="20"/>
              </w:rPr>
              <w:t>Художественно-эстетическое развитие</w:t>
            </w:r>
            <w:r w:rsidRPr="003A62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Совершенствовать конструктивный </w:t>
            </w:r>
            <w:proofErr w:type="spellStart"/>
            <w:r w:rsidRPr="000006AE">
              <w:rPr>
                <w:sz w:val="20"/>
                <w:szCs w:val="20"/>
              </w:rPr>
              <w:t>праксис</w:t>
            </w:r>
            <w:proofErr w:type="spellEnd"/>
            <w:r w:rsidRPr="000006AE">
              <w:rPr>
                <w:sz w:val="20"/>
                <w:szCs w:val="20"/>
              </w:rPr>
              <w:t xml:space="preserve"> в работе с разрезными картинками (2—4 части со всеми видами разреза), простыми </w:t>
            </w:r>
            <w:proofErr w:type="spellStart"/>
            <w:r w:rsidRPr="000006AE">
              <w:rPr>
                <w:sz w:val="20"/>
                <w:szCs w:val="20"/>
              </w:rPr>
              <w:t>пазлами</w:t>
            </w:r>
            <w:proofErr w:type="spellEnd"/>
            <w:r w:rsidRPr="000006AE">
              <w:rPr>
                <w:sz w:val="20"/>
                <w:szCs w:val="20"/>
              </w:rPr>
              <w:t xml:space="preserve">, кубиками с картинками по всем изучаемым лексическим темам.  </w:t>
            </w:r>
          </w:p>
          <w:p w:rsidR="00844E1C" w:rsidRPr="00C66B66" w:rsidRDefault="00844E1C" w:rsidP="006070C6">
            <w:pPr>
              <w:spacing w:line="240" w:lineRule="auto"/>
              <w:ind w:right="47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Закрепить умение правильно держать карандаш, кисть, фломастер, цветной мелок, правильно использовать их при </w:t>
            </w:r>
            <w:r w:rsidRPr="00C66B66">
              <w:rPr>
                <w:sz w:val="20"/>
                <w:szCs w:val="20"/>
              </w:rPr>
              <w:t xml:space="preserve">создании изображения; правильно закрашивать изображения, проводя линии и штрихи только в одном направлении и не выходя за контур изображения; формировать умение располагать узор в полосе, сочетать краски с фоном, создавать несложные сюжетные композиции. </w:t>
            </w:r>
          </w:p>
          <w:p w:rsidR="00844E1C" w:rsidRPr="00C66B66" w:rsidRDefault="00844E1C" w:rsidP="006070C6">
            <w:pPr>
              <w:spacing w:line="240" w:lineRule="auto"/>
              <w:ind w:right="630"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 xml:space="preserve">Развивать интерес к лепке и совершенствовать умение лепить из пластилина, глины, соленого теста, используя разные приемы.  Развивать интерес к аппликации. </w:t>
            </w:r>
          </w:p>
          <w:p w:rsidR="00844E1C" w:rsidRPr="00C66B66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 xml:space="preserve">Формировать умение правильно держать ножницы и пользоваться ими, совершать разные виды прямых разрезов, вырезать круглые формы из квадрата;  </w:t>
            </w:r>
          </w:p>
          <w:p w:rsidR="00844E1C" w:rsidRPr="000006AE" w:rsidRDefault="00844E1C" w:rsidP="006070C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>Заложить основы гармоничного развития: способствовать развитию музыкально</w:t>
            </w:r>
            <w:r>
              <w:rPr>
                <w:sz w:val="20"/>
                <w:szCs w:val="20"/>
              </w:rPr>
              <w:t>-</w:t>
            </w:r>
            <w:r w:rsidRPr="00C66B66">
              <w:rPr>
                <w:sz w:val="20"/>
                <w:szCs w:val="20"/>
              </w:rPr>
              <w:t xml:space="preserve">сенсорных и творческих способностей </w:t>
            </w:r>
            <w:proofErr w:type="gramStart"/>
            <w:r w:rsidRPr="00C66B66">
              <w:rPr>
                <w:sz w:val="20"/>
                <w:szCs w:val="20"/>
              </w:rPr>
              <w:t>Воспитывать</w:t>
            </w:r>
            <w:proofErr w:type="gramEnd"/>
            <w:r w:rsidRPr="00C66B66">
              <w:rPr>
                <w:sz w:val="20"/>
                <w:szCs w:val="20"/>
              </w:rPr>
              <w:t xml:space="preserve"> у детей желание заниматься различной музыкальной деятельностью.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НОД</w:t>
            </w:r>
            <w:r w:rsidRPr="000006A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>Игры «Укрась матрешку», «Раскрась сарафан», «Украшаем поднос», «Маленькие ткачи», «Украшаем коврики», «Подарок маме» (салфетка), «Распиши платок»</w:t>
            </w:r>
            <w:r>
              <w:rPr>
                <w:sz w:val="20"/>
                <w:szCs w:val="20"/>
              </w:rPr>
              <w:t xml:space="preserve"> </w:t>
            </w:r>
            <w:r w:rsidRPr="000006AE">
              <w:rPr>
                <w:sz w:val="20"/>
                <w:szCs w:val="20"/>
              </w:rPr>
              <w:t xml:space="preserve">и др.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Музыкально-дидактические игры: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«Чудесный мешочек», </w:t>
            </w:r>
          </w:p>
          <w:p w:rsidR="00844E1C" w:rsidRPr="00C66B66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0006AE">
              <w:rPr>
                <w:sz w:val="20"/>
                <w:szCs w:val="20"/>
              </w:rPr>
              <w:t xml:space="preserve">«Подумай и отгадай», </w:t>
            </w:r>
            <w:r w:rsidRPr="00C66B66">
              <w:rPr>
                <w:sz w:val="20"/>
                <w:szCs w:val="20"/>
              </w:rPr>
              <w:t xml:space="preserve">«Прогулка», «Курица и цыплята», </w:t>
            </w:r>
          </w:p>
          <w:p w:rsidR="00844E1C" w:rsidRPr="00C66B66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 xml:space="preserve">«К нам гости пои- шли», «Зайцы», </w:t>
            </w:r>
          </w:p>
          <w:p w:rsidR="00844E1C" w:rsidRPr="00C66B66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 xml:space="preserve">«Угадай-ка», «Колобок», «Тихо </w:t>
            </w:r>
          </w:p>
          <w:p w:rsidR="00844E1C" w:rsidRPr="00C66B66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 xml:space="preserve">— громко», «Простучи слово», «Наши песенки», «Узнай инструмент», «Наш оркестр». Игра на детских музыкальных инструментах: русск. нар песня в обр. Ю. </w:t>
            </w:r>
            <w:proofErr w:type="spellStart"/>
            <w:r w:rsidRPr="00C66B66">
              <w:rPr>
                <w:sz w:val="20"/>
                <w:szCs w:val="20"/>
              </w:rPr>
              <w:t>Слонова</w:t>
            </w:r>
            <w:proofErr w:type="spellEnd"/>
            <w:r w:rsidRPr="00C66B66">
              <w:rPr>
                <w:sz w:val="20"/>
                <w:szCs w:val="20"/>
              </w:rPr>
              <w:t xml:space="preserve"> «Андрей</w:t>
            </w:r>
            <w:r>
              <w:rPr>
                <w:sz w:val="20"/>
                <w:szCs w:val="20"/>
              </w:rPr>
              <w:t>-</w:t>
            </w:r>
            <w:r w:rsidRPr="00C66B66">
              <w:rPr>
                <w:sz w:val="20"/>
                <w:szCs w:val="20"/>
              </w:rPr>
              <w:t xml:space="preserve">воробей», распевания Е. </w:t>
            </w:r>
          </w:p>
          <w:p w:rsidR="00844E1C" w:rsidRPr="00C66B66" w:rsidRDefault="00844E1C" w:rsidP="006070C6">
            <w:pPr>
              <w:spacing w:line="240" w:lineRule="auto"/>
              <w:ind w:left="5" w:right="119" w:firstLine="0"/>
              <w:rPr>
                <w:sz w:val="20"/>
                <w:szCs w:val="20"/>
              </w:rPr>
            </w:pPr>
            <w:r w:rsidRPr="00C66B66">
              <w:rPr>
                <w:sz w:val="20"/>
                <w:szCs w:val="20"/>
              </w:rPr>
              <w:t xml:space="preserve">Тиличеевой из сб. Н. Ветлугиной «Музыкальный букварь», </w:t>
            </w:r>
            <w:proofErr w:type="spellStart"/>
            <w:r w:rsidRPr="00C66B66">
              <w:rPr>
                <w:sz w:val="20"/>
                <w:szCs w:val="20"/>
              </w:rPr>
              <w:t>укр</w:t>
            </w:r>
            <w:proofErr w:type="spellEnd"/>
            <w:r w:rsidRPr="00C66B6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нар. </w:t>
            </w:r>
            <w:r w:rsidRPr="00C66B66">
              <w:rPr>
                <w:sz w:val="20"/>
                <w:szCs w:val="20"/>
              </w:rPr>
              <w:t xml:space="preserve">мелодия в обр. Н. Берковича «Ой, лопнул обруч», русск. нар. мелодия «Калинка». </w:t>
            </w:r>
          </w:p>
          <w:p w:rsidR="00844E1C" w:rsidRPr="000006AE" w:rsidRDefault="00844E1C" w:rsidP="006070C6">
            <w:pPr>
              <w:spacing w:line="240" w:lineRule="auto"/>
              <w:ind w:left="5" w:firstLine="0"/>
              <w:rPr>
                <w:sz w:val="20"/>
                <w:szCs w:val="20"/>
              </w:rPr>
            </w:pPr>
          </w:p>
        </w:tc>
      </w:tr>
    </w:tbl>
    <w:p w:rsidR="00844E1C" w:rsidRPr="00047EFB" w:rsidRDefault="00844E1C" w:rsidP="00047EFB">
      <w:pPr>
        <w:spacing w:after="1" w:line="240" w:lineRule="auto"/>
        <w:ind w:firstLine="0"/>
        <w:rPr>
          <w:szCs w:val="24"/>
        </w:rPr>
      </w:pPr>
    </w:p>
    <w:p w:rsidR="009E77F9" w:rsidRDefault="009E77F9" w:rsidP="00047EFB">
      <w:pPr>
        <w:spacing w:line="240" w:lineRule="auto"/>
        <w:jc w:val="right"/>
        <w:rPr>
          <w:rFonts w:eastAsia="Times New Roman"/>
          <w:i/>
          <w:sz w:val="24"/>
          <w:szCs w:val="24"/>
        </w:rPr>
      </w:pPr>
    </w:p>
    <w:p w:rsidR="009E77F9" w:rsidRDefault="009E77F9" w:rsidP="00047EFB">
      <w:pPr>
        <w:spacing w:line="240" w:lineRule="auto"/>
        <w:jc w:val="right"/>
        <w:rPr>
          <w:rFonts w:eastAsia="Times New Roman"/>
          <w:i/>
          <w:sz w:val="24"/>
          <w:szCs w:val="24"/>
        </w:rPr>
      </w:pPr>
    </w:p>
    <w:p w:rsidR="009E77F9" w:rsidRDefault="009E77F9" w:rsidP="00047EFB">
      <w:pPr>
        <w:spacing w:line="240" w:lineRule="auto"/>
        <w:jc w:val="right"/>
        <w:rPr>
          <w:rFonts w:eastAsia="Times New Roman"/>
          <w:i/>
          <w:sz w:val="24"/>
          <w:szCs w:val="24"/>
        </w:rPr>
      </w:pPr>
    </w:p>
    <w:p w:rsidR="009E77F9" w:rsidRDefault="009E77F9" w:rsidP="00047EFB">
      <w:pPr>
        <w:spacing w:line="240" w:lineRule="auto"/>
        <w:jc w:val="right"/>
        <w:rPr>
          <w:rFonts w:eastAsia="Times New Roman"/>
          <w:i/>
          <w:sz w:val="24"/>
          <w:szCs w:val="24"/>
        </w:rPr>
      </w:pPr>
    </w:p>
    <w:p w:rsidR="009E77F9" w:rsidRDefault="009E77F9" w:rsidP="00047EFB">
      <w:pPr>
        <w:spacing w:line="240" w:lineRule="auto"/>
        <w:jc w:val="right"/>
        <w:rPr>
          <w:rFonts w:eastAsia="Times New Roman"/>
          <w:i/>
          <w:sz w:val="24"/>
          <w:szCs w:val="24"/>
        </w:rPr>
      </w:pPr>
    </w:p>
    <w:p w:rsidR="00047EFB" w:rsidRPr="00047EFB" w:rsidRDefault="00047EFB" w:rsidP="00047EFB">
      <w:pPr>
        <w:spacing w:line="240" w:lineRule="auto"/>
        <w:jc w:val="right"/>
        <w:rPr>
          <w:rFonts w:eastAsia="Times New Roman"/>
          <w:i/>
          <w:sz w:val="24"/>
          <w:szCs w:val="24"/>
        </w:rPr>
      </w:pPr>
      <w:r w:rsidRPr="00047EFB">
        <w:rPr>
          <w:rFonts w:eastAsia="Times New Roman"/>
          <w:i/>
          <w:sz w:val="24"/>
          <w:szCs w:val="24"/>
        </w:rPr>
        <w:lastRenderedPageBreak/>
        <w:t xml:space="preserve">Приложение 2 – </w:t>
      </w:r>
      <w:r>
        <w:rPr>
          <w:rFonts w:eastAsia="Times New Roman"/>
          <w:i/>
          <w:sz w:val="24"/>
          <w:szCs w:val="24"/>
        </w:rPr>
        <w:t>учитель-логопед</w:t>
      </w:r>
    </w:p>
    <w:p w:rsidR="00047EFB" w:rsidRPr="00047EFB" w:rsidRDefault="00047EFB" w:rsidP="00047EFB">
      <w:pPr>
        <w:spacing w:line="240" w:lineRule="auto"/>
        <w:rPr>
          <w:rFonts w:eastAsia="Times New Roman"/>
          <w:sz w:val="24"/>
          <w:szCs w:val="24"/>
        </w:rPr>
      </w:pPr>
      <w:r w:rsidRPr="00047EFB">
        <w:rPr>
          <w:rFonts w:eastAsia="Times New Roman"/>
          <w:sz w:val="24"/>
          <w:szCs w:val="24"/>
        </w:rPr>
        <w:t xml:space="preserve">Индивидуальный перспективный план коррекционно-развивающей работы на </w:t>
      </w:r>
      <w:r>
        <w:rPr>
          <w:rFonts w:eastAsia="Times New Roman"/>
          <w:sz w:val="24"/>
          <w:szCs w:val="24"/>
        </w:rPr>
        <w:t>2020</w:t>
      </w:r>
      <w:r w:rsidRPr="00047EFB"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2021</w:t>
      </w:r>
      <w:r w:rsidRPr="00047EFB">
        <w:rPr>
          <w:rFonts w:eastAsia="Times New Roman"/>
          <w:sz w:val="24"/>
          <w:szCs w:val="24"/>
        </w:rPr>
        <w:t xml:space="preserve"> учебный год</w:t>
      </w:r>
    </w:p>
    <w:p w:rsid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p w:rsidR="00047EFB" w:rsidRPr="00047EFB" w:rsidRDefault="00047EFB" w:rsidP="00047EFB">
      <w:pPr>
        <w:spacing w:line="240" w:lineRule="auto"/>
        <w:rPr>
          <w:rFonts w:eastAsia="Times New Roman"/>
          <w:i/>
          <w:sz w:val="24"/>
          <w:szCs w:val="24"/>
          <w:u w:val="single"/>
        </w:rPr>
      </w:pPr>
      <w:r w:rsidRPr="00047EFB">
        <w:rPr>
          <w:rFonts w:eastAsia="Times New Roman"/>
          <w:i/>
          <w:sz w:val="24"/>
          <w:szCs w:val="24"/>
        </w:rPr>
        <w:t>Фамилия, имя ребенка:</w:t>
      </w:r>
      <w:r>
        <w:rPr>
          <w:rFonts w:eastAsia="Times New Roman"/>
          <w:i/>
          <w:sz w:val="24"/>
          <w:szCs w:val="24"/>
        </w:rPr>
        <w:t xml:space="preserve"> </w:t>
      </w:r>
    </w:p>
    <w:p w:rsid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p w:rsid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p w:rsidR="00047EFB" w:rsidRP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3069"/>
      </w:tblGrid>
      <w:tr w:rsidR="00047EFB" w:rsidRPr="00047EFB" w:rsidTr="00047EFB">
        <w:trPr>
          <w:trHeight w:val="830"/>
        </w:trPr>
        <w:tc>
          <w:tcPr>
            <w:tcW w:w="285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Направление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коррекционной работы</w:t>
            </w:r>
          </w:p>
        </w:tc>
        <w:tc>
          <w:tcPr>
            <w:tcW w:w="1306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Содержание коррекционной работы</w:t>
            </w:r>
          </w:p>
        </w:tc>
      </w:tr>
      <w:tr w:rsidR="00047EFB" w:rsidRPr="00047EFB" w:rsidTr="00047EFB">
        <w:trPr>
          <w:trHeight w:val="829"/>
        </w:trPr>
        <w:tc>
          <w:tcPr>
            <w:tcW w:w="2859" w:type="dxa"/>
          </w:tcPr>
          <w:p w:rsidR="00047EFB" w:rsidRPr="00047EFB" w:rsidRDefault="00047EFB" w:rsidP="00047EFB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Уточнение</w:t>
            </w:r>
            <w:r w:rsidRPr="00047EFB">
              <w:rPr>
                <w:rFonts w:eastAsia="Times New Roman"/>
                <w:sz w:val="24"/>
                <w:szCs w:val="24"/>
              </w:rPr>
              <w:tab/>
              <w:t>нервно- психического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состояния ребенка</w:t>
            </w:r>
          </w:p>
        </w:tc>
        <w:tc>
          <w:tcPr>
            <w:tcW w:w="1306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Направление на консультацию к неврологу.</w:t>
            </w:r>
          </w:p>
        </w:tc>
      </w:tr>
      <w:tr w:rsidR="00047EFB" w:rsidRPr="00047EFB" w:rsidTr="00047EFB">
        <w:trPr>
          <w:trHeight w:val="2208"/>
        </w:trPr>
        <w:tc>
          <w:tcPr>
            <w:tcW w:w="285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Развитие</w:t>
            </w:r>
            <w:r w:rsidRPr="00047EFB">
              <w:rPr>
                <w:rFonts w:eastAsia="Times New Roman"/>
                <w:sz w:val="24"/>
                <w:szCs w:val="24"/>
              </w:rPr>
              <w:tab/>
              <w:t>моторики речевого аппарата</w:t>
            </w:r>
          </w:p>
        </w:tc>
        <w:tc>
          <w:tcPr>
            <w:tcW w:w="1306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Совершенствование статической и динамической организации движений артикуляционного, голосового и дыхательного аппарата, координирование их работы:</w:t>
            </w:r>
          </w:p>
          <w:p w:rsidR="00047EFB" w:rsidRPr="00047EFB" w:rsidRDefault="00047EFB" w:rsidP="00101B34">
            <w:pPr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упражнения для стимуляции кончика языка;</w:t>
            </w:r>
          </w:p>
          <w:p w:rsidR="00047EFB" w:rsidRPr="00047EFB" w:rsidRDefault="00047EFB" w:rsidP="00101B34">
            <w:pPr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формировать навык создавать и удерживать язык внизу за нижними зубами в ротовой полости (для формирования свистящих звуков);</w:t>
            </w:r>
          </w:p>
          <w:p w:rsidR="00047EFB" w:rsidRPr="00047EFB" w:rsidRDefault="00047EFB" w:rsidP="00101B34">
            <w:pPr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отрабатывать силу выдыхаемой воздушной струи при создании артикуляционной позы «чашечка» (упр. «Дуем на чашечку»), для формирования шипящих звуков;</w:t>
            </w:r>
          </w:p>
          <w:p w:rsidR="00047EFB" w:rsidRPr="00047EFB" w:rsidRDefault="00047EFB" w:rsidP="00101B34">
            <w:pPr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воспитание длительного ротового выдоха.</w:t>
            </w:r>
          </w:p>
        </w:tc>
      </w:tr>
      <w:tr w:rsidR="00047EFB" w:rsidRPr="00047EFB" w:rsidTr="00047EFB">
        <w:trPr>
          <w:trHeight w:val="1322"/>
        </w:trPr>
        <w:tc>
          <w:tcPr>
            <w:tcW w:w="285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Формирование правильного произношения</w:t>
            </w:r>
          </w:p>
        </w:tc>
        <w:tc>
          <w:tcPr>
            <w:tcW w:w="13069" w:type="dxa"/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Постановка, автоматизация и дифференциация звуков: Постановка звука «С», автоматизация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Постановка звука «С*», автоматизация Постановка звука «З», автоматизация</w:t>
            </w:r>
          </w:p>
        </w:tc>
      </w:tr>
    </w:tbl>
    <w:p w:rsidR="00047EFB" w:rsidRPr="00047EFB" w:rsidRDefault="00047EFB" w:rsidP="00047EFB">
      <w:pPr>
        <w:spacing w:line="240" w:lineRule="auto"/>
        <w:rPr>
          <w:rFonts w:eastAsia="Times New Roman"/>
          <w:sz w:val="24"/>
          <w:szCs w:val="24"/>
        </w:rPr>
        <w:sectPr w:rsidR="00047EFB" w:rsidRPr="00047EFB" w:rsidSect="009E77F9">
          <w:headerReference w:type="default" r:id="rId8"/>
          <w:footerReference w:type="default" r:id="rId9"/>
          <w:type w:val="continuous"/>
          <w:pgSz w:w="16840" w:h="11910" w:orient="landscape"/>
          <w:pgMar w:top="0" w:right="380" w:bottom="284" w:left="567" w:header="0" w:footer="0" w:gutter="0"/>
          <w:cols w:space="720"/>
          <w:docGrid w:linePitch="381"/>
        </w:sectPr>
      </w:pPr>
    </w:p>
    <w:tbl>
      <w:tblPr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3069"/>
      </w:tblGrid>
      <w:tr w:rsidR="00047EFB" w:rsidRPr="00047EFB" w:rsidTr="00047EFB">
        <w:trPr>
          <w:trHeight w:val="4947"/>
        </w:trPr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Постановка звука «З*», автоматизация Постановка звука «Ц», автоматизация Постановка звука «Ш», автоматизация Постановка звука «Ж», автоматизация</w:t>
            </w:r>
          </w:p>
          <w:p w:rsidR="00047EFB" w:rsidRPr="00047EFB" w:rsidRDefault="00047EFB" w:rsidP="00101B34">
            <w:pPr>
              <w:numPr>
                <w:ilvl w:val="0"/>
                <w:numId w:val="13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  <w:u w:val="single"/>
              </w:rPr>
              <w:t>этап - подготовительный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Задача - всесторонняя подготовка ребенка к коррекционной работе.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а) развитие слухового внимания, памяти, фонематического восприятия; б) формирование артикуляционной моторики;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в) развитие мимики, общей и мелкой моторики г) развитие зрительного восприятия</w:t>
            </w:r>
          </w:p>
          <w:p w:rsidR="00047EFB" w:rsidRPr="00047EFB" w:rsidRDefault="00047EFB" w:rsidP="00101B34">
            <w:pPr>
              <w:numPr>
                <w:ilvl w:val="0"/>
                <w:numId w:val="13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  <w:u w:val="single"/>
              </w:rPr>
              <w:t>этап – формирование произносительных умений и навыков</w:t>
            </w:r>
            <w:r w:rsidRPr="00047EFB">
              <w:rPr>
                <w:rFonts w:eastAsia="Times New Roman"/>
                <w:sz w:val="24"/>
                <w:szCs w:val="24"/>
              </w:rPr>
              <w:t xml:space="preserve"> Задачи: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а) устранение дефектного звукопроизношения;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б) дифференциация звуков, сходных </w:t>
            </w:r>
            <w:proofErr w:type="spellStart"/>
            <w:r w:rsidRPr="00047EFB">
              <w:rPr>
                <w:rFonts w:eastAsia="Times New Roman"/>
                <w:sz w:val="24"/>
                <w:szCs w:val="24"/>
              </w:rPr>
              <w:t>артикуляционно</w:t>
            </w:r>
            <w:proofErr w:type="spellEnd"/>
            <w:r w:rsidRPr="00047EFB">
              <w:rPr>
                <w:rFonts w:eastAsia="Times New Roman"/>
                <w:sz w:val="24"/>
                <w:szCs w:val="24"/>
              </w:rPr>
              <w:t xml:space="preserve"> и акустически;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в) формирование практических навыков и умений пользования исправленной речью. </w:t>
            </w:r>
            <w:r w:rsidRPr="00047EFB">
              <w:rPr>
                <w:rFonts w:eastAsia="Times New Roman"/>
                <w:sz w:val="24"/>
                <w:szCs w:val="24"/>
                <w:u w:val="single"/>
              </w:rPr>
              <w:t>Виды работ на данном этапе:</w:t>
            </w:r>
          </w:p>
          <w:p w:rsidR="00047EFB" w:rsidRPr="00047EFB" w:rsidRDefault="00047EFB" w:rsidP="00101B34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Постановка звуков.</w:t>
            </w:r>
          </w:p>
          <w:p w:rsidR="00047EFB" w:rsidRPr="00047EFB" w:rsidRDefault="00047EFB" w:rsidP="00101B34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Автоматизация звуков в слогах обратных, прямых, со стечением согласных, в прямых, со стечением согласных</w:t>
            </w:r>
          </w:p>
          <w:p w:rsidR="00047EFB" w:rsidRPr="00047EFB" w:rsidRDefault="00047EFB" w:rsidP="00101B34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Автоматизация поставленных звуков в словах в том же порядке что и в слогах.</w:t>
            </w:r>
          </w:p>
          <w:p w:rsidR="00047EFB" w:rsidRPr="00047EFB" w:rsidRDefault="00047EFB" w:rsidP="00101B34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Автоматизация звуков в предложениях.</w:t>
            </w:r>
          </w:p>
          <w:p w:rsidR="00047EFB" w:rsidRPr="00047EFB" w:rsidRDefault="00047EFB" w:rsidP="00101B34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Дифференциация звуков.</w:t>
            </w:r>
          </w:p>
          <w:p w:rsidR="00047EFB" w:rsidRPr="00047EFB" w:rsidRDefault="00047EFB" w:rsidP="00101B34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Автоматизация звуков в спонтанной речи.</w:t>
            </w:r>
          </w:p>
        </w:tc>
      </w:tr>
      <w:tr w:rsidR="00047EFB" w:rsidRPr="00047EFB" w:rsidTr="00CD1EC3">
        <w:trPr>
          <w:trHeight w:val="1382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Развитие</w:t>
            </w:r>
            <w:r w:rsidRPr="00047EFB">
              <w:rPr>
                <w:rFonts w:eastAsia="Times New Roman"/>
                <w:sz w:val="24"/>
                <w:szCs w:val="24"/>
              </w:rPr>
              <w:tab/>
              <w:t>функций фонематического слуха</w:t>
            </w:r>
            <w:r w:rsidRPr="00047EFB">
              <w:rPr>
                <w:rFonts w:eastAsia="Times New Roman"/>
                <w:sz w:val="24"/>
                <w:szCs w:val="24"/>
              </w:rPr>
              <w:tab/>
              <w:t>и</w:t>
            </w:r>
            <w:r w:rsidRPr="00047EFB">
              <w:rPr>
                <w:rFonts w:eastAsia="Times New Roman"/>
                <w:sz w:val="24"/>
                <w:szCs w:val="24"/>
              </w:rPr>
              <w:tab/>
            </w:r>
            <w:r w:rsidRPr="00047EFB">
              <w:rPr>
                <w:rFonts w:eastAsia="Times New Roman"/>
                <w:sz w:val="24"/>
                <w:szCs w:val="24"/>
              </w:rPr>
              <w:tab/>
              <w:t>навыков звукового анализа</w:t>
            </w:r>
          </w:p>
        </w:tc>
        <w:tc>
          <w:tcPr>
            <w:tcW w:w="1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101B34">
            <w:pPr>
              <w:numPr>
                <w:ilvl w:val="0"/>
                <w:numId w:val="11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Формирование умения узнавания и различения слов, близких по звуковому составу.</w:t>
            </w:r>
          </w:p>
          <w:p w:rsidR="00047EFB" w:rsidRPr="00047EFB" w:rsidRDefault="00047EFB" w:rsidP="00101B34">
            <w:pPr>
              <w:numPr>
                <w:ilvl w:val="0"/>
                <w:numId w:val="11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Формирование умения различать слоги со сходными звуками.</w:t>
            </w:r>
          </w:p>
          <w:p w:rsidR="00047EFB" w:rsidRPr="00047EFB" w:rsidRDefault="00047EFB" w:rsidP="00101B34">
            <w:pPr>
              <w:numPr>
                <w:ilvl w:val="0"/>
                <w:numId w:val="11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Формирование умения воспроизводить слоговые ряды.</w:t>
            </w:r>
          </w:p>
          <w:p w:rsidR="00047EFB" w:rsidRPr="00047EFB" w:rsidRDefault="00047EFB" w:rsidP="00101B34">
            <w:pPr>
              <w:numPr>
                <w:ilvl w:val="0"/>
                <w:numId w:val="11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Дифференциация звуков, близких по акустическим признакам.</w:t>
            </w:r>
          </w:p>
        </w:tc>
      </w:tr>
      <w:tr w:rsidR="00047EFB" w:rsidRPr="00047EFB" w:rsidTr="00CD1EC3">
        <w:trPr>
          <w:trHeight w:val="2592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Развитие</w:t>
            </w:r>
            <w:r w:rsidRPr="00047EFB">
              <w:rPr>
                <w:rFonts w:eastAsia="Times New Roman"/>
                <w:sz w:val="24"/>
                <w:szCs w:val="24"/>
              </w:rPr>
              <w:tab/>
              <w:t>и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совершенствование лексико- грамматической стороны речи</w:t>
            </w:r>
          </w:p>
        </w:tc>
        <w:tc>
          <w:tcPr>
            <w:tcW w:w="1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101B34">
            <w:pPr>
              <w:numPr>
                <w:ilvl w:val="0"/>
                <w:numId w:val="10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Уточнение имеющегося словаря существительных и его обогащение.</w:t>
            </w:r>
          </w:p>
          <w:p w:rsidR="00047EFB" w:rsidRPr="00047EFB" w:rsidRDefault="00047EFB" w:rsidP="00101B34">
            <w:pPr>
              <w:numPr>
                <w:ilvl w:val="0"/>
                <w:numId w:val="10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Введение в речь прилагательных обозначающие признаки и качества предметов: цвет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(красный, синий, желтый, зеленый),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свойства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(сладкий, кислый),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величину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(большой, маленький),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оценку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(хороший, плохой);</w:t>
            </w:r>
          </w:p>
          <w:p w:rsidR="00047EFB" w:rsidRPr="00047EFB" w:rsidRDefault="00047EFB" w:rsidP="00101B34">
            <w:pPr>
              <w:numPr>
                <w:ilvl w:val="0"/>
                <w:numId w:val="10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Понимать:</w:t>
            </w:r>
          </w:p>
          <w:p w:rsidR="00047EFB" w:rsidRPr="00047EFB" w:rsidRDefault="00047EFB" w:rsidP="00101B34">
            <w:pPr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обобщающие слова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(игрушки, туалетные принадлежности, одежда, обувь, мебель, продукты питания, посуда, домашние птицы, дикие птицы, животные, цветы);</w:t>
            </w:r>
          </w:p>
          <w:p w:rsidR="00047EFB" w:rsidRPr="00047EFB" w:rsidRDefault="00047EFB" w:rsidP="00101B34">
            <w:pPr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личные местоимения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(я, мы, ты, вы, он, она, они),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и местоимения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мой, наш;</w:t>
            </w:r>
          </w:p>
          <w:p w:rsidR="00047EFB" w:rsidRPr="00047EFB" w:rsidRDefault="00047EFB" w:rsidP="00101B34">
            <w:pPr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предлоги и наречия, выражающие пространственные отношения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(в, на, у, здесь, вот, тут, туда, вверху, внизу, впереди, сзади, высоко, низко, слева, справа).</w:t>
            </w:r>
          </w:p>
        </w:tc>
      </w:tr>
    </w:tbl>
    <w:p w:rsidR="00047EFB" w:rsidRPr="00047EFB" w:rsidRDefault="00047EFB" w:rsidP="00047EFB">
      <w:pPr>
        <w:spacing w:line="240" w:lineRule="auto"/>
        <w:rPr>
          <w:rFonts w:eastAsia="Times New Roman"/>
          <w:sz w:val="24"/>
          <w:szCs w:val="24"/>
        </w:rPr>
        <w:sectPr w:rsidR="00047EFB" w:rsidRPr="00047EFB">
          <w:pgSz w:w="16840" w:h="11910" w:orient="landscape"/>
          <w:pgMar w:top="560" w:right="380" w:bottom="1080" w:left="300" w:header="0" w:footer="884" w:gutter="0"/>
          <w:cols w:space="720"/>
        </w:sectPr>
      </w:pPr>
    </w:p>
    <w:tbl>
      <w:tblPr>
        <w:tblW w:w="15484" w:type="dxa"/>
        <w:tblInd w:w="-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3069"/>
      </w:tblGrid>
      <w:tr w:rsidR="00047EFB" w:rsidRPr="00047EFB" w:rsidTr="00047EFB">
        <w:trPr>
          <w:trHeight w:val="3824"/>
        </w:trPr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4. Согласовывать:</w:t>
            </w:r>
          </w:p>
          <w:p w:rsidR="00047EFB" w:rsidRPr="00047EFB" w:rsidRDefault="00047EFB" w:rsidP="00101B34">
            <w:pPr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прилагательные с существительными мужского и женского рода единственного числа в именительном падеже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(большой мяч, маленькая груша);</w:t>
            </w:r>
          </w:p>
          <w:p w:rsidR="00047EFB" w:rsidRPr="00047EFB" w:rsidRDefault="00047EFB" w:rsidP="00101B34">
            <w:pPr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ab/>
              <w:t xml:space="preserve">числительные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один, два, три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с существительными в роде и числе в именительном падеже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(один жук, одна кукла, одно ведерко, два жука, две куклы, два ведерка, три жука, три куклы, три ведерка);</w:t>
            </w:r>
          </w:p>
          <w:p w:rsidR="00047EFB" w:rsidRPr="00047EFB" w:rsidRDefault="00047EFB" w:rsidP="00101B34">
            <w:pPr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притяжательные местоимения с существительными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(моя книжка, мой мяч),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правильно употреблять местоимения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меня, мне;</w:t>
            </w:r>
          </w:p>
          <w:p w:rsidR="00047EFB" w:rsidRPr="00047EFB" w:rsidRDefault="00047EFB" w:rsidP="00101B34">
            <w:pPr>
              <w:numPr>
                <w:ilvl w:val="0"/>
                <w:numId w:val="7"/>
              </w:num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Образовывать и использовать в речи существительные с уменьшительно-ласкательными суффиксами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(-к, -</w:t>
            </w:r>
            <w:proofErr w:type="spellStart"/>
            <w:r w:rsidRPr="00047EFB">
              <w:rPr>
                <w:rFonts w:eastAsia="Times New Roman"/>
                <w:i/>
                <w:sz w:val="24"/>
                <w:szCs w:val="24"/>
              </w:rPr>
              <w:t>ик</w:t>
            </w:r>
            <w:proofErr w:type="spellEnd"/>
            <w:r w:rsidRPr="00047EFB">
              <w:rPr>
                <w:rFonts w:eastAsia="Times New Roman"/>
                <w:i/>
                <w:sz w:val="24"/>
                <w:szCs w:val="24"/>
              </w:rPr>
              <w:t xml:space="preserve">, -ник, - </w:t>
            </w:r>
            <w:proofErr w:type="spellStart"/>
            <w:r w:rsidRPr="00047EFB">
              <w:rPr>
                <w:rFonts w:eastAsia="Times New Roman"/>
                <w:i/>
                <w:sz w:val="24"/>
                <w:szCs w:val="24"/>
              </w:rPr>
              <w:t>ок</w:t>
            </w:r>
            <w:proofErr w:type="spellEnd"/>
            <w:r w:rsidRPr="00047EFB">
              <w:rPr>
                <w:rFonts w:eastAsia="Times New Roman"/>
                <w:i/>
                <w:sz w:val="24"/>
                <w:szCs w:val="24"/>
              </w:rPr>
              <w:t>, -чек, -</w:t>
            </w:r>
            <w:proofErr w:type="spellStart"/>
            <w:r w:rsidRPr="00047EFB">
              <w:rPr>
                <w:rFonts w:eastAsia="Times New Roman"/>
                <w:i/>
                <w:sz w:val="24"/>
                <w:szCs w:val="24"/>
              </w:rPr>
              <w:t>очк</w:t>
            </w:r>
            <w:proofErr w:type="spellEnd"/>
            <w:r w:rsidRPr="00047EFB">
              <w:rPr>
                <w:rFonts w:eastAsia="Times New Roman"/>
                <w:i/>
                <w:sz w:val="24"/>
                <w:szCs w:val="24"/>
              </w:rPr>
              <w:t>, -</w:t>
            </w:r>
            <w:proofErr w:type="spellStart"/>
            <w:r w:rsidRPr="00047EFB">
              <w:rPr>
                <w:rFonts w:eastAsia="Times New Roman"/>
                <w:i/>
                <w:sz w:val="24"/>
                <w:szCs w:val="24"/>
              </w:rPr>
              <w:t>ечк</w:t>
            </w:r>
            <w:proofErr w:type="spellEnd"/>
            <w:r w:rsidRPr="00047EFB">
              <w:rPr>
                <w:rFonts w:eastAsia="Times New Roman"/>
                <w:i/>
                <w:sz w:val="24"/>
                <w:szCs w:val="24"/>
              </w:rPr>
              <w:t>, ~</w:t>
            </w:r>
            <w:proofErr w:type="spellStart"/>
            <w:r w:rsidRPr="00047EFB">
              <w:rPr>
                <w:rFonts w:eastAsia="Times New Roman"/>
                <w:i/>
                <w:sz w:val="24"/>
                <w:szCs w:val="24"/>
              </w:rPr>
              <w:t>ен</w:t>
            </w:r>
            <w:proofErr w:type="spellEnd"/>
            <w:r w:rsidRPr="00047EFB">
              <w:rPr>
                <w:rFonts w:eastAsia="Times New Roman"/>
                <w:i/>
                <w:sz w:val="24"/>
                <w:szCs w:val="24"/>
              </w:rPr>
              <w:t>, -</w:t>
            </w:r>
            <w:proofErr w:type="spellStart"/>
            <w:r w:rsidRPr="00047EFB">
              <w:rPr>
                <w:rFonts w:eastAsia="Times New Roman"/>
                <w:i/>
                <w:sz w:val="24"/>
                <w:szCs w:val="24"/>
              </w:rPr>
              <w:t>ят</w:t>
            </w:r>
            <w:proofErr w:type="spellEnd"/>
            <w:r w:rsidRPr="00047EFB">
              <w:rPr>
                <w:rFonts w:eastAsia="Times New Roman"/>
                <w:i/>
                <w:sz w:val="24"/>
                <w:szCs w:val="24"/>
              </w:rPr>
              <w:t>);</w:t>
            </w:r>
          </w:p>
          <w:p w:rsidR="00047EFB" w:rsidRPr="00047EFB" w:rsidRDefault="00047EFB" w:rsidP="00101B34">
            <w:pPr>
              <w:numPr>
                <w:ilvl w:val="0"/>
                <w:numId w:val="7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Образовывать и использовать в речи формы единственного и множественного числа имен существительных мужского и женского родов в</w:t>
            </w:r>
          </w:p>
          <w:p w:rsidR="00047EFB" w:rsidRPr="00047EFB" w:rsidRDefault="00047EFB" w:rsidP="00047EFB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 xml:space="preserve">именительном падеже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 xml:space="preserve">(кот — коты, мяч - мячи, дом — дома, кукла </w:t>
            </w:r>
            <w:r w:rsidRPr="00047EFB">
              <w:rPr>
                <w:rFonts w:eastAsia="Times New Roman"/>
                <w:sz w:val="24"/>
                <w:szCs w:val="24"/>
              </w:rPr>
              <w:t xml:space="preserve">— </w:t>
            </w:r>
            <w:r w:rsidRPr="00047EFB">
              <w:rPr>
                <w:rFonts w:eastAsia="Times New Roman"/>
                <w:i/>
                <w:sz w:val="24"/>
                <w:szCs w:val="24"/>
              </w:rPr>
              <w:t>куклы, нога — ноги);</w:t>
            </w:r>
          </w:p>
        </w:tc>
      </w:tr>
      <w:tr w:rsidR="00047EFB" w:rsidRPr="00047EFB" w:rsidTr="00047EFB">
        <w:trPr>
          <w:trHeight w:val="2626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Развитие</w:t>
            </w:r>
            <w:r w:rsidRPr="00047EFB">
              <w:rPr>
                <w:rFonts w:eastAsia="Times New Roman"/>
                <w:sz w:val="24"/>
                <w:szCs w:val="24"/>
              </w:rPr>
              <w:tab/>
              <w:t>связной речи</w:t>
            </w:r>
          </w:p>
        </w:tc>
        <w:tc>
          <w:tcPr>
            <w:tcW w:w="1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101B34">
            <w:pPr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С удовольствием вступает в речевое общение со знакомыми взрослыми:</w:t>
            </w:r>
          </w:p>
          <w:p w:rsidR="00047EFB" w:rsidRPr="00047EFB" w:rsidRDefault="00047EFB" w:rsidP="00101B34">
            <w:pPr>
              <w:numPr>
                <w:ilvl w:val="1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понимает обращенную к нему речь,</w:t>
            </w:r>
          </w:p>
          <w:p w:rsidR="00047EFB" w:rsidRPr="00047EFB" w:rsidRDefault="00047EFB" w:rsidP="00101B34">
            <w:pPr>
              <w:numPr>
                <w:ilvl w:val="1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отвечает на вопросы,</w:t>
            </w:r>
          </w:p>
          <w:p w:rsidR="00047EFB" w:rsidRPr="00047EFB" w:rsidRDefault="00047EFB" w:rsidP="00101B34">
            <w:pPr>
              <w:numPr>
                <w:ilvl w:val="1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используя простые распространенные предложения;</w:t>
            </w:r>
          </w:p>
          <w:p w:rsidR="00047EFB" w:rsidRPr="00047EFB" w:rsidRDefault="00047EFB" w:rsidP="00101B34">
            <w:pPr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Проявляет речевую активность в общении со сверстником;</w:t>
            </w:r>
          </w:p>
          <w:p w:rsidR="00047EFB" w:rsidRPr="00047EFB" w:rsidRDefault="00047EFB" w:rsidP="00101B34">
            <w:pPr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Здоровается и прощается с воспитателем и детьми, благодарит за обед, выражает просьбу;</w:t>
            </w:r>
          </w:p>
          <w:p w:rsidR="00047EFB" w:rsidRPr="00047EFB" w:rsidRDefault="00047EFB" w:rsidP="00101B34">
            <w:pPr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Отвечать на вопросы по прослушанным сказкам.</w:t>
            </w:r>
          </w:p>
          <w:p w:rsidR="00047EFB" w:rsidRPr="00047EFB" w:rsidRDefault="00047EFB" w:rsidP="00101B34">
            <w:pPr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Составляет по картинке рассказ из 3-4 простых предложений;</w:t>
            </w:r>
          </w:p>
        </w:tc>
      </w:tr>
      <w:tr w:rsidR="00047EFB" w:rsidRPr="00047EFB" w:rsidTr="00047EFB">
        <w:trPr>
          <w:trHeight w:val="1382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047EF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Развитие ВПФ</w:t>
            </w:r>
          </w:p>
        </w:tc>
        <w:tc>
          <w:tcPr>
            <w:tcW w:w="1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FB" w:rsidRPr="00047EFB" w:rsidRDefault="00047EFB" w:rsidP="00101B34">
            <w:pPr>
              <w:numPr>
                <w:ilvl w:val="0"/>
                <w:numId w:val="5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Игры и упражнения на развитие зрительного внимания.</w:t>
            </w:r>
          </w:p>
          <w:p w:rsidR="00047EFB" w:rsidRPr="00047EFB" w:rsidRDefault="00047EFB" w:rsidP="00101B34">
            <w:pPr>
              <w:numPr>
                <w:ilvl w:val="0"/>
                <w:numId w:val="5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Игры и упражнения на совершенствование зрительного восприятия.</w:t>
            </w:r>
          </w:p>
          <w:p w:rsidR="00047EFB" w:rsidRPr="00047EFB" w:rsidRDefault="00047EFB" w:rsidP="00101B34">
            <w:pPr>
              <w:numPr>
                <w:ilvl w:val="0"/>
                <w:numId w:val="5"/>
              </w:num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47EFB">
              <w:rPr>
                <w:rFonts w:eastAsia="Times New Roman"/>
                <w:sz w:val="24"/>
                <w:szCs w:val="24"/>
              </w:rPr>
              <w:t>Игры и упражнения на совершенствования словесно-логического мышления «Четвёртый лишний» (по лексическим темам).</w:t>
            </w:r>
          </w:p>
        </w:tc>
      </w:tr>
    </w:tbl>
    <w:p w:rsidR="00047EFB" w:rsidRP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p w:rsidR="00047EFB" w:rsidRP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p w:rsidR="00047EFB" w:rsidRPr="00047EFB" w:rsidRDefault="00047EFB" w:rsidP="00047EFB">
      <w:pPr>
        <w:spacing w:line="240" w:lineRule="auto"/>
        <w:rPr>
          <w:rFonts w:eastAsia="Times New Roman"/>
          <w:i/>
          <w:sz w:val="24"/>
          <w:szCs w:val="24"/>
        </w:rPr>
      </w:pPr>
    </w:p>
    <w:p w:rsidR="00C86EAA" w:rsidRPr="00804C36" w:rsidRDefault="00047EFB" w:rsidP="00804C36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047EFB">
        <w:rPr>
          <w:rFonts w:eastAsia="Times New Roman"/>
          <w:sz w:val="24"/>
          <w:szCs w:val="24"/>
        </w:rPr>
        <w:t>Учитель-логопед</w:t>
      </w:r>
      <w:r w:rsidRPr="00047EFB"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>_____</w:t>
      </w:r>
      <w:r w:rsidRPr="00047EFB">
        <w:rPr>
          <w:rFonts w:eastAsia="Times New Roman"/>
          <w:sz w:val="24"/>
          <w:szCs w:val="24"/>
        </w:rPr>
        <w:t>/</w:t>
      </w:r>
      <w:proofErr w:type="spellStart"/>
      <w:r w:rsidR="00804C36">
        <w:rPr>
          <w:rFonts w:eastAsia="Times New Roman"/>
          <w:sz w:val="24"/>
          <w:szCs w:val="24"/>
        </w:rPr>
        <w:t>Омарова</w:t>
      </w:r>
      <w:proofErr w:type="spellEnd"/>
      <w:r w:rsidR="00804C36">
        <w:rPr>
          <w:rFonts w:eastAsia="Times New Roman"/>
          <w:sz w:val="24"/>
          <w:szCs w:val="24"/>
        </w:rPr>
        <w:t xml:space="preserve"> С.Я</w:t>
      </w:r>
    </w:p>
    <w:p w:rsidR="00C86EAA" w:rsidRDefault="00C86EAA" w:rsidP="00844E1C">
      <w:pPr>
        <w:spacing w:after="1" w:line="240" w:lineRule="auto"/>
        <w:ind w:left="10"/>
        <w:jc w:val="right"/>
        <w:rPr>
          <w:i/>
          <w:sz w:val="24"/>
          <w:szCs w:val="24"/>
        </w:rPr>
      </w:pPr>
    </w:p>
    <w:p w:rsidR="00C86EAA" w:rsidRDefault="00C86EAA" w:rsidP="00844E1C">
      <w:pPr>
        <w:spacing w:after="1" w:line="240" w:lineRule="auto"/>
        <w:ind w:left="10"/>
        <w:jc w:val="right"/>
        <w:rPr>
          <w:i/>
          <w:sz w:val="24"/>
          <w:szCs w:val="24"/>
        </w:rPr>
      </w:pPr>
    </w:p>
    <w:p w:rsidR="00C86EAA" w:rsidRDefault="00C86EAA" w:rsidP="00844E1C">
      <w:pPr>
        <w:spacing w:after="1" w:line="240" w:lineRule="auto"/>
        <w:ind w:left="10"/>
        <w:jc w:val="right"/>
        <w:rPr>
          <w:i/>
          <w:sz w:val="24"/>
          <w:szCs w:val="24"/>
        </w:rPr>
      </w:pPr>
    </w:p>
    <w:p w:rsidR="00C86EAA" w:rsidRDefault="00C86EAA" w:rsidP="00047EFB">
      <w:pPr>
        <w:spacing w:after="1" w:line="240" w:lineRule="auto"/>
        <w:ind w:firstLine="0"/>
        <w:rPr>
          <w:i/>
          <w:sz w:val="24"/>
          <w:szCs w:val="24"/>
        </w:rPr>
      </w:pPr>
    </w:p>
    <w:p w:rsidR="00C86EAA" w:rsidRDefault="00C86EAA" w:rsidP="00844E1C">
      <w:pPr>
        <w:spacing w:after="1" w:line="240" w:lineRule="auto"/>
        <w:ind w:left="10"/>
        <w:jc w:val="right"/>
        <w:rPr>
          <w:i/>
          <w:sz w:val="24"/>
          <w:szCs w:val="24"/>
        </w:rPr>
      </w:pPr>
    </w:p>
    <w:p w:rsidR="00C86EAA" w:rsidRDefault="00C86EAA" w:rsidP="00844E1C">
      <w:pPr>
        <w:spacing w:after="1" w:line="240" w:lineRule="auto"/>
        <w:ind w:left="10"/>
        <w:jc w:val="right"/>
        <w:rPr>
          <w:i/>
          <w:sz w:val="24"/>
          <w:szCs w:val="24"/>
        </w:rPr>
      </w:pPr>
    </w:p>
    <w:p w:rsidR="00844E1C" w:rsidRPr="00C86EAA" w:rsidRDefault="00844E1C" w:rsidP="00844E1C">
      <w:pPr>
        <w:spacing w:after="1" w:line="240" w:lineRule="auto"/>
        <w:ind w:left="10"/>
        <w:jc w:val="right"/>
        <w:rPr>
          <w:sz w:val="24"/>
          <w:szCs w:val="24"/>
        </w:rPr>
      </w:pPr>
      <w:r w:rsidRPr="00C86EAA">
        <w:rPr>
          <w:i/>
          <w:sz w:val="24"/>
          <w:szCs w:val="24"/>
        </w:rPr>
        <w:t xml:space="preserve">Приложение 3- педагог-психолог </w:t>
      </w:r>
    </w:p>
    <w:p w:rsidR="00844E1C" w:rsidRDefault="00844E1C" w:rsidP="00844E1C">
      <w:pPr>
        <w:spacing w:after="1" w:line="240" w:lineRule="auto"/>
        <w:ind w:left="10"/>
        <w:jc w:val="right"/>
        <w:rPr>
          <w:i/>
        </w:rPr>
      </w:pPr>
    </w:p>
    <w:p w:rsidR="00844E1C" w:rsidRDefault="00844E1C" w:rsidP="00844E1C">
      <w:pPr>
        <w:spacing w:line="237" w:lineRule="auto"/>
        <w:ind w:left="10" w:right="-15"/>
        <w:jc w:val="center"/>
        <w:rPr>
          <w:szCs w:val="24"/>
        </w:rPr>
      </w:pPr>
      <w:r w:rsidRPr="003A62AA">
        <w:rPr>
          <w:szCs w:val="24"/>
        </w:rPr>
        <w:t xml:space="preserve">Индивидуальный перспективный план коррекционно-развивающей работы </w:t>
      </w: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tbl>
      <w:tblPr>
        <w:tblW w:w="14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5"/>
        <w:gridCol w:w="2730"/>
        <w:gridCol w:w="5013"/>
        <w:gridCol w:w="5126"/>
      </w:tblGrid>
      <w:tr w:rsidR="00EA30EE" w:rsidRPr="00EA30EE" w:rsidTr="00BA43EB">
        <w:trPr>
          <w:trHeight w:val="1174"/>
        </w:trPr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rPr>
                <w:rFonts w:ascii="Times New Roman" w:hAnsi="Times New Roman"/>
                <w:b/>
              </w:rPr>
            </w:pPr>
            <w:r w:rsidRPr="00EA30EE">
              <w:rPr>
                <w:rFonts w:ascii="Times New Roman" w:hAnsi="Times New Roman"/>
                <w:b/>
                <w:iCs/>
              </w:rPr>
              <w:t>Специалист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rPr>
                <w:rFonts w:ascii="Times New Roman" w:hAnsi="Times New Roman"/>
                <w:b/>
              </w:rPr>
            </w:pPr>
            <w:r w:rsidRPr="00EA30EE">
              <w:rPr>
                <w:rFonts w:ascii="Times New Roman" w:hAnsi="Times New Roman"/>
                <w:b/>
                <w:iCs/>
              </w:rPr>
              <w:t>Рекомендации ТПМПК</w:t>
            </w:r>
          </w:p>
        </w:tc>
        <w:tc>
          <w:tcPr>
            <w:tcW w:w="5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rPr>
                <w:rFonts w:ascii="Times New Roman" w:hAnsi="Times New Roman"/>
                <w:b/>
              </w:rPr>
            </w:pPr>
            <w:r w:rsidRPr="00EA30EE">
              <w:rPr>
                <w:rFonts w:ascii="Times New Roman" w:hAnsi="Times New Roman"/>
                <w:b/>
                <w:iCs/>
              </w:rPr>
              <w:t>Особенности психического развития воспитанника</w:t>
            </w:r>
          </w:p>
          <w:p w:rsidR="00EA30EE" w:rsidRPr="00EA30EE" w:rsidRDefault="00EA30EE" w:rsidP="00CD1EC3">
            <w:pPr>
              <w:pStyle w:val="affa"/>
              <w:rPr>
                <w:rFonts w:ascii="Times New Roman" w:hAnsi="Times New Roman"/>
                <w:b/>
              </w:rPr>
            </w:pPr>
            <w:r w:rsidRPr="00EA30EE">
              <w:rPr>
                <w:rFonts w:ascii="Times New Roman" w:hAnsi="Times New Roman"/>
                <w:b/>
                <w:iCs/>
              </w:rPr>
              <w:t xml:space="preserve">(Заключение </w:t>
            </w:r>
            <w:proofErr w:type="spellStart"/>
            <w:r w:rsidRPr="00EA30EE">
              <w:rPr>
                <w:rFonts w:ascii="Times New Roman" w:hAnsi="Times New Roman"/>
                <w:b/>
                <w:iCs/>
              </w:rPr>
              <w:t>ППк</w:t>
            </w:r>
            <w:proofErr w:type="spellEnd"/>
            <w:r w:rsidRPr="00EA30EE">
              <w:rPr>
                <w:rFonts w:ascii="Times New Roman" w:hAnsi="Times New Roman"/>
                <w:b/>
                <w:iCs/>
              </w:rPr>
              <w:t>)</w:t>
            </w:r>
          </w:p>
        </w:tc>
        <w:tc>
          <w:tcPr>
            <w:tcW w:w="5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rPr>
                <w:rFonts w:ascii="Times New Roman" w:hAnsi="Times New Roman"/>
                <w:b/>
              </w:rPr>
            </w:pPr>
            <w:r w:rsidRPr="00EA30EE">
              <w:rPr>
                <w:rFonts w:ascii="Times New Roman" w:hAnsi="Times New Roman"/>
                <w:b/>
                <w:iCs/>
              </w:rPr>
              <w:t>Задачи развития ребенка на 2020-2021 учебный год</w:t>
            </w:r>
          </w:p>
        </w:tc>
      </w:tr>
      <w:tr w:rsidR="00EA30EE" w:rsidRPr="00EA30EE" w:rsidTr="00BA43EB">
        <w:trPr>
          <w:trHeight w:val="2650"/>
        </w:trPr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Педагог-психолог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Формирование и развитие коммуникативных и социальных навыков, развитие эмоциональной сферы, доступных игровых действий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-трудности в усвоении и восприятии инструкции,  концентрации внимания (произвольное внимание развито   недостаточно).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- нарушение регуляции деятельности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 xml:space="preserve">-трудности во взаимоотношениях со сверстниками 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- Формирование и развитие коммуникативных и социальных навыков,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- развитие эмоциональной сферы;</w:t>
            </w:r>
          </w:p>
          <w:p w:rsidR="00EA30EE" w:rsidRPr="00EA30EE" w:rsidRDefault="00EA30EE" w:rsidP="00CD1EC3">
            <w:pPr>
              <w:pStyle w:val="affa"/>
              <w:jc w:val="center"/>
              <w:rPr>
                <w:rFonts w:ascii="Times New Roman" w:hAnsi="Times New Roman"/>
              </w:rPr>
            </w:pPr>
            <w:r w:rsidRPr="00EA30EE">
              <w:rPr>
                <w:rFonts w:ascii="Times New Roman" w:hAnsi="Times New Roman"/>
              </w:rPr>
              <w:t>- развитие игровой деятельности</w:t>
            </w:r>
          </w:p>
        </w:tc>
      </w:tr>
    </w:tbl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44E1C" w:rsidP="00B8396B">
      <w:pPr>
        <w:spacing w:line="240" w:lineRule="auto"/>
        <w:rPr>
          <w:sz w:val="24"/>
          <w:szCs w:val="24"/>
          <w:highlight w:val="yellow"/>
        </w:rPr>
      </w:pP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Задачи занятий</w:t>
      </w:r>
      <w:r w:rsidRPr="00EA2AC1">
        <w:rPr>
          <w:sz w:val="24"/>
          <w:szCs w:val="24"/>
        </w:rPr>
        <w:t>: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Создать благоприятные условия для: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формирование и развитие коммуникативных и социальных навыков;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развитие эмоциональной сферы;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развития игровых действий;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развитие познавательной активности;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 xml:space="preserve">Программа предусматривает использование в работе: 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бесед;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lastRenderedPageBreak/>
        <w:t>•</w:t>
      </w:r>
      <w:r w:rsidRPr="00EA2AC1">
        <w:rPr>
          <w:sz w:val="24"/>
          <w:szCs w:val="24"/>
        </w:rPr>
        <w:tab/>
        <w:t>коррекционные упражнений;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релаксационных упражнений;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игровых методик.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Ожидаемые  результаты программы.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Развитие познавательной сферы дошкольника;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Формирование и закрепление представлений об окружающем мире;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Формирование и развитие коммуникативных и социальных навыков;</w:t>
      </w:r>
    </w:p>
    <w:p w:rsid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>•</w:t>
      </w:r>
      <w:r w:rsidRPr="00EA2AC1">
        <w:rPr>
          <w:sz w:val="24"/>
          <w:szCs w:val="24"/>
        </w:rPr>
        <w:tab/>
        <w:t>Развитие эмоциональной сферы;</w:t>
      </w:r>
    </w:p>
    <w:p w:rsidR="00EA2AC1" w:rsidRDefault="00EA2AC1" w:rsidP="00EA2AC1">
      <w:pPr>
        <w:spacing w:line="240" w:lineRule="auto"/>
        <w:rPr>
          <w:sz w:val="24"/>
          <w:szCs w:val="24"/>
        </w:rPr>
      </w:pP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 xml:space="preserve">Занятия проводятся в индивидуальной форме, 1 раз в неделю (занятие на развитие коммуникативной, познавательной сферы).   Продолжительность занятия 25-30 минут.  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 xml:space="preserve">    Последовательность предъявления заданий и количество часов на каждое занятие могут варьироваться в зависимости от интереса детей и результатов наблюдений.   </w:t>
      </w:r>
    </w:p>
    <w:p w:rsidR="00EA2AC1" w:rsidRPr="00EA2AC1" w:rsidRDefault="00EA2AC1" w:rsidP="00EA2AC1">
      <w:pPr>
        <w:spacing w:line="240" w:lineRule="auto"/>
        <w:rPr>
          <w:sz w:val="24"/>
          <w:szCs w:val="24"/>
        </w:rPr>
      </w:pPr>
      <w:r w:rsidRPr="00EA2AC1">
        <w:rPr>
          <w:sz w:val="24"/>
          <w:szCs w:val="24"/>
        </w:rPr>
        <w:t xml:space="preserve">    Предлагаемая программа состоит из развивающих занятий, составленных с учетом индивидуальных особенностей детей старшего дошкольного возраста. Все занятия имеют между собой смысловую связь.  </w:t>
      </w:r>
    </w:p>
    <w:p w:rsidR="00EA2AC1" w:rsidRDefault="00EA2AC1" w:rsidP="00EA2AC1">
      <w:pPr>
        <w:spacing w:line="240" w:lineRule="auto"/>
        <w:rPr>
          <w:sz w:val="24"/>
          <w:szCs w:val="24"/>
          <w:highlight w:val="yellow"/>
        </w:rPr>
      </w:pPr>
      <w:r w:rsidRPr="00EA2AC1">
        <w:rPr>
          <w:sz w:val="24"/>
          <w:szCs w:val="24"/>
        </w:rPr>
        <w:t xml:space="preserve">    Построение занятий для каждого возрастного периода ориентировано на удовлетворение ведущей потребности и основано на развитии ведущего психического процесса.</w:t>
      </w:r>
    </w:p>
    <w:p w:rsidR="00EA2AC1" w:rsidRDefault="00EA2AC1" w:rsidP="00B8396B">
      <w:pPr>
        <w:spacing w:line="240" w:lineRule="auto"/>
        <w:rPr>
          <w:sz w:val="24"/>
          <w:szCs w:val="24"/>
          <w:highlight w:val="yellow"/>
        </w:rPr>
      </w:pPr>
    </w:p>
    <w:p w:rsidR="00024FC4" w:rsidRDefault="00024FC4" w:rsidP="00B8396B">
      <w:pPr>
        <w:spacing w:line="240" w:lineRule="auto"/>
        <w:rPr>
          <w:sz w:val="24"/>
          <w:szCs w:val="24"/>
          <w:highlight w:val="yellow"/>
        </w:rPr>
      </w:pPr>
    </w:p>
    <w:p w:rsidR="00024FC4" w:rsidRDefault="00024FC4" w:rsidP="00B8396B">
      <w:pPr>
        <w:spacing w:line="240" w:lineRule="auto"/>
        <w:rPr>
          <w:sz w:val="24"/>
          <w:szCs w:val="24"/>
          <w:highlight w:val="yellow"/>
        </w:rPr>
      </w:pPr>
    </w:p>
    <w:p w:rsidR="00024FC4" w:rsidRPr="007E0E22" w:rsidRDefault="00024FC4" w:rsidP="00024FC4">
      <w:pPr>
        <w:spacing w:line="240" w:lineRule="auto"/>
        <w:ind w:left="720"/>
        <w:contextualSpacing/>
        <w:jc w:val="center"/>
        <w:rPr>
          <w:rFonts w:eastAsia="Times New Roman"/>
          <w:b/>
          <w:sz w:val="24"/>
          <w:szCs w:val="24"/>
        </w:rPr>
      </w:pPr>
      <w:r w:rsidRPr="007E0E22">
        <w:rPr>
          <w:rFonts w:eastAsia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fff7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6"/>
        <w:gridCol w:w="2611"/>
        <w:gridCol w:w="4235"/>
        <w:gridCol w:w="3118"/>
        <w:gridCol w:w="4536"/>
      </w:tblGrid>
      <w:tr w:rsidR="00024FC4" w:rsidRPr="007E0E22" w:rsidTr="00B12511">
        <w:tc>
          <w:tcPr>
            <w:tcW w:w="526" w:type="dxa"/>
          </w:tcPr>
          <w:p w:rsidR="00024FC4" w:rsidRPr="007E0E22" w:rsidRDefault="00024FC4" w:rsidP="00707D00">
            <w:pPr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11" w:type="dxa"/>
          </w:tcPr>
          <w:p w:rsidR="00024FC4" w:rsidRPr="007E0E22" w:rsidRDefault="00024FC4" w:rsidP="00707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235" w:type="dxa"/>
          </w:tcPr>
          <w:p w:rsidR="00024FC4" w:rsidRPr="007E0E22" w:rsidRDefault="00024FC4" w:rsidP="00707D00">
            <w:pPr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3118" w:type="dxa"/>
          </w:tcPr>
          <w:p w:rsidR="00024FC4" w:rsidRPr="007E0E22" w:rsidRDefault="00024FC4" w:rsidP="00707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</w:tcPr>
          <w:p w:rsidR="00024FC4" w:rsidRPr="007E0E22" w:rsidRDefault="00024FC4" w:rsidP="00707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24FC4" w:rsidRPr="007E0E22" w:rsidTr="009017A6">
        <w:trPr>
          <w:trHeight w:val="120"/>
        </w:trPr>
        <w:tc>
          <w:tcPr>
            <w:tcW w:w="15026" w:type="dxa"/>
            <w:gridSpan w:val="5"/>
          </w:tcPr>
          <w:p w:rsidR="00024FC4" w:rsidRPr="007E0E22" w:rsidRDefault="00024FC4" w:rsidP="00707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024FC4" w:rsidRPr="007E0E22" w:rsidTr="00B12511">
        <w:trPr>
          <w:trHeight w:val="1424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7E0E2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024FC4" w:rsidRPr="007E0E22" w:rsidRDefault="00024FC4" w:rsidP="000B4B38">
            <w:pPr>
              <w:spacing w:line="240" w:lineRule="auto"/>
              <w:contextualSpacing/>
              <w:jc w:val="right"/>
              <w:rPr>
                <w:rFonts w:eastAsia="Times New Roman"/>
                <w:sz w:val="24"/>
                <w:szCs w:val="24"/>
              </w:rPr>
            </w:pPr>
            <w:r w:rsidRPr="007E0E22">
              <w:rPr>
                <w:rFonts w:eastAsia="Times New Roman"/>
                <w:sz w:val="24"/>
                <w:szCs w:val="24"/>
              </w:rPr>
              <w:t>Психологическая диагностика дошкольника.</w:t>
            </w:r>
          </w:p>
        </w:tc>
        <w:tc>
          <w:tcPr>
            <w:tcW w:w="4235" w:type="dxa"/>
          </w:tcPr>
          <w:p w:rsidR="00024FC4" w:rsidRPr="007E0E22" w:rsidRDefault="00024FC4" w:rsidP="000B4B38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7E0E22">
              <w:rPr>
                <w:rFonts w:eastAsia="Times New Roman"/>
                <w:sz w:val="24"/>
                <w:szCs w:val="24"/>
              </w:rPr>
              <w:t xml:space="preserve">Исследовать уровень развития познавательных процессов дошкольника. </w:t>
            </w:r>
          </w:p>
        </w:tc>
        <w:tc>
          <w:tcPr>
            <w:tcW w:w="3118" w:type="dxa"/>
          </w:tcPr>
          <w:p w:rsidR="00024FC4" w:rsidRPr="007E0E22" w:rsidRDefault="00024FC4" w:rsidP="00B12511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7E0E22">
              <w:rPr>
                <w:rFonts w:eastAsia="Times New Roman"/>
                <w:sz w:val="24"/>
                <w:szCs w:val="24"/>
              </w:rPr>
              <w:t>Кейс «Лилия»;</w:t>
            </w:r>
          </w:p>
          <w:p w:rsidR="00024FC4" w:rsidRPr="007E0E22" w:rsidRDefault="00024FC4" w:rsidP="000B4B38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24FC4" w:rsidRPr="007E0E22" w:rsidRDefault="00024FC4" w:rsidP="00675011">
            <w:pPr>
              <w:spacing w:line="240" w:lineRule="auto"/>
              <w:ind w:right="-426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сентябрь , 2020</w:t>
            </w:r>
          </w:p>
        </w:tc>
      </w:tr>
      <w:tr w:rsidR="00024FC4" w:rsidRPr="007E0E22" w:rsidTr="009017A6">
        <w:tc>
          <w:tcPr>
            <w:tcW w:w="15026" w:type="dxa"/>
            <w:gridSpan w:val="5"/>
          </w:tcPr>
          <w:p w:rsidR="00024FC4" w:rsidRPr="007E0E22" w:rsidRDefault="00024FC4" w:rsidP="001649B5">
            <w:pPr>
              <w:spacing w:line="240" w:lineRule="auto"/>
              <w:ind w:right="-42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E0E22">
              <w:rPr>
                <w:rFonts w:eastAsia="Times New Roman"/>
                <w:b/>
                <w:sz w:val="24"/>
                <w:szCs w:val="24"/>
              </w:rPr>
              <w:t>ОСНОВНОЙ ЭТАП</w:t>
            </w:r>
          </w:p>
        </w:tc>
      </w:tr>
      <w:tr w:rsidR="00FE7ABA" w:rsidRPr="007E0E22" w:rsidTr="00B12511">
        <w:tc>
          <w:tcPr>
            <w:tcW w:w="526" w:type="dxa"/>
          </w:tcPr>
          <w:p w:rsidR="00FE7ABA" w:rsidRPr="007E0E22" w:rsidRDefault="00FE7ABA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FE7ABA" w:rsidRPr="00C952F3" w:rsidRDefault="00FE7ABA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1</w:t>
            </w:r>
          </w:p>
        </w:tc>
        <w:tc>
          <w:tcPr>
            <w:tcW w:w="4235" w:type="dxa"/>
          </w:tcPr>
          <w:p w:rsidR="00FE7ABA" w:rsidRPr="00C952F3" w:rsidRDefault="00FE7ABA" w:rsidP="00CA7C3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 xml:space="preserve">1)Формирование эмоционального контакта. </w:t>
            </w:r>
            <w:r w:rsidRPr="00C952F3">
              <w:rPr>
                <w:sz w:val="24"/>
                <w:szCs w:val="24"/>
              </w:rPr>
              <w:br/>
              <w:t>2)Развитие активности.</w:t>
            </w:r>
            <w:r w:rsidRPr="00C952F3">
              <w:rPr>
                <w:sz w:val="24"/>
                <w:szCs w:val="24"/>
              </w:rPr>
              <w:br/>
              <w:t>3)Развитие контактности.</w:t>
            </w:r>
          </w:p>
          <w:p w:rsidR="00FE7ABA" w:rsidRPr="00C952F3" w:rsidRDefault="00FE7ABA" w:rsidP="00F3014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Приветствие;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Раз, два, три – говори!;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Поставь пальчик;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Прятки с игрушками;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Рефлексия.</w:t>
            </w:r>
          </w:p>
        </w:tc>
        <w:tc>
          <w:tcPr>
            <w:tcW w:w="4536" w:type="dxa"/>
          </w:tcPr>
          <w:p w:rsidR="00FE7ABA" w:rsidRPr="00C952F3" w:rsidRDefault="00FE7ABA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1-я неделя марта2021 г. </w:t>
            </w:r>
          </w:p>
        </w:tc>
      </w:tr>
      <w:tr w:rsidR="00FE7ABA" w:rsidRPr="007E0E22" w:rsidTr="00F3014F">
        <w:trPr>
          <w:trHeight w:val="1206"/>
        </w:trPr>
        <w:tc>
          <w:tcPr>
            <w:tcW w:w="526" w:type="dxa"/>
          </w:tcPr>
          <w:p w:rsidR="00FE7ABA" w:rsidRPr="007E0E22" w:rsidRDefault="00FE7ABA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FE7ABA" w:rsidRPr="00C952F3" w:rsidRDefault="00FE7ABA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2</w:t>
            </w:r>
          </w:p>
        </w:tc>
        <w:tc>
          <w:tcPr>
            <w:tcW w:w="4235" w:type="dxa"/>
          </w:tcPr>
          <w:p w:rsidR="00FE7ABA" w:rsidRPr="00C952F3" w:rsidRDefault="00F3014F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  <w:r w:rsidRPr="00F3014F">
              <w:rPr>
                <w:sz w:val="24"/>
                <w:szCs w:val="24"/>
              </w:rPr>
              <w:br/>
              <w:t>2)Развитие активности.</w:t>
            </w:r>
            <w:r w:rsidRPr="00F3014F">
              <w:rPr>
                <w:sz w:val="24"/>
                <w:szCs w:val="24"/>
              </w:rPr>
              <w:br/>
              <w:t>3)Развитие контактности.</w:t>
            </w:r>
          </w:p>
        </w:tc>
        <w:tc>
          <w:tcPr>
            <w:tcW w:w="3118" w:type="dxa"/>
          </w:tcPr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Приветствие;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Карлики и великаны;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Найди отличия;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Корректурная проба;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Слушай хлопок;</w:t>
            </w:r>
          </w:p>
          <w:p w:rsidR="00FE7ABA" w:rsidRDefault="00FE7ABA" w:rsidP="00FE7AB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Рефлексия.</w:t>
            </w:r>
          </w:p>
          <w:p w:rsidR="00FE7ABA" w:rsidRDefault="00FE7ABA" w:rsidP="00FE7AB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E7ABA" w:rsidRPr="00C952F3" w:rsidRDefault="00FE7ABA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56824">
              <w:rPr>
                <w:sz w:val="24"/>
                <w:szCs w:val="24"/>
              </w:rPr>
              <w:t xml:space="preserve">-я неделя </w:t>
            </w:r>
            <w:r w:rsidRPr="00E65B73">
              <w:rPr>
                <w:sz w:val="24"/>
                <w:szCs w:val="24"/>
              </w:rPr>
              <w:t>марта2021 г.</w:t>
            </w:r>
          </w:p>
        </w:tc>
      </w:tr>
      <w:tr w:rsidR="00024FC4" w:rsidRPr="007E0E22" w:rsidTr="00B12511">
        <w:trPr>
          <w:trHeight w:val="428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3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EC6D37" w:rsidRPr="00EC6D37" w:rsidRDefault="00EC6D37" w:rsidP="00EC6D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C6D37">
              <w:rPr>
                <w:sz w:val="24"/>
                <w:szCs w:val="24"/>
              </w:rPr>
              <w:t>Приветствие;</w:t>
            </w:r>
          </w:p>
          <w:p w:rsidR="00EC6D37" w:rsidRPr="00EC6D37" w:rsidRDefault="00EC6D37" w:rsidP="00EC6D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C6D37">
              <w:rPr>
                <w:sz w:val="24"/>
                <w:szCs w:val="24"/>
              </w:rPr>
              <w:t>- Распознай картинку;</w:t>
            </w:r>
          </w:p>
          <w:p w:rsidR="00EC6D37" w:rsidRPr="00EC6D37" w:rsidRDefault="00EC6D37" w:rsidP="00EC6D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C6D37">
              <w:rPr>
                <w:sz w:val="24"/>
                <w:szCs w:val="24"/>
              </w:rPr>
              <w:t>- Сложи по – образцу;</w:t>
            </w:r>
          </w:p>
          <w:p w:rsidR="00EC6D37" w:rsidRPr="00EC6D37" w:rsidRDefault="00EC6D37" w:rsidP="00EC6D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C6D37">
              <w:rPr>
                <w:sz w:val="24"/>
                <w:szCs w:val="24"/>
              </w:rPr>
              <w:t>- Игра-</w:t>
            </w:r>
            <w:proofErr w:type="spellStart"/>
            <w:r w:rsidRPr="00EC6D37">
              <w:rPr>
                <w:sz w:val="24"/>
                <w:szCs w:val="24"/>
              </w:rPr>
              <w:t>потешка</w:t>
            </w:r>
            <w:proofErr w:type="spellEnd"/>
            <w:r w:rsidRPr="00EC6D37">
              <w:rPr>
                <w:sz w:val="24"/>
                <w:szCs w:val="24"/>
              </w:rPr>
              <w:t xml:space="preserve"> «Раз, два, три»</w:t>
            </w:r>
          </w:p>
          <w:p w:rsidR="00EC6D37" w:rsidRPr="00EC6D37" w:rsidRDefault="00EC6D37" w:rsidP="00EC6D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C6D37">
              <w:rPr>
                <w:sz w:val="24"/>
                <w:szCs w:val="24"/>
              </w:rPr>
              <w:t>- Рефлексия</w:t>
            </w:r>
          </w:p>
          <w:p w:rsidR="00024FC4" w:rsidRPr="00C952F3" w:rsidRDefault="00024FC4" w:rsidP="00EC6D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B04B2">
              <w:rPr>
                <w:sz w:val="24"/>
                <w:szCs w:val="24"/>
              </w:rPr>
              <w:t xml:space="preserve">-я неделя </w:t>
            </w:r>
            <w:r w:rsidRPr="00E65B73">
              <w:rPr>
                <w:sz w:val="24"/>
                <w:szCs w:val="24"/>
              </w:rPr>
              <w:t>марта2021 г.</w:t>
            </w:r>
          </w:p>
        </w:tc>
      </w:tr>
      <w:tr w:rsidR="00024FC4" w:rsidRPr="007E0E22" w:rsidTr="00B12511">
        <w:trPr>
          <w:trHeight w:val="428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4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B12511" w:rsidRDefault="00024FC4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И</w:t>
            </w:r>
            <w:r>
              <w:rPr>
                <w:sz w:val="24"/>
                <w:szCs w:val="24"/>
              </w:rPr>
              <w:t>гра «Чёрный ящик»;</w:t>
            </w:r>
          </w:p>
          <w:p w:rsidR="00024FC4" w:rsidRPr="00C952F3" w:rsidRDefault="00B12511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4FC4" w:rsidRPr="00C952F3">
              <w:rPr>
                <w:sz w:val="24"/>
                <w:szCs w:val="24"/>
              </w:rPr>
              <w:t>«Противоположность»;</w:t>
            </w:r>
          </w:p>
          <w:p w:rsidR="00024FC4" w:rsidRPr="00C952F3" w:rsidRDefault="00024FC4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«Третий лишний»;</w:t>
            </w:r>
          </w:p>
          <w:p w:rsidR="00024FC4" w:rsidRPr="00C952F3" w:rsidRDefault="003D5AA5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4FC4" w:rsidRPr="00C952F3">
              <w:rPr>
                <w:sz w:val="24"/>
                <w:szCs w:val="24"/>
              </w:rPr>
              <w:t>Отгадай предмет по описанию;</w:t>
            </w:r>
          </w:p>
          <w:p w:rsidR="00024FC4" w:rsidRPr="00C952F3" w:rsidRDefault="00024FC4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Рефлексия.</w:t>
            </w: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B04B2">
              <w:rPr>
                <w:sz w:val="24"/>
                <w:szCs w:val="24"/>
              </w:rPr>
              <w:t xml:space="preserve">-я неделя </w:t>
            </w:r>
            <w:r w:rsidRPr="00E65B73">
              <w:rPr>
                <w:sz w:val="24"/>
                <w:szCs w:val="24"/>
              </w:rPr>
              <w:t>марта2021 г.</w:t>
            </w:r>
          </w:p>
        </w:tc>
      </w:tr>
      <w:tr w:rsidR="00024FC4" w:rsidRPr="007E0E22" w:rsidTr="00B12511">
        <w:trPr>
          <w:trHeight w:val="428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5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«Третий лишний»;</w:t>
            </w:r>
          </w:p>
          <w:p w:rsidR="00024FC4" w:rsidRPr="00C952F3" w:rsidRDefault="00B12511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4FC4" w:rsidRPr="00C952F3">
              <w:rPr>
                <w:sz w:val="24"/>
                <w:szCs w:val="24"/>
              </w:rPr>
              <w:t>«Последовательные картинки»;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«Давай придумывать»;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«Назови, одним словом»;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Рефлексия.</w:t>
            </w:r>
          </w:p>
          <w:p w:rsidR="00024FC4" w:rsidRPr="00C952F3" w:rsidRDefault="00024FC4" w:rsidP="00B12511">
            <w:pPr>
              <w:spacing w:after="20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5-я неделя марта  2021</w:t>
            </w:r>
            <w:r w:rsidRPr="00CB04B2">
              <w:rPr>
                <w:sz w:val="24"/>
                <w:szCs w:val="24"/>
              </w:rPr>
              <w:t xml:space="preserve"> г.</w:t>
            </w:r>
          </w:p>
        </w:tc>
      </w:tr>
      <w:tr w:rsidR="00024FC4" w:rsidRPr="007E0E22" w:rsidTr="00B12511">
        <w:trPr>
          <w:trHeight w:val="697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6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  <w:r w:rsidR="00024FC4" w:rsidRPr="00C952F3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Запомни фигуру;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Я положил в мешок;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Посмотри и запомни;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Рефлексия</w:t>
            </w: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неделя апреля  2021</w:t>
            </w:r>
            <w:r w:rsidRPr="00CB04B2">
              <w:rPr>
                <w:sz w:val="24"/>
                <w:szCs w:val="24"/>
              </w:rPr>
              <w:t xml:space="preserve"> г.</w:t>
            </w:r>
          </w:p>
        </w:tc>
      </w:tr>
      <w:tr w:rsidR="00024FC4" w:rsidRPr="007E0E22" w:rsidTr="00B12511">
        <w:trPr>
          <w:trHeight w:val="783"/>
        </w:trPr>
        <w:tc>
          <w:tcPr>
            <w:tcW w:w="526" w:type="dxa"/>
          </w:tcPr>
          <w:p w:rsidR="00024FC4" w:rsidRPr="007E0E22" w:rsidRDefault="00024FC4" w:rsidP="00707D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7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Слушаем и рисуем;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Разрезанные картинки;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Рефлексия.</w:t>
            </w: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B04B2">
              <w:rPr>
                <w:sz w:val="24"/>
                <w:szCs w:val="24"/>
              </w:rPr>
              <w:t xml:space="preserve">-я неделя </w:t>
            </w:r>
            <w:r w:rsidRPr="00E65B73">
              <w:rPr>
                <w:sz w:val="24"/>
                <w:szCs w:val="24"/>
              </w:rPr>
              <w:t>апреля  2021 г.</w:t>
            </w:r>
          </w:p>
        </w:tc>
      </w:tr>
      <w:tr w:rsidR="00024FC4" w:rsidRPr="007E0E22" w:rsidTr="00B12511">
        <w:trPr>
          <w:trHeight w:val="313"/>
        </w:trPr>
        <w:tc>
          <w:tcPr>
            <w:tcW w:w="526" w:type="dxa"/>
          </w:tcPr>
          <w:p w:rsidR="00024FC4" w:rsidRPr="007E0E22" w:rsidRDefault="00024FC4" w:rsidP="00707D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8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9C4236" w:rsidRPr="009C4236" w:rsidRDefault="00024FC4" w:rsidP="009C423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 xml:space="preserve">- </w:t>
            </w:r>
            <w:r w:rsidR="009C4236" w:rsidRPr="009C4236">
              <w:rPr>
                <w:sz w:val="24"/>
                <w:szCs w:val="24"/>
              </w:rPr>
              <w:t xml:space="preserve">Игра – разминка «Транспорт» </w:t>
            </w:r>
          </w:p>
          <w:p w:rsidR="009C4236" w:rsidRPr="009C4236" w:rsidRDefault="009C4236" w:rsidP="009C423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C4236">
              <w:rPr>
                <w:sz w:val="24"/>
                <w:szCs w:val="24"/>
              </w:rPr>
              <w:t xml:space="preserve">Загадка </w:t>
            </w:r>
          </w:p>
          <w:p w:rsidR="009C4236" w:rsidRPr="009C4236" w:rsidRDefault="009C4236" w:rsidP="009C423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C4236">
              <w:rPr>
                <w:sz w:val="24"/>
                <w:szCs w:val="24"/>
              </w:rPr>
              <w:t xml:space="preserve">Корректурная проба </w:t>
            </w:r>
          </w:p>
          <w:p w:rsidR="00024FC4" w:rsidRPr="00C952F3" w:rsidRDefault="009C4236" w:rsidP="009C423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C4236">
              <w:rPr>
                <w:sz w:val="24"/>
                <w:szCs w:val="24"/>
              </w:rPr>
              <w:t xml:space="preserve">Пальчиковая гимнастика </w:t>
            </w:r>
            <w:r w:rsidR="00024FC4" w:rsidRPr="00C952F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-</w:t>
            </w:r>
            <w:r w:rsidR="00024FC4" w:rsidRPr="00C952F3">
              <w:rPr>
                <w:sz w:val="24"/>
                <w:szCs w:val="24"/>
              </w:rPr>
              <w:t>Рефлексия.</w:t>
            </w:r>
          </w:p>
          <w:p w:rsidR="00024FC4" w:rsidRPr="00C952F3" w:rsidRDefault="00024FC4" w:rsidP="00B12511">
            <w:pPr>
              <w:spacing w:after="20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B04B2">
              <w:rPr>
                <w:sz w:val="24"/>
                <w:szCs w:val="24"/>
              </w:rPr>
              <w:t xml:space="preserve">-я неделя </w:t>
            </w:r>
            <w:r w:rsidRPr="00E65B73">
              <w:rPr>
                <w:sz w:val="24"/>
                <w:szCs w:val="24"/>
              </w:rPr>
              <w:t>апреля  2021 г.</w:t>
            </w:r>
          </w:p>
        </w:tc>
      </w:tr>
      <w:tr w:rsidR="00024FC4" w:rsidRPr="007E0E22" w:rsidTr="00B12511">
        <w:trPr>
          <w:trHeight w:val="195"/>
        </w:trPr>
        <w:tc>
          <w:tcPr>
            <w:tcW w:w="526" w:type="dxa"/>
          </w:tcPr>
          <w:p w:rsidR="00024FC4" w:rsidRPr="007E0E22" w:rsidRDefault="00024FC4" w:rsidP="00707D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9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Смотри и делай;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Пиктограмма;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- 10 слов;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Рефлексия.</w:t>
            </w: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4-я неделя апреля  2021</w:t>
            </w:r>
            <w:r w:rsidRPr="00CB04B2">
              <w:rPr>
                <w:sz w:val="24"/>
                <w:szCs w:val="24"/>
              </w:rPr>
              <w:t xml:space="preserve"> г.</w:t>
            </w:r>
          </w:p>
        </w:tc>
      </w:tr>
      <w:tr w:rsidR="00024FC4" w:rsidRPr="007E0E22" w:rsidTr="00B12511">
        <w:trPr>
          <w:trHeight w:val="250"/>
        </w:trPr>
        <w:tc>
          <w:tcPr>
            <w:tcW w:w="526" w:type="dxa"/>
          </w:tcPr>
          <w:p w:rsidR="00024FC4" w:rsidRPr="007E0E22" w:rsidRDefault="00024FC4" w:rsidP="00707D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611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Занятие № 10</w:t>
            </w:r>
          </w:p>
        </w:tc>
        <w:tc>
          <w:tcPr>
            <w:tcW w:w="4235" w:type="dxa"/>
          </w:tcPr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 xml:space="preserve">1)Формирование эмоционального контакта. </w:t>
            </w:r>
          </w:p>
          <w:p w:rsidR="00F3014F" w:rsidRPr="00F3014F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2)Развитие активности.</w:t>
            </w:r>
          </w:p>
          <w:p w:rsidR="00024FC4" w:rsidRPr="00C952F3" w:rsidRDefault="00F3014F" w:rsidP="00F3014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014F">
              <w:rPr>
                <w:sz w:val="24"/>
                <w:szCs w:val="24"/>
              </w:rPr>
              <w:t>3)Развитие контактности.</w:t>
            </w:r>
          </w:p>
        </w:tc>
        <w:tc>
          <w:tcPr>
            <w:tcW w:w="3118" w:type="dxa"/>
          </w:tcPr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Приветствие;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Коробки;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Нарисуй фигуру;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Узнай предмет;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Запомни порядок;</w:t>
            </w:r>
          </w:p>
          <w:p w:rsidR="00024FC4" w:rsidRPr="00C952F3" w:rsidRDefault="00024FC4" w:rsidP="00B12511">
            <w:pPr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- Рефлексия.</w:t>
            </w: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5-я неделя апреля  2021</w:t>
            </w:r>
            <w:r w:rsidRPr="00CB04B2">
              <w:rPr>
                <w:sz w:val="24"/>
                <w:szCs w:val="24"/>
              </w:rPr>
              <w:t xml:space="preserve"> г.</w:t>
            </w:r>
          </w:p>
        </w:tc>
      </w:tr>
      <w:tr w:rsidR="00024FC4" w:rsidRPr="007E0E22" w:rsidTr="009017A6">
        <w:trPr>
          <w:trHeight w:val="485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00" w:type="dxa"/>
            <w:gridSpan w:val="4"/>
          </w:tcPr>
          <w:p w:rsidR="00024FC4" w:rsidRPr="00C952F3" w:rsidRDefault="00024FC4" w:rsidP="00B12511">
            <w:pPr>
              <w:spacing w:after="200" w:line="240" w:lineRule="auto"/>
              <w:rPr>
                <w:b/>
                <w:sz w:val="24"/>
                <w:szCs w:val="24"/>
              </w:rPr>
            </w:pPr>
            <w:r w:rsidRPr="00C952F3">
              <w:rPr>
                <w:b/>
                <w:sz w:val="24"/>
                <w:szCs w:val="24"/>
              </w:rPr>
              <w:t>ЗАВЕРШАЮЩИЙ ЭТАП</w:t>
            </w:r>
          </w:p>
        </w:tc>
      </w:tr>
      <w:tr w:rsidR="00024FC4" w:rsidRPr="007E0E22" w:rsidTr="00B12511">
        <w:trPr>
          <w:trHeight w:val="1122"/>
        </w:trPr>
        <w:tc>
          <w:tcPr>
            <w:tcW w:w="526" w:type="dxa"/>
          </w:tcPr>
          <w:p w:rsidR="00024FC4" w:rsidRPr="007E0E22" w:rsidRDefault="00024FC4" w:rsidP="00707D0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611" w:type="dxa"/>
          </w:tcPr>
          <w:p w:rsidR="00024FC4" w:rsidRPr="00C952F3" w:rsidRDefault="00024FC4" w:rsidP="006A6601">
            <w:pPr>
              <w:spacing w:after="200" w:line="240" w:lineRule="auto"/>
              <w:ind w:firstLine="0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Повторная психологическая диагностика д</w:t>
            </w:r>
            <w:r>
              <w:rPr>
                <w:sz w:val="24"/>
                <w:szCs w:val="24"/>
              </w:rPr>
              <w:t>инамики познавательной сферы</w:t>
            </w:r>
            <w:r w:rsidRPr="00C952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35" w:type="dxa"/>
          </w:tcPr>
          <w:p w:rsidR="00024FC4" w:rsidRPr="00C952F3" w:rsidRDefault="00024FC4" w:rsidP="00B1251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Исследование д</w:t>
            </w:r>
            <w:r>
              <w:rPr>
                <w:sz w:val="24"/>
                <w:szCs w:val="24"/>
              </w:rPr>
              <w:t>инамики развития познавательной сферы</w:t>
            </w:r>
            <w:r w:rsidRPr="00C952F3">
              <w:rPr>
                <w:sz w:val="24"/>
                <w:szCs w:val="24"/>
              </w:rPr>
              <w:t xml:space="preserve"> дошкольника. </w:t>
            </w:r>
          </w:p>
        </w:tc>
        <w:tc>
          <w:tcPr>
            <w:tcW w:w="3118" w:type="dxa"/>
          </w:tcPr>
          <w:p w:rsidR="00024FC4" w:rsidRPr="00C952F3" w:rsidRDefault="00B12511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24FC4" w:rsidRPr="00C952F3">
              <w:rPr>
                <w:sz w:val="24"/>
                <w:szCs w:val="24"/>
              </w:rPr>
              <w:t>Кейс «Лилия»;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 xml:space="preserve">тест тревожности </w:t>
            </w:r>
            <w:proofErr w:type="spellStart"/>
            <w:r w:rsidRPr="00C952F3">
              <w:rPr>
                <w:sz w:val="24"/>
                <w:szCs w:val="24"/>
              </w:rPr>
              <w:t>Р.Тэммл</w:t>
            </w:r>
            <w:proofErr w:type="spellEnd"/>
            <w:r w:rsidRPr="00C952F3">
              <w:rPr>
                <w:sz w:val="24"/>
                <w:szCs w:val="24"/>
              </w:rPr>
              <w:t>;</w:t>
            </w:r>
          </w:p>
          <w:p w:rsidR="00024FC4" w:rsidRPr="00C952F3" w:rsidRDefault="00024FC4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952F3">
              <w:rPr>
                <w:sz w:val="24"/>
                <w:szCs w:val="24"/>
              </w:rPr>
              <w:t>рисуночная методика «Кактус»;</w:t>
            </w:r>
          </w:p>
          <w:p w:rsidR="00024FC4" w:rsidRPr="00C952F3" w:rsidRDefault="00B12511" w:rsidP="00B12511">
            <w:pPr>
              <w:spacing w:line="240" w:lineRule="auto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  <w:r w:rsidR="00024FC4" w:rsidRPr="00C952F3">
              <w:rPr>
                <w:bCs/>
                <w:iCs/>
                <w:sz w:val="24"/>
                <w:szCs w:val="24"/>
              </w:rPr>
              <w:t xml:space="preserve">Волшебная страна внутри нас. Т. </w:t>
            </w:r>
            <w:proofErr w:type="spellStart"/>
            <w:r w:rsidR="00024FC4" w:rsidRPr="00C952F3">
              <w:rPr>
                <w:bCs/>
                <w:iCs/>
                <w:sz w:val="24"/>
                <w:szCs w:val="24"/>
              </w:rPr>
              <w:t>Грабенко</w:t>
            </w:r>
            <w:proofErr w:type="spellEnd"/>
            <w:r w:rsidR="00024FC4" w:rsidRPr="00C952F3">
              <w:rPr>
                <w:bCs/>
                <w:iCs/>
                <w:sz w:val="24"/>
                <w:szCs w:val="24"/>
              </w:rPr>
              <w:t xml:space="preserve">, Т. </w:t>
            </w:r>
            <w:proofErr w:type="spellStart"/>
            <w:r w:rsidR="00024FC4" w:rsidRPr="00C952F3">
              <w:rPr>
                <w:bCs/>
                <w:iCs/>
                <w:sz w:val="24"/>
                <w:szCs w:val="24"/>
              </w:rPr>
              <w:t>Зинкевич-Евстпигнеева</w:t>
            </w:r>
            <w:proofErr w:type="spellEnd"/>
            <w:r w:rsidR="00024FC4" w:rsidRPr="00C952F3">
              <w:rPr>
                <w:bCs/>
                <w:iCs/>
                <w:sz w:val="24"/>
                <w:szCs w:val="24"/>
              </w:rPr>
              <w:t>, Д. Фролов;</w:t>
            </w:r>
          </w:p>
          <w:p w:rsidR="00024FC4" w:rsidRPr="00C952F3" w:rsidRDefault="00B12511" w:rsidP="00B125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024FC4" w:rsidRPr="00C952F3">
              <w:rPr>
                <w:bCs/>
                <w:sz w:val="24"/>
                <w:szCs w:val="24"/>
              </w:rPr>
              <w:t xml:space="preserve">«Анкета по выявлению тревожного ребенка» </w:t>
            </w:r>
            <w:r w:rsidR="00024FC4" w:rsidRPr="00C952F3">
              <w:rPr>
                <w:sz w:val="24"/>
                <w:szCs w:val="24"/>
              </w:rPr>
              <w:t xml:space="preserve">(по </w:t>
            </w:r>
            <w:r w:rsidR="00024FC4" w:rsidRPr="00C952F3">
              <w:rPr>
                <w:sz w:val="24"/>
                <w:szCs w:val="24"/>
              </w:rPr>
              <w:lastRenderedPageBreak/>
              <w:t>Г.П.</w:t>
            </w:r>
            <w:r w:rsidR="00432C7B">
              <w:rPr>
                <w:sz w:val="24"/>
                <w:szCs w:val="24"/>
              </w:rPr>
              <w:t xml:space="preserve"> </w:t>
            </w:r>
            <w:r w:rsidR="00024FC4" w:rsidRPr="00C952F3">
              <w:rPr>
                <w:sz w:val="24"/>
                <w:szCs w:val="24"/>
              </w:rPr>
              <w:t>Лаврентьевой, Т.М.</w:t>
            </w:r>
            <w:r w:rsidR="00432C7B">
              <w:rPr>
                <w:sz w:val="24"/>
                <w:szCs w:val="24"/>
              </w:rPr>
              <w:t xml:space="preserve"> </w:t>
            </w:r>
            <w:r w:rsidR="00024FC4" w:rsidRPr="00C952F3">
              <w:rPr>
                <w:sz w:val="24"/>
                <w:szCs w:val="24"/>
              </w:rPr>
              <w:t>Титаренко).</w:t>
            </w:r>
          </w:p>
        </w:tc>
        <w:tc>
          <w:tcPr>
            <w:tcW w:w="4536" w:type="dxa"/>
          </w:tcPr>
          <w:p w:rsidR="00024FC4" w:rsidRPr="00C952F3" w:rsidRDefault="00024FC4" w:rsidP="000B4B38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1-я неделя мая</w:t>
            </w:r>
            <w:r w:rsidRPr="007A258F">
              <w:rPr>
                <w:sz w:val="24"/>
                <w:szCs w:val="24"/>
              </w:rPr>
              <w:t xml:space="preserve">  2020 г.</w:t>
            </w:r>
          </w:p>
        </w:tc>
      </w:tr>
    </w:tbl>
    <w:p w:rsidR="00EA2AC1" w:rsidRDefault="00EA2AC1" w:rsidP="0082216C">
      <w:pPr>
        <w:spacing w:line="240" w:lineRule="auto"/>
        <w:ind w:firstLine="0"/>
        <w:rPr>
          <w:sz w:val="24"/>
          <w:szCs w:val="24"/>
          <w:highlight w:val="yellow"/>
        </w:rPr>
      </w:pPr>
    </w:p>
    <w:p w:rsidR="00EA2AC1" w:rsidRDefault="00EA2AC1" w:rsidP="00B8396B">
      <w:pPr>
        <w:spacing w:line="240" w:lineRule="auto"/>
        <w:rPr>
          <w:sz w:val="24"/>
          <w:szCs w:val="24"/>
          <w:highlight w:val="yellow"/>
        </w:rPr>
      </w:pPr>
    </w:p>
    <w:p w:rsidR="00844E1C" w:rsidRDefault="00804C36" w:rsidP="00EA30EE">
      <w:pPr>
        <w:spacing w:line="240" w:lineRule="auto"/>
        <w:ind w:firstLine="0"/>
        <w:rPr>
          <w:sz w:val="24"/>
          <w:szCs w:val="24"/>
          <w:highlight w:val="yellow"/>
        </w:rPr>
      </w:pPr>
      <w:r w:rsidRPr="00804C36">
        <w:rPr>
          <w:sz w:val="24"/>
          <w:szCs w:val="24"/>
        </w:rPr>
        <w:t>Педагог-психолог_______</w:t>
      </w:r>
      <w:r>
        <w:rPr>
          <w:sz w:val="24"/>
          <w:szCs w:val="24"/>
        </w:rPr>
        <w:t>__________/  Курбанова Т.М.</w:t>
      </w:r>
    </w:p>
    <w:p w:rsidR="00844E1C" w:rsidRDefault="00844E1C" w:rsidP="00EA30EE">
      <w:pPr>
        <w:spacing w:line="240" w:lineRule="auto"/>
        <w:ind w:firstLine="0"/>
        <w:rPr>
          <w:sz w:val="24"/>
          <w:szCs w:val="24"/>
          <w:highlight w:val="yellow"/>
        </w:rPr>
      </w:pPr>
    </w:p>
    <w:p w:rsidR="00804C36" w:rsidRDefault="00804C36" w:rsidP="00EA30EE">
      <w:pPr>
        <w:spacing w:line="240" w:lineRule="auto"/>
        <w:ind w:firstLine="0"/>
        <w:rPr>
          <w:sz w:val="24"/>
          <w:szCs w:val="24"/>
          <w:highlight w:val="yellow"/>
        </w:rPr>
      </w:pPr>
    </w:p>
    <w:p w:rsidR="00844E1C" w:rsidRPr="00C86EAA" w:rsidRDefault="00844E1C" w:rsidP="00844E1C">
      <w:pPr>
        <w:spacing w:after="1" w:line="240" w:lineRule="auto"/>
        <w:ind w:left="10"/>
        <w:jc w:val="right"/>
        <w:rPr>
          <w:sz w:val="24"/>
          <w:szCs w:val="24"/>
        </w:rPr>
      </w:pPr>
      <w:bookmarkStart w:id="9" w:name="_GoBack"/>
      <w:bookmarkEnd w:id="9"/>
      <w:r w:rsidRPr="00C86EAA">
        <w:rPr>
          <w:i/>
          <w:sz w:val="24"/>
          <w:szCs w:val="24"/>
        </w:rPr>
        <w:t xml:space="preserve">Приложение 5- учитель-дефектолог </w:t>
      </w:r>
    </w:p>
    <w:p w:rsidR="00844E1C" w:rsidRDefault="00844E1C" w:rsidP="00844E1C">
      <w:pPr>
        <w:spacing w:after="1" w:line="240" w:lineRule="auto"/>
        <w:ind w:left="10"/>
        <w:jc w:val="right"/>
        <w:rPr>
          <w:i/>
        </w:rPr>
      </w:pPr>
    </w:p>
    <w:p w:rsidR="00844E1C" w:rsidRDefault="00844E1C" w:rsidP="00844E1C">
      <w:pPr>
        <w:spacing w:after="1" w:line="240" w:lineRule="auto"/>
        <w:ind w:left="10"/>
        <w:jc w:val="right"/>
        <w:rPr>
          <w:i/>
        </w:rPr>
      </w:pPr>
    </w:p>
    <w:p w:rsidR="00844E1C" w:rsidRPr="00F33FBE" w:rsidRDefault="00844E1C" w:rsidP="00844E1C">
      <w:pPr>
        <w:pStyle w:val="affa"/>
        <w:jc w:val="center"/>
        <w:rPr>
          <w:rFonts w:ascii="Times New Roman" w:hAnsi="Times New Roman"/>
          <w:sz w:val="24"/>
          <w:szCs w:val="24"/>
        </w:rPr>
      </w:pPr>
      <w:r w:rsidRPr="00F33FBE">
        <w:rPr>
          <w:rFonts w:ascii="Times New Roman" w:hAnsi="Times New Roman"/>
          <w:sz w:val="24"/>
          <w:szCs w:val="24"/>
        </w:rPr>
        <w:t>Индивидуальный перспективный план коррекционно-развивающей работы учителя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F33FBE">
        <w:rPr>
          <w:rFonts w:ascii="Times New Roman" w:hAnsi="Times New Roman"/>
          <w:sz w:val="24"/>
          <w:szCs w:val="24"/>
        </w:rPr>
        <w:t xml:space="preserve"> дефектолога</w:t>
      </w:r>
    </w:p>
    <w:p w:rsidR="00844E1C" w:rsidRPr="00F33FBE" w:rsidRDefault="00844E1C" w:rsidP="00844E1C">
      <w:pPr>
        <w:pStyle w:val="affa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6062"/>
        <w:gridCol w:w="4819"/>
        <w:gridCol w:w="3905"/>
      </w:tblGrid>
      <w:tr w:rsidR="00844E1C" w:rsidRPr="00F33FBE" w:rsidTr="006070C6">
        <w:tc>
          <w:tcPr>
            <w:tcW w:w="6062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Формы коррекционной работы</w:t>
            </w:r>
          </w:p>
        </w:tc>
        <w:tc>
          <w:tcPr>
            <w:tcW w:w="4819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Цели и задачи</w:t>
            </w:r>
          </w:p>
        </w:tc>
        <w:tc>
          <w:tcPr>
            <w:tcW w:w="3905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Сроки</w:t>
            </w:r>
          </w:p>
        </w:tc>
      </w:tr>
      <w:tr w:rsidR="00844E1C" w:rsidRPr="00F33FBE" w:rsidTr="006070C6">
        <w:tc>
          <w:tcPr>
            <w:tcW w:w="6062" w:type="dxa"/>
          </w:tcPr>
          <w:p w:rsidR="00844E1C" w:rsidRPr="00F33FBE" w:rsidRDefault="00844E1C" w:rsidP="006070C6">
            <w:pPr>
              <w:pStyle w:val="affa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1. Изучение уровня интеллектуальных и познавательных особенностей детей; определение основных направлений и содержания коррекционной работы с ребенком.</w:t>
            </w:r>
          </w:p>
        </w:tc>
        <w:tc>
          <w:tcPr>
            <w:tcW w:w="4819" w:type="dxa"/>
          </w:tcPr>
          <w:p w:rsidR="00844E1C" w:rsidRPr="00F33FBE" w:rsidRDefault="00844E1C" w:rsidP="00844E1C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Определить структуру и степень выраженности имеющегося дефекта</w:t>
            </w:r>
          </w:p>
        </w:tc>
        <w:tc>
          <w:tcPr>
            <w:tcW w:w="3905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</w:tr>
      <w:tr w:rsidR="00844E1C" w:rsidRPr="00F33FBE" w:rsidTr="006070C6">
        <w:tc>
          <w:tcPr>
            <w:tcW w:w="6062" w:type="dxa"/>
          </w:tcPr>
          <w:p w:rsidR="00844E1C" w:rsidRPr="00F33FBE" w:rsidRDefault="00844E1C" w:rsidP="006070C6">
            <w:pPr>
              <w:pStyle w:val="affa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2. Индивидуальные коррекционные занятия с детьми</w:t>
            </w:r>
          </w:p>
        </w:tc>
        <w:tc>
          <w:tcPr>
            <w:tcW w:w="4819" w:type="dxa"/>
          </w:tcPr>
          <w:p w:rsidR="00844E1C" w:rsidRPr="00F33FBE" w:rsidRDefault="00844E1C" w:rsidP="00844E1C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Коррекция имеющихся нарушений</w:t>
            </w:r>
          </w:p>
        </w:tc>
        <w:tc>
          <w:tcPr>
            <w:tcW w:w="3905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всего периода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 xml:space="preserve"> </w:t>
            </w:r>
          </w:p>
        </w:tc>
      </w:tr>
      <w:tr w:rsidR="00844E1C" w:rsidRPr="00F33FBE" w:rsidTr="006070C6">
        <w:tc>
          <w:tcPr>
            <w:tcW w:w="6062" w:type="dxa"/>
          </w:tcPr>
          <w:p w:rsidR="00844E1C" w:rsidRPr="00F33FBE" w:rsidRDefault="00844E1C" w:rsidP="006070C6">
            <w:pPr>
              <w:pStyle w:val="affa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3. Комплекс игр и игровых упражнений, направленных на развитие когнитивных процессов: памяти, внимания, мышления, воображения</w:t>
            </w:r>
          </w:p>
        </w:tc>
        <w:tc>
          <w:tcPr>
            <w:tcW w:w="4819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>Развитие памяти, внимания, мыслительных операций.</w:t>
            </w:r>
          </w:p>
        </w:tc>
        <w:tc>
          <w:tcPr>
            <w:tcW w:w="3905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всего периода</w:t>
            </w:r>
            <w:r w:rsidRPr="00F33FBE">
              <w:rPr>
                <w:rFonts w:ascii="Times New Roman" w:hAnsi="Times New Roman"/>
              </w:rPr>
              <w:t xml:space="preserve"> 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</w:tr>
    </w:tbl>
    <w:p w:rsidR="00844E1C" w:rsidRDefault="00844E1C" w:rsidP="00844E1C">
      <w:pPr>
        <w:pStyle w:val="affa"/>
      </w:pPr>
    </w:p>
    <w:p w:rsidR="00844E1C" w:rsidRDefault="00844E1C" w:rsidP="00844E1C">
      <w:pPr>
        <w:pStyle w:val="affa"/>
        <w:tabs>
          <w:tab w:val="left" w:pos="6345"/>
        </w:tabs>
        <w:jc w:val="both"/>
      </w:pPr>
      <w:r>
        <w:tab/>
      </w:r>
    </w:p>
    <w:p w:rsidR="00844E1C" w:rsidRPr="00F33FBE" w:rsidRDefault="00844E1C" w:rsidP="00844E1C">
      <w:pPr>
        <w:pStyle w:val="affa"/>
        <w:jc w:val="center"/>
        <w:rPr>
          <w:rFonts w:ascii="Times New Roman" w:hAnsi="Times New Roman"/>
          <w:sz w:val="24"/>
          <w:szCs w:val="24"/>
        </w:rPr>
      </w:pPr>
      <w:r w:rsidRPr="00F33FBE">
        <w:rPr>
          <w:rFonts w:ascii="Times New Roman" w:hAnsi="Times New Roman"/>
          <w:sz w:val="24"/>
          <w:szCs w:val="24"/>
        </w:rPr>
        <w:t>Содержание коррекционной работы.</w:t>
      </w:r>
    </w:p>
    <w:p w:rsidR="00844E1C" w:rsidRPr="00F33FBE" w:rsidRDefault="00844E1C" w:rsidP="00844E1C">
      <w:pPr>
        <w:pStyle w:val="affa"/>
        <w:jc w:val="center"/>
        <w:rPr>
          <w:rFonts w:ascii="Times New Roman" w:hAnsi="Times New Roman"/>
        </w:rPr>
      </w:pP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6629"/>
        <w:gridCol w:w="8157"/>
      </w:tblGrid>
      <w:tr w:rsidR="00844E1C" w:rsidRPr="00F33FBE" w:rsidTr="006070C6">
        <w:tc>
          <w:tcPr>
            <w:tcW w:w="6629" w:type="dxa"/>
          </w:tcPr>
          <w:p w:rsidR="00844E1C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  <w:b/>
                <w:i/>
              </w:rPr>
              <w:t>Развитие познавательно-исследовательской,</w:t>
            </w:r>
            <w:r w:rsidRPr="00F33FBE">
              <w:rPr>
                <w:rFonts w:ascii="Times New Roman" w:hAnsi="Times New Roman"/>
              </w:rPr>
              <w:t xml:space="preserve"> 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  <w:b/>
                <w:i/>
              </w:rPr>
              <w:t>предметно-практической деятельности:</w:t>
            </w:r>
            <w:r w:rsidRPr="00F33FBE">
              <w:rPr>
                <w:rFonts w:ascii="Times New Roman" w:hAnsi="Times New Roman"/>
              </w:rPr>
              <w:t xml:space="preserve"> 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7" w:type="dxa"/>
          </w:tcPr>
          <w:p w:rsidR="00844E1C" w:rsidRPr="00F33FBE" w:rsidRDefault="00844E1C" w:rsidP="00844E1C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F33FBE">
              <w:rPr>
                <w:sz w:val="22"/>
              </w:rPr>
              <w:t>формировать познавательные интересы и познавательные действия ребенка в различных видах деятельности; развивать познавательно-исследовательскую (исследование объектов окружающего мира и экспериментирование с ними) деятельность;</w:t>
            </w:r>
          </w:p>
          <w:p w:rsidR="00844E1C" w:rsidRPr="00F33FBE" w:rsidRDefault="00844E1C" w:rsidP="006070C6">
            <w:pPr>
              <w:jc w:val="left"/>
              <w:rPr>
                <w:sz w:val="22"/>
              </w:rPr>
            </w:pPr>
          </w:p>
        </w:tc>
      </w:tr>
      <w:tr w:rsidR="00844E1C" w:rsidRPr="00F33FBE" w:rsidTr="006070C6">
        <w:trPr>
          <w:trHeight w:val="557"/>
        </w:trPr>
        <w:tc>
          <w:tcPr>
            <w:tcW w:w="6629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  <w:b/>
                <w:i/>
              </w:rPr>
            </w:pPr>
            <w:r w:rsidRPr="00F33FBE">
              <w:rPr>
                <w:rFonts w:ascii="Times New Roman" w:hAnsi="Times New Roman"/>
                <w:b/>
                <w:i/>
              </w:rPr>
              <w:t>Сенсорное развитие.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7" w:type="dxa"/>
          </w:tcPr>
          <w:p w:rsidR="00844E1C" w:rsidRPr="00F33FBE" w:rsidRDefault="00844E1C" w:rsidP="00844E1C">
            <w:pPr>
              <w:spacing w:after="240" w:line="240" w:lineRule="auto"/>
              <w:ind w:firstLine="0"/>
              <w:jc w:val="left"/>
              <w:rPr>
                <w:sz w:val="22"/>
              </w:rPr>
            </w:pPr>
            <w:r w:rsidRPr="00F33FBE">
              <w:rPr>
                <w:sz w:val="22"/>
              </w:rPr>
              <w:t>формировать представления о форме, цвете, размере и способах обследования объектов и предметов окружающего мира; формировать сенсорную культуру;</w:t>
            </w:r>
          </w:p>
        </w:tc>
      </w:tr>
      <w:tr w:rsidR="00844E1C" w:rsidRPr="00F33FBE" w:rsidTr="006070C6">
        <w:trPr>
          <w:trHeight w:val="1265"/>
        </w:trPr>
        <w:tc>
          <w:tcPr>
            <w:tcW w:w="6629" w:type="dxa"/>
          </w:tcPr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  <w:b/>
                <w:i/>
              </w:rPr>
            </w:pPr>
            <w:r w:rsidRPr="00F33FBE">
              <w:rPr>
                <w:rFonts w:ascii="Times New Roman" w:hAnsi="Times New Roman"/>
                <w:b/>
                <w:i/>
              </w:rPr>
              <w:lastRenderedPageBreak/>
              <w:t xml:space="preserve">Формирование элементарных </w:t>
            </w:r>
            <w:r>
              <w:rPr>
                <w:rFonts w:ascii="Times New Roman" w:hAnsi="Times New Roman"/>
                <w:b/>
                <w:i/>
              </w:rPr>
              <w:t>математических</w:t>
            </w:r>
            <w:r w:rsidRPr="00F33FBE">
              <w:rPr>
                <w:rFonts w:ascii="Times New Roman" w:hAnsi="Times New Roman"/>
                <w:b/>
                <w:i/>
              </w:rPr>
              <w:t xml:space="preserve"> представлений: 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7" w:type="dxa"/>
          </w:tcPr>
          <w:p w:rsidR="00844E1C" w:rsidRPr="00F33FBE" w:rsidRDefault="00844E1C" w:rsidP="00844E1C">
            <w:pPr>
              <w:spacing w:after="240" w:line="240" w:lineRule="auto"/>
              <w:ind w:firstLine="0"/>
              <w:jc w:val="left"/>
              <w:rPr>
                <w:color w:val="auto"/>
                <w:sz w:val="22"/>
              </w:rPr>
            </w:pPr>
            <w:r w:rsidRPr="00F33FBE">
              <w:rPr>
                <w:sz w:val="22"/>
              </w:rPr>
              <w:t>о свойствах и отношениях объектов окружающего мира (форме, цвете, размере, материале, количестве, числе, части и целом, пространстве и времени, причинах и следствиях); формировать первичные математические представления;</w:t>
            </w:r>
          </w:p>
        </w:tc>
      </w:tr>
      <w:tr w:rsidR="00844E1C" w:rsidTr="006070C6">
        <w:tc>
          <w:tcPr>
            <w:tcW w:w="6629" w:type="dxa"/>
          </w:tcPr>
          <w:p w:rsidR="00844E1C" w:rsidRDefault="00844E1C" w:rsidP="006070C6">
            <w:pPr>
              <w:pStyle w:val="affa"/>
              <w:jc w:val="center"/>
              <w:rPr>
                <w:rFonts w:ascii="Times New Roman" w:hAnsi="Times New Roman"/>
                <w:b/>
                <w:i/>
              </w:rPr>
            </w:pPr>
            <w:r w:rsidRPr="00F33FBE">
              <w:rPr>
                <w:rFonts w:ascii="Times New Roman" w:hAnsi="Times New Roman"/>
                <w:b/>
                <w:i/>
              </w:rPr>
              <w:t>Формирование  целостной картины мира,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  <w:r w:rsidRPr="00F33FBE">
              <w:rPr>
                <w:rFonts w:ascii="Times New Roman" w:hAnsi="Times New Roman"/>
                <w:b/>
                <w:i/>
              </w:rPr>
              <w:t xml:space="preserve"> расширение кругозора:</w:t>
            </w:r>
            <w:r w:rsidRPr="00F33FBE">
              <w:rPr>
                <w:rFonts w:ascii="Times New Roman" w:hAnsi="Times New Roman"/>
              </w:rPr>
              <w:t xml:space="preserve"> </w:t>
            </w:r>
          </w:p>
          <w:p w:rsidR="00844E1C" w:rsidRPr="00F33FBE" w:rsidRDefault="00844E1C" w:rsidP="006070C6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7" w:type="dxa"/>
          </w:tcPr>
          <w:p w:rsidR="00844E1C" w:rsidRPr="00F33FBE" w:rsidRDefault="00844E1C" w:rsidP="00844E1C">
            <w:pPr>
              <w:spacing w:after="240" w:line="240" w:lineRule="auto"/>
              <w:ind w:firstLine="0"/>
              <w:jc w:val="left"/>
              <w:rPr>
                <w:sz w:val="22"/>
              </w:rPr>
            </w:pPr>
            <w:r w:rsidRPr="00F33FBE">
              <w:rPr>
                <w:sz w:val="22"/>
              </w:rPr>
              <w:t>формировать первичные представления о себе, других людях, объектах окружающего мира, о свойствах и отношениях объектов окружающего мира, об их взаимосвязях и закономерностях; поддержка детской инициативы и самостоятельности в проектной и познавательной деятельностях.</w:t>
            </w:r>
          </w:p>
        </w:tc>
      </w:tr>
    </w:tbl>
    <w:p w:rsidR="00262330" w:rsidRDefault="00262330" w:rsidP="00F53B12">
      <w:pPr>
        <w:pStyle w:val="2e"/>
        <w:spacing w:line="240" w:lineRule="auto"/>
        <w:ind w:firstLine="0"/>
      </w:pPr>
    </w:p>
    <w:sectPr w:rsidR="00262330" w:rsidSect="00047EFB">
      <w:type w:val="continuous"/>
      <w:pgSz w:w="16838" w:h="11906" w:orient="landscape"/>
      <w:pgMar w:top="0" w:right="1134" w:bottom="709" w:left="1134" w:header="0" w:footer="567" w:gutter="0"/>
      <w:cols w:space="720"/>
      <w:formProt w:val="0"/>
      <w:docGrid w:linePitch="381" w:charSpace="-16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FB" w:rsidRDefault="00007EFB" w:rsidP="005762CD">
      <w:pPr>
        <w:spacing w:line="240" w:lineRule="auto"/>
      </w:pPr>
      <w:r>
        <w:separator/>
      </w:r>
    </w:p>
  </w:endnote>
  <w:endnote w:type="continuationSeparator" w:id="0">
    <w:p w:rsidR="00007EFB" w:rsidRDefault="00007EFB" w:rsidP="00576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">
    <w:altName w:val="Times New Roman"/>
    <w:charset w:val="CC"/>
    <w:family w:val="roman"/>
    <w:pitch w:val="variable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FF2" w:rsidRDefault="00300FF2">
    <w:pPr>
      <w:pStyle w:val="aff9"/>
      <w:jc w:val="center"/>
    </w:pPr>
  </w:p>
  <w:p w:rsidR="00300FF2" w:rsidRDefault="00300FF2">
    <w:pPr>
      <w:pStyle w:val="af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FB" w:rsidRDefault="00007EFB" w:rsidP="005762CD">
      <w:pPr>
        <w:spacing w:line="240" w:lineRule="auto"/>
      </w:pPr>
      <w:r>
        <w:separator/>
      </w:r>
    </w:p>
  </w:footnote>
  <w:footnote w:type="continuationSeparator" w:id="0">
    <w:p w:rsidR="00007EFB" w:rsidRDefault="00007EFB" w:rsidP="005762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FF2" w:rsidRDefault="00300FF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2F2"/>
    <w:multiLevelType w:val="hybridMultilevel"/>
    <w:tmpl w:val="692654FE"/>
    <w:lvl w:ilvl="0" w:tplc="2C24D7C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226216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 w:tplc="5EAA05E4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715084A6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6FD6F882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5" w:tplc="3EFA6D1A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6" w:tplc="FAC850FA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7" w:tplc="1BB2C1F8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  <w:lvl w:ilvl="8" w:tplc="C600A196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4955EE"/>
    <w:multiLevelType w:val="hybridMultilevel"/>
    <w:tmpl w:val="94AAB6CE"/>
    <w:lvl w:ilvl="0" w:tplc="837EDE92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4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483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AAE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A30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2B4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CCA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C7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6C2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3B423C"/>
    <w:multiLevelType w:val="hybridMultilevel"/>
    <w:tmpl w:val="88CA1EC2"/>
    <w:lvl w:ilvl="0" w:tplc="7344593E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A8D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CDE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80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E011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4E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0AD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F8D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A14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82E95"/>
    <w:multiLevelType w:val="hybridMultilevel"/>
    <w:tmpl w:val="86BE9584"/>
    <w:lvl w:ilvl="0" w:tplc="923CA0A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1A4D30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 w:tplc="B8E8283C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E7E4B824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E43EDF5E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5" w:tplc="9356BA56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6" w:tplc="E5988D62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7" w:tplc="716C9FB2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  <w:lvl w:ilvl="8" w:tplc="F2C89588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0E7FF0"/>
    <w:multiLevelType w:val="hybridMultilevel"/>
    <w:tmpl w:val="C320168E"/>
    <w:lvl w:ilvl="0" w:tplc="C6C4C81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C26F6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2049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85A8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4EF1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8C8D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2055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ED4D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E58F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C97ED4"/>
    <w:multiLevelType w:val="hybridMultilevel"/>
    <w:tmpl w:val="463AA3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B32DEF"/>
    <w:multiLevelType w:val="hybridMultilevel"/>
    <w:tmpl w:val="DF7C209E"/>
    <w:lvl w:ilvl="0" w:tplc="A4DE8BD8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2E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47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849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4C1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A5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4A62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3A8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409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23577D"/>
    <w:multiLevelType w:val="hybridMultilevel"/>
    <w:tmpl w:val="494A25A4"/>
    <w:lvl w:ilvl="0" w:tplc="588C4E06">
      <w:start w:val="5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E6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087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00E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E07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0E0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087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A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E05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6453D3"/>
    <w:multiLevelType w:val="hybridMultilevel"/>
    <w:tmpl w:val="170EB2DE"/>
    <w:lvl w:ilvl="0" w:tplc="9E06DCB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0E0610">
      <w:numFmt w:val="bullet"/>
      <w:lvlText w:val="•"/>
      <w:lvlJc w:val="left"/>
      <w:pPr>
        <w:ind w:left="1395" w:hanging="144"/>
      </w:pPr>
      <w:rPr>
        <w:rFonts w:hint="default"/>
        <w:lang w:val="ru-RU" w:eastAsia="en-US" w:bidi="ar-SA"/>
      </w:rPr>
    </w:lvl>
    <w:lvl w:ilvl="2" w:tplc="138A19FC">
      <w:numFmt w:val="bullet"/>
      <w:lvlText w:val="•"/>
      <w:lvlJc w:val="left"/>
      <w:pPr>
        <w:ind w:left="2691" w:hanging="144"/>
      </w:pPr>
      <w:rPr>
        <w:rFonts w:hint="default"/>
        <w:lang w:val="ru-RU" w:eastAsia="en-US" w:bidi="ar-SA"/>
      </w:rPr>
    </w:lvl>
    <w:lvl w:ilvl="3" w:tplc="4CE67B1A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F39EAC5A">
      <w:numFmt w:val="bullet"/>
      <w:lvlText w:val="•"/>
      <w:lvlJc w:val="left"/>
      <w:pPr>
        <w:ind w:left="5283" w:hanging="144"/>
      </w:pPr>
      <w:rPr>
        <w:rFonts w:hint="default"/>
        <w:lang w:val="ru-RU" w:eastAsia="en-US" w:bidi="ar-SA"/>
      </w:rPr>
    </w:lvl>
    <w:lvl w:ilvl="5" w:tplc="85D026B8">
      <w:numFmt w:val="bullet"/>
      <w:lvlText w:val="•"/>
      <w:lvlJc w:val="left"/>
      <w:pPr>
        <w:ind w:left="6579" w:hanging="144"/>
      </w:pPr>
      <w:rPr>
        <w:rFonts w:hint="default"/>
        <w:lang w:val="ru-RU" w:eastAsia="en-US" w:bidi="ar-SA"/>
      </w:rPr>
    </w:lvl>
    <w:lvl w:ilvl="6" w:tplc="B30A2B9E">
      <w:numFmt w:val="bullet"/>
      <w:lvlText w:val="•"/>
      <w:lvlJc w:val="left"/>
      <w:pPr>
        <w:ind w:left="7875" w:hanging="144"/>
      </w:pPr>
      <w:rPr>
        <w:rFonts w:hint="default"/>
        <w:lang w:val="ru-RU" w:eastAsia="en-US" w:bidi="ar-SA"/>
      </w:rPr>
    </w:lvl>
    <w:lvl w:ilvl="7" w:tplc="B76073A0">
      <w:numFmt w:val="bullet"/>
      <w:lvlText w:val="•"/>
      <w:lvlJc w:val="left"/>
      <w:pPr>
        <w:ind w:left="9171" w:hanging="144"/>
      </w:pPr>
      <w:rPr>
        <w:rFonts w:hint="default"/>
        <w:lang w:val="ru-RU" w:eastAsia="en-US" w:bidi="ar-SA"/>
      </w:rPr>
    </w:lvl>
    <w:lvl w:ilvl="8" w:tplc="3E2EB65E">
      <w:numFmt w:val="bullet"/>
      <w:lvlText w:val="•"/>
      <w:lvlJc w:val="left"/>
      <w:pPr>
        <w:ind w:left="1046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35D6026"/>
    <w:multiLevelType w:val="hybridMultilevel"/>
    <w:tmpl w:val="D228FF7C"/>
    <w:lvl w:ilvl="0" w:tplc="C7DCC60A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87C62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 w:tplc="3DEA9E48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9F02BEF2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E08A8DF6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5" w:tplc="9BA6B14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6" w:tplc="D5D86D0E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7" w:tplc="35EE3DB0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  <w:lvl w:ilvl="8" w:tplc="ED1E4A22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AD737EA"/>
    <w:multiLevelType w:val="hybridMultilevel"/>
    <w:tmpl w:val="798A07A0"/>
    <w:lvl w:ilvl="0" w:tplc="E09A1846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46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0C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5EAD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A45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C04A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23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36A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02A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AC5BF8"/>
    <w:multiLevelType w:val="hybridMultilevel"/>
    <w:tmpl w:val="0960F1EA"/>
    <w:lvl w:ilvl="0" w:tplc="1E90DC5C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183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64D4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8F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CAA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286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6A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7AB5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3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1C1F06"/>
    <w:multiLevelType w:val="hybridMultilevel"/>
    <w:tmpl w:val="61021224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3" w15:restartNumberingAfterBreak="0">
    <w:nsid w:val="31292123"/>
    <w:multiLevelType w:val="hybridMultilevel"/>
    <w:tmpl w:val="07C66FF2"/>
    <w:lvl w:ilvl="0" w:tplc="0C5689D6">
      <w:start w:val="1"/>
      <w:numFmt w:val="decimal"/>
      <w:lvlText w:val="%1."/>
      <w:lvlJc w:val="left"/>
      <w:pPr>
        <w:ind w:left="6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78D31A">
      <w:numFmt w:val="bullet"/>
      <w:lvlText w:val="•"/>
      <w:lvlJc w:val="left"/>
      <w:pPr>
        <w:ind w:left="1917" w:hanging="284"/>
      </w:pPr>
      <w:rPr>
        <w:rFonts w:hint="default"/>
        <w:lang w:val="ru-RU" w:eastAsia="en-US" w:bidi="ar-SA"/>
      </w:rPr>
    </w:lvl>
    <w:lvl w:ilvl="2" w:tplc="29DC675C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3" w:tplc="9CA8817C"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4" w:tplc="D486A2DE">
      <w:numFmt w:val="bullet"/>
      <w:lvlText w:val="•"/>
      <w:lvlJc w:val="left"/>
      <w:pPr>
        <w:ind w:left="5631" w:hanging="284"/>
      </w:pPr>
      <w:rPr>
        <w:rFonts w:hint="default"/>
        <w:lang w:val="ru-RU" w:eastAsia="en-US" w:bidi="ar-SA"/>
      </w:rPr>
    </w:lvl>
    <w:lvl w:ilvl="5" w:tplc="A6AA7182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6" w:tplc="F40C35F8">
      <w:numFmt w:val="bullet"/>
      <w:lvlText w:val="•"/>
      <w:lvlJc w:val="left"/>
      <w:pPr>
        <w:ind w:left="8107" w:hanging="284"/>
      </w:pPr>
      <w:rPr>
        <w:rFonts w:hint="default"/>
        <w:lang w:val="ru-RU" w:eastAsia="en-US" w:bidi="ar-SA"/>
      </w:rPr>
    </w:lvl>
    <w:lvl w:ilvl="7" w:tplc="E95C08CC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  <w:lvl w:ilvl="8" w:tplc="CA2A56CA">
      <w:numFmt w:val="bullet"/>
      <w:lvlText w:val="•"/>
      <w:lvlJc w:val="left"/>
      <w:pPr>
        <w:ind w:left="10583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27151B8"/>
    <w:multiLevelType w:val="hybridMultilevel"/>
    <w:tmpl w:val="80BE59B8"/>
    <w:lvl w:ilvl="0" w:tplc="5412C4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418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049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ADD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094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82C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CCD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25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F4C5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B91FB7"/>
    <w:multiLevelType w:val="hybridMultilevel"/>
    <w:tmpl w:val="F2728AD6"/>
    <w:lvl w:ilvl="0" w:tplc="C97652DC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22C1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AE7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9EEE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E57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E41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8E2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EF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65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2B27CB"/>
    <w:multiLevelType w:val="hybridMultilevel"/>
    <w:tmpl w:val="B46ACE86"/>
    <w:lvl w:ilvl="0" w:tplc="883CDD14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86D9A6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 w:tplc="5DA27018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E94467D4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8B0E1D76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5" w:tplc="99FA8116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6" w:tplc="91BEC98A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7" w:tplc="4AF406BC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  <w:lvl w:ilvl="8" w:tplc="A380DD74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9A5425"/>
    <w:multiLevelType w:val="hybridMultilevel"/>
    <w:tmpl w:val="CAA80706"/>
    <w:lvl w:ilvl="0" w:tplc="C8F63CC8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80B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2C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E43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EC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8BD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F2E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0EB1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81E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BA2DA5"/>
    <w:multiLevelType w:val="hybridMultilevel"/>
    <w:tmpl w:val="AE9C3916"/>
    <w:lvl w:ilvl="0" w:tplc="7472DB92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AC8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EA5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2C3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CC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09E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C31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E88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4E1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85728B"/>
    <w:multiLevelType w:val="hybridMultilevel"/>
    <w:tmpl w:val="23165474"/>
    <w:lvl w:ilvl="0" w:tplc="70FE44A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4D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C35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28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6EA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3C88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AC4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02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452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873875"/>
    <w:multiLevelType w:val="hybridMultilevel"/>
    <w:tmpl w:val="4B5690B0"/>
    <w:lvl w:ilvl="0" w:tplc="33E4203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44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8DB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CC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C94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4EA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AF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C3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D81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451C1C"/>
    <w:multiLevelType w:val="hybridMultilevel"/>
    <w:tmpl w:val="1054B864"/>
    <w:lvl w:ilvl="0" w:tplc="8B628E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8E1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A6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AA3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6FA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45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681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26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E7C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9C23A1"/>
    <w:multiLevelType w:val="hybridMultilevel"/>
    <w:tmpl w:val="45786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C36CF"/>
    <w:multiLevelType w:val="hybridMultilevel"/>
    <w:tmpl w:val="9E92AE5E"/>
    <w:lvl w:ilvl="0" w:tplc="F0B4BF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451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E4D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E4A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21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8D2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B85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52E2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AA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3A70DA"/>
    <w:multiLevelType w:val="hybridMultilevel"/>
    <w:tmpl w:val="74823F66"/>
    <w:lvl w:ilvl="0" w:tplc="B0A67A24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722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E0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678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E28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620F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08E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649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7639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E26D33"/>
    <w:multiLevelType w:val="hybridMultilevel"/>
    <w:tmpl w:val="102CCB78"/>
    <w:lvl w:ilvl="0" w:tplc="4042A80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14FF7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84F9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A4FB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C9E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4B0C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E163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47EB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D8B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DC2561"/>
    <w:multiLevelType w:val="hybridMultilevel"/>
    <w:tmpl w:val="86A02B92"/>
    <w:lvl w:ilvl="0" w:tplc="F5207CE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9493F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0B53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A128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E03D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25B5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24F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9E67C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2FD9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1837C4"/>
    <w:multiLevelType w:val="hybridMultilevel"/>
    <w:tmpl w:val="1DE65C02"/>
    <w:lvl w:ilvl="0" w:tplc="35D20EA2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E30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C32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4DB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85C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23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C242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4C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40AF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860338"/>
    <w:multiLevelType w:val="hybridMultilevel"/>
    <w:tmpl w:val="4CC6C43E"/>
    <w:lvl w:ilvl="0" w:tplc="05D62A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6B4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B41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27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442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AB3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42E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2A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25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79582B"/>
    <w:multiLevelType w:val="hybridMultilevel"/>
    <w:tmpl w:val="79A674E0"/>
    <w:lvl w:ilvl="0" w:tplc="16400BB4">
      <w:start w:val="5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D2DF80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 w:tplc="E3EC90C0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78E670E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A79A4FAE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5" w:tplc="51C2DF4E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6" w:tplc="6CE04F6E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7" w:tplc="9F502A06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  <w:lvl w:ilvl="8" w:tplc="887C6D2E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2FA1595"/>
    <w:multiLevelType w:val="hybridMultilevel"/>
    <w:tmpl w:val="71FC608A"/>
    <w:lvl w:ilvl="0" w:tplc="25664674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2F18A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 w:tplc="C5DE55A2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7A4417C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2A6A99CC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5" w:tplc="B92A11F8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6" w:tplc="C3D20120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7" w:tplc="888AB470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  <w:lvl w:ilvl="8" w:tplc="CBA2C02C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8A16007"/>
    <w:multiLevelType w:val="hybridMultilevel"/>
    <w:tmpl w:val="87EAAB32"/>
    <w:lvl w:ilvl="0" w:tplc="4A6A36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898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E9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EEF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FC41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E85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EC9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C53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8A0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B323D1"/>
    <w:multiLevelType w:val="hybridMultilevel"/>
    <w:tmpl w:val="63508D72"/>
    <w:lvl w:ilvl="0" w:tplc="C354039E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54DC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66F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C8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CB6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CB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8AF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A04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00C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490871"/>
    <w:multiLevelType w:val="hybridMultilevel"/>
    <w:tmpl w:val="2D045054"/>
    <w:lvl w:ilvl="0" w:tplc="24DC94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63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65D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453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C6A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897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C9E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65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27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6E3FC8"/>
    <w:multiLevelType w:val="hybridMultilevel"/>
    <w:tmpl w:val="41EEA828"/>
    <w:lvl w:ilvl="0" w:tplc="99A256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AD5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E6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AA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81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CA6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26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2D2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845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7C54B4F"/>
    <w:multiLevelType w:val="hybridMultilevel"/>
    <w:tmpl w:val="95148DE6"/>
    <w:lvl w:ilvl="0" w:tplc="3A787B84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0CE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4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A0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4B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6C5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4CB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A56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68B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467F16"/>
    <w:multiLevelType w:val="multilevel"/>
    <w:tmpl w:val="A7D6517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E3001B6"/>
    <w:multiLevelType w:val="hybridMultilevel"/>
    <w:tmpl w:val="BBA8AE88"/>
    <w:lvl w:ilvl="0" w:tplc="214CD7A0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CF5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68A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CB5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CF0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CF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2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2ED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499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E7F5AD6"/>
    <w:multiLevelType w:val="hybridMultilevel"/>
    <w:tmpl w:val="1090E0EE"/>
    <w:lvl w:ilvl="0" w:tplc="8BC237C6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E6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21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8C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EA8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04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248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009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4870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9A49F2"/>
    <w:multiLevelType w:val="hybridMultilevel"/>
    <w:tmpl w:val="04FCA172"/>
    <w:lvl w:ilvl="0" w:tplc="2BCCBFDA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A8696">
      <w:numFmt w:val="bullet"/>
      <w:lvlText w:val=""/>
      <w:lvlJc w:val="left"/>
      <w:pPr>
        <w:ind w:left="15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9E996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3" w:tplc="72A8010C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60B216DC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5" w:tplc="49DAA948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6" w:tplc="9A728DAE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7" w:tplc="C8F0588E">
      <w:numFmt w:val="bullet"/>
      <w:lvlText w:val="•"/>
      <w:lvlJc w:val="left"/>
      <w:pPr>
        <w:ind w:left="9219" w:hanging="360"/>
      </w:pPr>
      <w:rPr>
        <w:rFonts w:hint="default"/>
        <w:lang w:val="ru-RU" w:eastAsia="en-US" w:bidi="ar-SA"/>
      </w:rPr>
    </w:lvl>
    <w:lvl w:ilvl="8" w:tplc="BBAC245E">
      <w:numFmt w:val="bullet"/>
      <w:lvlText w:val="•"/>
      <w:lvlJc w:val="left"/>
      <w:pPr>
        <w:ind w:left="1049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66E22B5"/>
    <w:multiLevelType w:val="hybridMultilevel"/>
    <w:tmpl w:val="60C612DC"/>
    <w:lvl w:ilvl="0" w:tplc="07EEA86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051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6B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403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CFC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2B7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20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2F4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E2E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E10E9A"/>
    <w:multiLevelType w:val="hybridMultilevel"/>
    <w:tmpl w:val="AEA68B52"/>
    <w:lvl w:ilvl="0" w:tplc="3E603B52">
      <w:start w:val="1"/>
      <w:numFmt w:val="upperRoman"/>
      <w:lvlText w:val="%1"/>
      <w:lvlJc w:val="left"/>
      <w:pPr>
        <w:ind w:left="9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1" w:tplc="04EE8122">
      <w:numFmt w:val="bullet"/>
      <w:lvlText w:val="•"/>
      <w:lvlJc w:val="left"/>
      <w:pPr>
        <w:ind w:left="2169" w:hanging="144"/>
      </w:pPr>
      <w:rPr>
        <w:rFonts w:hint="default"/>
        <w:lang w:val="ru-RU" w:eastAsia="en-US" w:bidi="ar-SA"/>
      </w:rPr>
    </w:lvl>
    <w:lvl w:ilvl="2" w:tplc="7E1A340A">
      <w:numFmt w:val="bullet"/>
      <w:lvlText w:val="•"/>
      <w:lvlJc w:val="left"/>
      <w:pPr>
        <w:ind w:left="3379" w:hanging="144"/>
      </w:pPr>
      <w:rPr>
        <w:rFonts w:hint="default"/>
        <w:lang w:val="ru-RU" w:eastAsia="en-US" w:bidi="ar-SA"/>
      </w:rPr>
    </w:lvl>
    <w:lvl w:ilvl="3" w:tplc="D6889F32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4" w:tplc="E17CCC1A">
      <w:numFmt w:val="bullet"/>
      <w:lvlText w:val="•"/>
      <w:lvlJc w:val="left"/>
      <w:pPr>
        <w:ind w:left="5799" w:hanging="144"/>
      </w:pPr>
      <w:rPr>
        <w:rFonts w:hint="default"/>
        <w:lang w:val="ru-RU" w:eastAsia="en-US" w:bidi="ar-SA"/>
      </w:rPr>
    </w:lvl>
    <w:lvl w:ilvl="5" w:tplc="93BE72B0">
      <w:numFmt w:val="bullet"/>
      <w:lvlText w:val="•"/>
      <w:lvlJc w:val="left"/>
      <w:pPr>
        <w:ind w:left="7009" w:hanging="144"/>
      </w:pPr>
      <w:rPr>
        <w:rFonts w:hint="default"/>
        <w:lang w:val="ru-RU" w:eastAsia="en-US" w:bidi="ar-SA"/>
      </w:rPr>
    </w:lvl>
    <w:lvl w:ilvl="6" w:tplc="2AFE961C">
      <w:numFmt w:val="bullet"/>
      <w:lvlText w:val="•"/>
      <w:lvlJc w:val="left"/>
      <w:pPr>
        <w:ind w:left="8219" w:hanging="144"/>
      </w:pPr>
      <w:rPr>
        <w:rFonts w:hint="default"/>
        <w:lang w:val="ru-RU" w:eastAsia="en-US" w:bidi="ar-SA"/>
      </w:rPr>
    </w:lvl>
    <w:lvl w:ilvl="7" w:tplc="356A78E4">
      <w:numFmt w:val="bullet"/>
      <w:lvlText w:val="•"/>
      <w:lvlJc w:val="left"/>
      <w:pPr>
        <w:ind w:left="9429" w:hanging="144"/>
      </w:pPr>
      <w:rPr>
        <w:rFonts w:hint="default"/>
        <w:lang w:val="ru-RU" w:eastAsia="en-US" w:bidi="ar-SA"/>
      </w:rPr>
    </w:lvl>
    <w:lvl w:ilvl="8" w:tplc="252A0DCA">
      <w:numFmt w:val="bullet"/>
      <w:lvlText w:val="•"/>
      <w:lvlJc w:val="left"/>
      <w:pPr>
        <w:ind w:left="10639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7C1B7DAD"/>
    <w:multiLevelType w:val="hybridMultilevel"/>
    <w:tmpl w:val="37E6CA40"/>
    <w:lvl w:ilvl="0" w:tplc="756400B6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4E1A6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E2FFD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ACDC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283CE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8D146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8E2F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ADE4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81A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1325F9"/>
    <w:multiLevelType w:val="hybridMultilevel"/>
    <w:tmpl w:val="EADEECD8"/>
    <w:lvl w:ilvl="0" w:tplc="9E70D0A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6C4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C1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6FD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8D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4C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01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40B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C3B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5"/>
  </w:num>
  <w:num w:numId="3">
    <w:abstractNumId w:val="22"/>
  </w:num>
  <w:num w:numId="4">
    <w:abstractNumId w:val="42"/>
  </w:num>
  <w:num w:numId="5">
    <w:abstractNumId w:val="30"/>
  </w:num>
  <w:num w:numId="6">
    <w:abstractNumId w:val="39"/>
  </w:num>
  <w:num w:numId="7">
    <w:abstractNumId w:val="29"/>
  </w:num>
  <w:num w:numId="8">
    <w:abstractNumId w:val="3"/>
  </w:num>
  <w:num w:numId="9">
    <w:abstractNumId w:val="0"/>
  </w:num>
  <w:num w:numId="10">
    <w:abstractNumId w:val="16"/>
  </w:num>
  <w:num w:numId="11">
    <w:abstractNumId w:val="9"/>
  </w:num>
  <w:num w:numId="12">
    <w:abstractNumId w:val="13"/>
  </w:num>
  <w:num w:numId="13">
    <w:abstractNumId w:val="41"/>
  </w:num>
  <w:num w:numId="14">
    <w:abstractNumId w:val="8"/>
  </w:num>
  <w:num w:numId="15">
    <w:abstractNumId w:val="12"/>
  </w:num>
  <w:num w:numId="16">
    <w:abstractNumId w:val="35"/>
  </w:num>
  <w:num w:numId="17">
    <w:abstractNumId w:val="11"/>
  </w:num>
  <w:num w:numId="18">
    <w:abstractNumId w:val="32"/>
  </w:num>
  <w:num w:numId="19">
    <w:abstractNumId w:val="2"/>
  </w:num>
  <w:num w:numId="20">
    <w:abstractNumId w:val="7"/>
  </w:num>
  <w:num w:numId="21">
    <w:abstractNumId w:val="1"/>
  </w:num>
  <w:num w:numId="22">
    <w:abstractNumId w:val="27"/>
  </w:num>
  <w:num w:numId="23">
    <w:abstractNumId w:val="19"/>
  </w:num>
  <w:num w:numId="24">
    <w:abstractNumId w:val="18"/>
  </w:num>
  <w:num w:numId="25">
    <w:abstractNumId w:val="21"/>
  </w:num>
  <w:num w:numId="26">
    <w:abstractNumId w:val="25"/>
  </w:num>
  <w:num w:numId="27">
    <w:abstractNumId w:val="26"/>
  </w:num>
  <w:num w:numId="28">
    <w:abstractNumId w:val="4"/>
  </w:num>
  <w:num w:numId="29">
    <w:abstractNumId w:val="17"/>
  </w:num>
  <w:num w:numId="30">
    <w:abstractNumId w:val="33"/>
  </w:num>
  <w:num w:numId="31">
    <w:abstractNumId w:val="40"/>
  </w:num>
  <w:num w:numId="32">
    <w:abstractNumId w:val="38"/>
  </w:num>
  <w:num w:numId="33">
    <w:abstractNumId w:val="23"/>
  </w:num>
  <w:num w:numId="34">
    <w:abstractNumId w:val="24"/>
  </w:num>
  <w:num w:numId="35">
    <w:abstractNumId w:val="10"/>
  </w:num>
  <w:num w:numId="36">
    <w:abstractNumId w:val="14"/>
  </w:num>
  <w:num w:numId="37">
    <w:abstractNumId w:val="6"/>
  </w:num>
  <w:num w:numId="38">
    <w:abstractNumId w:val="15"/>
  </w:num>
  <w:num w:numId="39">
    <w:abstractNumId w:val="37"/>
  </w:num>
  <w:num w:numId="40">
    <w:abstractNumId w:val="20"/>
  </w:num>
  <w:num w:numId="41">
    <w:abstractNumId w:val="43"/>
  </w:num>
  <w:num w:numId="42">
    <w:abstractNumId w:val="31"/>
  </w:num>
  <w:num w:numId="43">
    <w:abstractNumId w:val="34"/>
  </w:num>
  <w:num w:numId="44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6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CD"/>
    <w:rsid w:val="00007B60"/>
    <w:rsid w:val="00007E77"/>
    <w:rsid w:val="00007EFB"/>
    <w:rsid w:val="00010C8C"/>
    <w:rsid w:val="00015557"/>
    <w:rsid w:val="00024FC4"/>
    <w:rsid w:val="00030E1E"/>
    <w:rsid w:val="0003624D"/>
    <w:rsid w:val="0004038A"/>
    <w:rsid w:val="00047EFB"/>
    <w:rsid w:val="00083F2A"/>
    <w:rsid w:val="00084F5B"/>
    <w:rsid w:val="000B4B38"/>
    <w:rsid w:val="000E09A2"/>
    <w:rsid w:val="000E232D"/>
    <w:rsid w:val="000F0E6D"/>
    <w:rsid w:val="00100E32"/>
    <w:rsid w:val="00101B34"/>
    <w:rsid w:val="00116B7E"/>
    <w:rsid w:val="0012651C"/>
    <w:rsid w:val="00162986"/>
    <w:rsid w:val="001649B5"/>
    <w:rsid w:val="00167254"/>
    <w:rsid w:val="00186364"/>
    <w:rsid w:val="00262330"/>
    <w:rsid w:val="00272EA8"/>
    <w:rsid w:val="0028080F"/>
    <w:rsid w:val="0029151B"/>
    <w:rsid w:val="002B3FCB"/>
    <w:rsid w:val="002E67ED"/>
    <w:rsid w:val="002F69DD"/>
    <w:rsid w:val="00300FF2"/>
    <w:rsid w:val="003230FE"/>
    <w:rsid w:val="00351192"/>
    <w:rsid w:val="00363E78"/>
    <w:rsid w:val="00364075"/>
    <w:rsid w:val="0037439C"/>
    <w:rsid w:val="00395134"/>
    <w:rsid w:val="003A36D4"/>
    <w:rsid w:val="003B1789"/>
    <w:rsid w:val="003B28E7"/>
    <w:rsid w:val="003B3672"/>
    <w:rsid w:val="003C0425"/>
    <w:rsid w:val="003C1EE4"/>
    <w:rsid w:val="003D5AA5"/>
    <w:rsid w:val="003E41C8"/>
    <w:rsid w:val="003E4D61"/>
    <w:rsid w:val="00422FA1"/>
    <w:rsid w:val="00432C7B"/>
    <w:rsid w:val="00447577"/>
    <w:rsid w:val="004713F4"/>
    <w:rsid w:val="004829D9"/>
    <w:rsid w:val="0049128C"/>
    <w:rsid w:val="004B683D"/>
    <w:rsid w:val="004B7E5D"/>
    <w:rsid w:val="004C509C"/>
    <w:rsid w:val="004D01DF"/>
    <w:rsid w:val="004D66F3"/>
    <w:rsid w:val="004E708E"/>
    <w:rsid w:val="00500C0F"/>
    <w:rsid w:val="00505723"/>
    <w:rsid w:val="00517102"/>
    <w:rsid w:val="00520040"/>
    <w:rsid w:val="0052089B"/>
    <w:rsid w:val="0055732F"/>
    <w:rsid w:val="005578AD"/>
    <w:rsid w:val="0056578F"/>
    <w:rsid w:val="00565DB5"/>
    <w:rsid w:val="005762CD"/>
    <w:rsid w:val="005841B9"/>
    <w:rsid w:val="00587B53"/>
    <w:rsid w:val="00595511"/>
    <w:rsid w:val="005B4F45"/>
    <w:rsid w:val="00602033"/>
    <w:rsid w:val="006070C6"/>
    <w:rsid w:val="00613AE4"/>
    <w:rsid w:val="00615FCC"/>
    <w:rsid w:val="00643975"/>
    <w:rsid w:val="00656977"/>
    <w:rsid w:val="0067164C"/>
    <w:rsid w:val="00675011"/>
    <w:rsid w:val="00695F1B"/>
    <w:rsid w:val="006A6601"/>
    <w:rsid w:val="006B05A4"/>
    <w:rsid w:val="006D1461"/>
    <w:rsid w:val="006F309E"/>
    <w:rsid w:val="0071392B"/>
    <w:rsid w:val="00733464"/>
    <w:rsid w:val="00741F1B"/>
    <w:rsid w:val="00744C92"/>
    <w:rsid w:val="00786634"/>
    <w:rsid w:val="007A0CE1"/>
    <w:rsid w:val="007A70E4"/>
    <w:rsid w:val="007A7490"/>
    <w:rsid w:val="007B58EC"/>
    <w:rsid w:val="007C11A9"/>
    <w:rsid w:val="007E3D13"/>
    <w:rsid w:val="007E4C40"/>
    <w:rsid w:val="007E70AD"/>
    <w:rsid w:val="007F4DDD"/>
    <w:rsid w:val="00804C36"/>
    <w:rsid w:val="0080644C"/>
    <w:rsid w:val="00806E5B"/>
    <w:rsid w:val="00817237"/>
    <w:rsid w:val="0082216C"/>
    <w:rsid w:val="00824239"/>
    <w:rsid w:val="00835D8A"/>
    <w:rsid w:val="00837F92"/>
    <w:rsid w:val="00844E1C"/>
    <w:rsid w:val="00856930"/>
    <w:rsid w:val="00860750"/>
    <w:rsid w:val="00876CEE"/>
    <w:rsid w:val="0089152B"/>
    <w:rsid w:val="00897FF8"/>
    <w:rsid w:val="008A2226"/>
    <w:rsid w:val="008B138E"/>
    <w:rsid w:val="008B22F6"/>
    <w:rsid w:val="008D6D9A"/>
    <w:rsid w:val="008F2DB3"/>
    <w:rsid w:val="00900CAA"/>
    <w:rsid w:val="009017A6"/>
    <w:rsid w:val="00901E9E"/>
    <w:rsid w:val="0090240D"/>
    <w:rsid w:val="00904335"/>
    <w:rsid w:val="00905F2C"/>
    <w:rsid w:val="00910DCA"/>
    <w:rsid w:val="00923233"/>
    <w:rsid w:val="009246C1"/>
    <w:rsid w:val="009561CD"/>
    <w:rsid w:val="00964389"/>
    <w:rsid w:val="00976848"/>
    <w:rsid w:val="009C4236"/>
    <w:rsid w:val="009D6F83"/>
    <w:rsid w:val="009E60EF"/>
    <w:rsid w:val="009E77F9"/>
    <w:rsid w:val="00A0206E"/>
    <w:rsid w:val="00A07C21"/>
    <w:rsid w:val="00A12142"/>
    <w:rsid w:val="00A238AA"/>
    <w:rsid w:val="00A34F7D"/>
    <w:rsid w:val="00A45D31"/>
    <w:rsid w:val="00A50C03"/>
    <w:rsid w:val="00A61956"/>
    <w:rsid w:val="00A7482D"/>
    <w:rsid w:val="00A901E6"/>
    <w:rsid w:val="00A90F06"/>
    <w:rsid w:val="00AD655B"/>
    <w:rsid w:val="00AD76CD"/>
    <w:rsid w:val="00AE3F52"/>
    <w:rsid w:val="00AE4996"/>
    <w:rsid w:val="00AE68CA"/>
    <w:rsid w:val="00B12511"/>
    <w:rsid w:val="00B15605"/>
    <w:rsid w:val="00B227DD"/>
    <w:rsid w:val="00B25A7D"/>
    <w:rsid w:val="00B30DEA"/>
    <w:rsid w:val="00B31654"/>
    <w:rsid w:val="00B67BEB"/>
    <w:rsid w:val="00B70328"/>
    <w:rsid w:val="00B76E73"/>
    <w:rsid w:val="00B838F0"/>
    <w:rsid w:val="00B8396B"/>
    <w:rsid w:val="00B951A1"/>
    <w:rsid w:val="00BA43EB"/>
    <w:rsid w:val="00BB43F7"/>
    <w:rsid w:val="00BB6849"/>
    <w:rsid w:val="00BF48E3"/>
    <w:rsid w:val="00C01A95"/>
    <w:rsid w:val="00C07458"/>
    <w:rsid w:val="00C142E8"/>
    <w:rsid w:val="00C37342"/>
    <w:rsid w:val="00C4478B"/>
    <w:rsid w:val="00C611EE"/>
    <w:rsid w:val="00C71097"/>
    <w:rsid w:val="00C74FCF"/>
    <w:rsid w:val="00C86CBE"/>
    <w:rsid w:val="00C86EAA"/>
    <w:rsid w:val="00CA7C39"/>
    <w:rsid w:val="00CB430A"/>
    <w:rsid w:val="00CC53D4"/>
    <w:rsid w:val="00CD1EC3"/>
    <w:rsid w:val="00CD76A0"/>
    <w:rsid w:val="00CE42E8"/>
    <w:rsid w:val="00D1336D"/>
    <w:rsid w:val="00D363D1"/>
    <w:rsid w:val="00D47A0F"/>
    <w:rsid w:val="00D51D4B"/>
    <w:rsid w:val="00D608B7"/>
    <w:rsid w:val="00D6518D"/>
    <w:rsid w:val="00D65E07"/>
    <w:rsid w:val="00D82DDC"/>
    <w:rsid w:val="00D83F3C"/>
    <w:rsid w:val="00DA49FD"/>
    <w:rsid w:val="00DC2F47"/>
    <w:rsid w:val="00DC7790"/>
    <w:rsid w:val="00DD01A8"/>
    <w:rsid w:val="00DE5E38"/>
    <w:rsid w:val="00E01018"/>
    <w:rsid w:val="00E0561B"/>
    <w:rsid w:val="00E0639B"/>
    <w:rsid w:val="00E15299"/>
    <w:rsid w:val="00E2212A"/>
    <w:rsid w:val="00E27E33"/>
    <w:rsid w:val="00E62F6E"/>
    <w:rsid w:val="00E630AB"/>
    <w:rsid w:val="00E65EF2"/>
    <w:rsid w:val="00E84682"/>
    <w:rsid w:val="00EA2AC1"/>
    <w:rsid w:val="00EA30EE"/>
    <w:rsid w:val="00EC6D37"/>
    <w:rsid w:val="00ED0D2E"/>
    <w:rsid w:val="00EE534F"/>
    <w:rsid w:val="00EE7587"/>
    <w:rsid w:val="00F033E0"/>
    <w:rsid w:val="00F116B9"/>
    <w:rsid w:val="00F165DE"/>
    <w:rsid w:val="00F3014F"/>
    <w:rsid w:val="00F3782E"/>
    <w:rsid w:val="00F53628"/>
    <w:rsid w:val="00F53B12"/>
    <w:rsid w:val="00F6047B"/>
    <w:rsid w:val="00F713C3"/>
    <w:rsid w:val="00F75EDD"/>
    <w:rsid w:val="00F77996"/>
    <w:rsid w:val="00F902E5"/>
    <w:rsid w:val="00FA14FD"/>
    <w:rsid w:val="00FA43B1"/>
    <w:rsid w:val="00FB2562"/>
    <w:rsid w:val="00FE7ABA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1DAB9"/>
  <w15:docId w15:val="{FCA3CE25-CBBA-45B6-8D03-D8174F5D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62CD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1">
    <w:name w:val="heading 1"/>
    <w:basedOn w:val="a"/>
    <w:rsid w:val="005762CD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rsid w:val="005762CD"/>
    <w:pPr>
      <w:spacing w:before="28" w:after="28" w:line="100" w:lineRule="atLeast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rsid w:val="005762CD"/>
    <w:pPr>
      <w:keepNext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rsid w:val="005762C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34F7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5762CD"/>
    <w:rPr>
      <w:rFonts w:ascii="Cambria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rsid w:val="005762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sid w:val="005762C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rsid w:val="005762CD"/>
    <w:rPr>
      <w:rFonts w:ascii="Cambria" w:hAnsi="Cambria"/>
      <w:b/>
      <w:bCs/>
      <w:i/>
      <w:iCs/>
      <w:color w:val="4F81BD"/>
    </w:rPr>
  </w:style>
  <w:style w:type="character" w:customStyle="1" w:styleId="21">
    <w:name w:val="Основной текст с отступом 2 Знак"/>
    <w:basedOn w:val="a0"/>
    <w:rsid w:val="005762C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pple-converted-space">
    <w:name w:val="apple-converted-space"/>
    <w:basedOn w:val="a0"/>
    <w:rsid w:val="005762CD"/>
  </w:style>
  <w:style w:type="character" w:customStyle="1" w:styleId="a3">
    <w:name w:val="Выделение жирным"/>
    <w:basedOn w:val="a0"/>
    <w:rsid w:val="005762CD"/>
    <w:rPr>
      <w:b/>
      <w:bCs/>
    </w:rPr>
  </w:style>
  <w:style w:type="character" w:styleId="a4">
    <w:name w:val="Emphasis"/>
    <w:basedOn w:val="a0"/>
    <w:rsid w:val="005762CD"/>
    <w:rPr>
      <w:i/>
      <w:iCs/>
    </w:rPr>
  </w:style>
  <w:style w:type="character" w:customStyle="1" w:styleId="a5">
    <w:name w:val="Обычный (веб) Знак"/>
    <w:basedOn w:val="a0"/>
    <w:rsid w:val="005762C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Основной текст с отступом Знак"/>
    <w:basedOn w:val="a0"/>
    <w:rsid w:val="005762CD"/>
    <w:rPr>
      <w:lang w:eastAsia="ru-RU"/>
    </w:rPr>
  </w:style>
  <w:style w:type="character" w:customStyle="1" w:styleId="a7">
    <w:name w:val="Основной текст Знак"/>
    <w:basedOn w:val="a0"/>
    <w:rsid w:val="005762CD"/>
    <w:rPr>
      <w:lang w:eastAsia="ru-RU"/>
    </w:rPr>
  </w:style>
  <w:style w:type="character" w:styleId="a8">
    <w:name w:val="footnote reference"/>
    <w:basedOn w:val="a0"/>
    <w:rsid w:val="005762CD"/>
    <w:rPr>
      <w:vertAlign w:val="superscript"/>
    </w:rPr>
  </w:style>
  <w:style w:type="character" w:customStyle="1" w:styleId="a9">
    <w:name w:val="Текст сноски Знак"/>
    <w:aliases w:val="Текст сноски Знак1 Знак,Текст сноски Знак Знак Знак, Знак2 Знак Знак Знак,Знак2 Знак Знак Знак"/>
    <w:basedOn w:val="a0"/>
    <w:uiPriority w:val="99"/>
    <w:rsid w:val="005762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rsid w:val="005762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rsid w:val="005762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basedOn w:val="a0"/>
    <w:rsid w:val="005762C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rsid w:val="005762CD"/>
    <w:rPr>
      <w:lang w:eastAsia="ru-RU"/>
    </w:rPr>
  </w:style>
  <w:style w:type="character" w:customStyle="1" w:styleId="-">
    <w:name w:val="Интернет-ссылка"/>
    <w:basedOn w:val="a0"/>
    <w:rsid w:val="005762CD"/>
    <w:rPr>
      <w:color w:val="0000FF"/>
      <w:u w:val="single"/>
    </w:rPr>
  </w:style>
  <w:style w:type="character" w:customStyle="1" w:styleId="apple-style-span">
    <w:name w:val="apple-style-span"/>
    <w:basedOn w:val="a0"/>
    <w:rsid w:val="005762CD"/>
  </w:style>
  <w:style w:type="character" w:styleId="ad">
    <w:name w:val="FollowedHyperlink"/>
    <w:basedOn w:val="a0"/>
    <w:rsid w:val="005762CD"/>
    <w:rPr>
      <w:color w:val="800080"/>
      <w:u w:val="single"/>
    </w:rPr>
  </w:style>
  <w:style w:type="character" w:customStyle="1" w:styleId="ae">
    <w:name w:val="Без интервала Знак"/>
    <w:basedOn w:val="a0"/>
    <w:rsid w:val="005762CD"/>
    <w:rPr>
      <w:rFonts w:ascii="Calibri" w:eastAsia="Calibri" w:hAnsi="Calibri" w:cs="Times New Roman"/>
      <w:lang w:eastAsia="ru-RU"/>
    </w:rPr>
  </w:style>
  <w:style w:type="character" w:customStyle="1" w:styleId="af">
    <w:name w:val="Основной текст_"/>
    <w:basedOn w:val="a0"/>
    <w:rsid w:val="005762C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"/>
    <w:basedOn w:val="af"/>
    <w:rsid w:val="005762CD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f"/>
    <w:rsid w:val="005762C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af0">
    <w:name w:val="Текст выноски Знак"/>
    <w:basedOn w:val="a0"/>
    <w:rsid w:val="005762C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rsid w:val="005762CD"/>
    <w:rPr>
      <w:rFonts w:ascii="Tahoma" w:hAnsi="Tahoma"/>
      <w:sz w:val="16"/>
      <w:szCs w:val="16"/>
      <w:lang w:eastAsia="ru-RU"/>
    </w:rPr>
  </w:style>
  <w:style w:type="character" w:customStyle="1" w:styleId="31">
    <w:name w:val="Основной текст (3)_"/>
    <w:basedOn w:val="a0"/>
    <w:rsid w:val="005762CD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5762CD"/>
    <w:rPr>
      <w:rFonts w:ascii="Times New Roman" w:eastAsia="Times New Roman" w:hAnsi="Times New Roman" w:cs="Times New Roman"/>
      <w:b/>
      <w:bCs/>
      <w:color w:val="000000"/>
      <w:spacing w:val="-1"/>
      <w:w w:val="100"/>
      <w:sz w:val="20"/>
      <w:szCs w:val="20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1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 + 8"/>
    <w:basedOn w:val="a0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effect w:val="none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42">
    <w:name w:val="Основной текст (4)_"/>
    <w:basedOn w:val="a0"/>
    <w:rsid w:val="005762CD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43">
    <w:name w:val="Основной текст (4)"/>
    <w:basedOn w:val="42"/>
    <w:rsid w:val="005762CD"/>
    <w:rPr>
      <w:rFonts w:ascii="Times New Roman" w:eastAsia="Times New Roman" w:hAnsi="Times New Roman" w:cs="Times New Roman"/>
      <w:b/>
      <w:bCs/>
      <w:color w:val="000000"/>
      <w:spacing w:val="-3"/>
      <w:w w:val="100"/>
      <w:sz w:val="17"/>
      <w:szCs w:val="17"/>
      <w:u w:val="single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1"/>
    <w:rsid w:val="005762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f"/>
    <w:rsid w:val="005762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-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18"/>
      <w:szCs w:val="18"/>
      <w:u w:val="none"/>
    </w:rPr>
  </w:style>
  <w:style w:type="character" w:customStyle="1" w:styleId="160">
    <w:name w:val="Основной текст (16)"/>
    <w:basedOn w:val="16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18"/>
      <w:szCs w:val="18"/>
      <w:u w:val="none"/>
      <w:lang w:val="ru-RU"/>
    </w:rPr>
  </w:style>
  <w:style w:type="character" w:customStyle="1" w:styleId="7">
    <w:name w:val="Заголовок №7_"/>
    <w:basedOn w:val="a0"/>
    <w:rsid w:val="005762CD"/>
    <w:rPr>
      <w:rFonts w:ascii="Verdana" w:eastAsia="Verdana" w:hAnsi="Verdana" w:cs="Verdana"/>
      <w:b/>
      <w:bCs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70pt">
    <w:name w:val="Заголовок №7 + Интервал 0 pt"/>
    <w:basedOn w:val="a0"/>
    <w:rsid w:val="005762CD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-3"/>
      <w:w w:val="100"/>
      <w:sz w:val="24"/>
      <w:szCs w:val="24"/>
      <w:u w:val="none"/>
      <w:lang w:val="ru-RU"/>
    </w:rPr>
  </w:style>
  <w:style w:type="character" w:customStyle="1" w:styleId="85pt0pt3">
    <w:name w:val="Основной текст + 8;5 pt;Полужирный;Интервал 0 pt3"/>
    <w:basedOn w:val="af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52">
    <w:name w:val="Заголовок №5 (2)_"/>
    <w:basedOn w:val="a0"/>
    <w:rsid w:val="005762C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160pt">
    <w:name w:val="Основной текст (16) + Интервал 0 pt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4"/>
      <w:w w:val="100"/>
      <w:sz w:val="18"/>
      <w:szCs w:val="18"/>
      <w:u w:val="none"/>
      <w:effect w:val="none"/>
      <w:lang w:val="ru-RU"/>
    </w:rPr>
  </w:style>
  <w:style w:type="character" w:customStyle="1" w:styleId="44">
    <w:name w:val="Заголовок №4_"/>
    <w:basedOn w:val="a0"/>
    <w:rsid w:val="005762CD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af1">
    <w:name w:val="Основной текст + Курсив"/>
    <w:basedOn w:val="af"/>
    <w:rsid w:val="005762CD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40pt">
    <w:name w:val="Заголовок №4 + Интервал 0 pt"/>
    <w:basedOn w:val="44"/>
    <w:rsid w:val="005762CD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13">
    <w:name w:val="Стиль1 Знак"/>
    <w:basedOn w:val="a0"/>
    <w:rsid w:val="005762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Стиль2 Знак"/>
    <w:basedOn w:val="44"/>
    <w:rsid w:val="005762CD"/>
    <w:rPr>
      <w:rFonts w:ascii="Times New Roman" w:eastAsia="Times New Roman" w:hAnsi="Times New Roman" w:cs="Times New Roman"/>
      <w:i/>
      <w:iCs/>
      <w:spacing w:val="-1"/>
      <w:sz w:val="28"/>
      <w:szCs w:val="28"/>
      <w:shd w:val="clear" w:color="auto" w:fill="FFFFFF"/>
    </w:rPr>
  </w:style>
  <w:style w:type="character" w:customStyle="1" w:styleId="32">
    <w:name w:val="Стиль3 Знак"/>
    <w:basedOn w:val="23"/>
    <w:rsid w:val="005762CD"/>
    <w:rPr>
      <w:rFonts w:ascii="Times New Roman" w:eastAsia="Times New Roman" w:hAnsi="Times New Roman" w:cs="Times New Roman"/>
      <w:i w:val="0"/>
      <w:iCs/>
      <w:spacing w:val="-1"/>
      <w:sz w:val="28"/>
      <w:szCs w:val="28"/>
      <w:shd w:val="clear" w:color="auto" w:fill="FFFFFF"/>
    </w:rPr>
  </w:style>
  <w:style w:type="character" w:customStyle="1" w:styleId="6">
    <w:name w:val="Заголовок №6_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30"/>
      <w:szCs w:val="30"/>
      <w:u w:val="none"/>
    </w:rPr>
  </w:style>
  <w:style w:type="character" w:customStyle="1" w:styleId="60">
    <w:name w:val="Заголовок №6"/>
    <w:basedOn w:val="6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30"/>
      <w:szCs w:val="30"/>
      <w:u w:val="none"/>
      <w:lang w:val="ru-RU"/>
    </w:rPr>
  </w:style>
  <w:style w:type="character" w:customStyle="1" w:styleId="24">
    <w:name w:val="Основной текст2"/>
    <w:basedOn w:val="af"/>
    <w:rsid w:val="005762C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single"/>
      <w:shd w:val="clear" w:color="auto" w:fill="FFFFFF"/>
      <w:lang w:val="ru-RU"/>
    </w:rPr>
  </w:style>
  <w:style w:type="character" w:customStyle="1" w:styleId="25">
    <w:name w:val="Основной текст (2)"/>
    <w:basedOn w:val="a0"/>
    <w:rsid w:val="005762CD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7"/>
      <w:w w:val="100"/>
      <w:sz w:val="18"/>
      <w:szCs w:val="18"/>
      <w:u w:val="none"/>
      <w:lang w:val="ru-RU"/>
    </w:rPr>
  </w:style>
  <w:style w:type="character" w:customStyle="1" w:styleId="30pt1">
    <w:name w:val="Основной текст (3) + Не полужирный;Интервал 0 pt"/>
    <w:basedOn w:val="31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0">
    <w:name w:val="Заголовок №8_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5"/>
      <w:sz w:val="22"/>
      <w:szCs w:val="22"/>
      <w:u w:val="none"/>
    </w:rPr>
  </w:style>
  <w:style w:type="character" w:customStyle="1" w:styleId="81">
    <w:name w:val="Заголовок №8"/>
    <w:basedOn w:val="8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5"/>
      <w:w w:val="100"/>
      <w:sz w:val="22"/>
      <w:szCs w:val="22"/>
      <w:u w:val="none"/>
      <w:lang w:val="ru-RU"/>
    </w:rPr>
  </w:style>
  <w:style w:type="character" w:customStyle="1" w:styleId="27">
    <w:name w:val="Основной текст (27)_"/>
    <w:basedOn w:val="a0"/>
    <w:rsid w:val="005762CD"/>
    <w:rPr>
      <w:rFonts w:cs="Calibri"/>
      <w:spacing w:val="1"/>
      <w:sz w:val="29"/>
      <w:szCs w:val="29"/>
      <w:shd w:val="clear" w:color="auto" w:fill="FFFFFF"/>
    </w:rPr>
  </w:style>
  <w:style w:type="character" w:customStyle="1" w:styleId="270">
    <w:name w:val="Основной текст (27) + Не полужирный"/>
    <w:basedOn w:val="27"/>
    <w:rsid w:val="005762CD"/>
    <w:rPr>
      <w:rFonts w:cs="Calibri"/>
      <w:b/>
      <w:bCs/>
      <w:spacing w:val="2"/>
      <w:sz w:val="29"/>
      <w:szCs w:val="29"/>
      <w:shd w:val="clear" w:color="auto" w:fill="FFFFFF"/>
    </w:rPr>
  </w:style>
  <w:style w:type="character" w:customStyle="1" w:styleId="51">
    <w:name w:val="Основной текст (5)_"/>
    <w:basedOn w:val="a0"/>
    <w:rsid w:val="005762CD"/>
    <w:rPr>
      <w:rFonts w:cs="Calibri"/>
      <w:spacing w:val="3"/>
      <w:sz w:val="45"/>
      <w:szCs w:val="45"/>
      <w:shd w:val="clear" w:color="auto" w:fill="FFFFFF"/>
    </w:rPr>
  </w:style>
  <w:style w:type="character" w:customStyle="1" w:styleId="60pt">
    <w:name w:val="Заголовок №6 + Интервал 0 pt"/>
    <w:basedOn w:val="6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2"/>
      <w:w w:val="100"/>
      <w:sz w:val="30"/>
      <w:szCs w:val="30"/>
      <w:u w:val="none"/>
      <w:shd w:val="clear" w:color="auto" w:fill="FFFFFF"/>
      <w:lang w:val="ru-RU"/>
    </w:rPr>
  </w:style>
  <w:style w:type="character" w:customStyle="1" w:styleId="9">
    <w:name w:val="Заголовок №9"/>
    <w:basedOn w:val="a0"/>
    <w:rsid w:val="005762CD"/>
    <w:rPr>
      <w:rFonts w:ascii="MS Reference Sans Serif" w:eastAsia="MS Reference Sans Serif" w:hAnsi="MS Reference Sans Serif" w:cs="MS Reference Sans Serif"/>
      <w:b/>
      <w:bCs/>
      <w:i w:val="0"/>
      <w:iCs w:val="0"/>
      <w:caps w:val="0"/>
      <w:smallCaps w:val="0"/>
      <w:color w:val="000000"/>
      <w:spacing w:val="-3"/>
      <w:w w:val="100"/>
      <w:sz w:val="19"/>
      <w:szCs w:val="19"/>
      <w:u w:val="none"/>
      <w:lang w:val="ru-RU"/>
    </w:rPr>
  </w:style>
  <w:style w:type="character" w:customStyle="1" w:styleId="120">
    <w:name w:val="Основной текст (12)_"/>
    <w:basedOn w:val="a0"/>
    <w:rsid w:val="005762CD"/>
    <w:rPr>
      <w:rFonts w:ascii="Times New Roman" w:eastAsia="Times New Roman" w:hAnsi="Times New Roman"/>
      <w:b/>
      <w:bCs/>
      <w:i/>
      <w:iCs/>
      <w:spacing w:val="6"/>
      <w:sz w:val="21"/>
      <w:szCs w:val="21"/>
      <w:shd w:val="clear" w:color="auto" w:fill="FFFFFF"/>
    </w:rPr>
  </w:style>
  <w:style w:type="character" w:customStyle="1" w:styleId="120pt">
    <w:name w:val="Основной текст (12) + Интервал 0 pt"/>
    <w:basedOn w:val="120"/>
    <w:rsid w:val="005762CD"/>
    <w:rPr>
      <w:rFonts w:ascii="Times New Roman" w:eastAsia="Times New Roman" w:hAnsi="Times New Roman"/>
      <w:b/>
      <w:bCs/>
      <w:i/>
      <w:iCs/>
      <w:color w:val="000000"/>
      <w:spacing w:val="2"/>
      <w:w w:val="100"/>
      <w:sz w:val="21"/>
      <w:szCs w:val="21"/>
      <w:shd w:val="clear" w:color="auto" w:fill="FFFFFF"/>
      <w:lang w:val="ru-RU"/>
    </w:rPr>
  </w:style>
  <w:style w:type="character" w:customStyle="1" w:styleId="s4">
    <w:name w:val="s4"/>
    <w:rsid w:val="005762CD"/>
  </w:style>
  <w:style w:type="character" w:customStyle="1" w:styleId="af2">
    <w:name w:val="Подпись к картинке_"/>
    <w:basedOn w:val="a0"/>
    <w:rsid w:val="005762CD"/>
    <w:rPr>
      <w:rFonts w:cs="Calibri"/>
      <w:spacing w:val="1"/>
      <w:sz w:val="29"/>
      <w:szCs w:val="29"/>
      <w:shd w:val="clear" w:color="auto" w:fill="FFFFFF"/>
    </w:rPr>
  </w:style>
  <w:style w:type="character" w:customStyle="1" w:styleId="271">
    <w:name w:val="Основной текст (27) + Курсив"/>
    <w:basedOn w:val="a0"/>
    <w:rsid w:val="005762CD"/>
    <w:rPr>
      <w:rFonts w:ascii="Calibri" w:eastAsia="Calibri" w:hAnsi="Calibri" w:cs="Calibri"/>
      <w:b w:val="0"/>
      <w:bCs w:val="0"/>
      <w:i/>
      <w:iCs/>
      <w:caps w:val="0"/>
      <w:smallCaps w:val="0"/>
      <w:spacing w:val="-1"/>
      <w:sz w:val="29"/>
      <w:szCs w:val="29"/>
      <w:shd w:val="clear" w:color="auto" w:fill="FFFFFF"/>
    </w:rPr>
  </w:style>
  <w:style w:type="character" w:customStyle="1" w:styleId="61">
    <w:name w:val="Основной текст (6)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44"/>
      <w:szCs w:val="44"/>
    </w:rPr>
  </w:style>
  <w:style w:type="character" w:customStyle="1" w:styleId="6195pt">
    <w:name w:val="Основной текст (6) + 19;5 pt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36"/>
      <w:szCs w:val="36"/>
    </w:rPr>
  </w:style>
  <w:style w:type="character" w:customStyle="1" w:styleId="45">
    <w:name w:val="Основной текст (45)_"/>
    <w:basedOn w:val="a0"/>
    <w:rsid w:val="005762CD"/>
    <w:rPr>
      <w:rFonts w:cs="Calibri"/>
      <w:spacing w:val="-1"/>
      <w:sz w:val="26"/>
      <w:szCs w:val="26"/>
      <w:shd w:val="clear" w:color="auto" w:fill="FFFFFF"/>
    </w:rPr>
  </w:style>
  <w:style w:type="character" w:customStyle="1" w:styleId="121">
    <w:name w:val="Заголовок №12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"/>
      <w:sz w:val="36"/>
      <w:szCs w:val="36"/>
    </w:rPr>
  </w:style>
  <w:style w:type="character" w:customStyle="1" w:styleId="26135pt1pt">
    <w:name w:val="Основной текст (26) + 13;5 pt;Интервал 1 pt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9"/>
      <w:sz w:val="26"/>
      <w:szCs w:val="26"/>
      <w:shd w:val="clear" w:color="auto" w:fill="FFFFFF"/>
    </w:rPr>
  </w:style>
  <w:style w:type="character" w:customStyle="1" w:styleId="27175pt">
    <w:name w:val="Основной текст (27) + 17;5 pt"/>
    <w:basedOn w:val="27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0"/>
      <w:sz w:val="33"/>
      <w:szCs w:val="33"/>
      <w:shd w:val="clear" w:color="auto" w:fill="FFFFFF"/>
    </w:rPr>
  </w:style>
  <w:style w:type="character" w:customStyle="1" w:styleId="56">
    <w:name w:val="Основной текст (56)_"/>
    <w:basedOn w:val="a0"/>
    <w:rsid w:val="005762CD"/>
    <w:rPr>
      <w:rFonts w:cs="Calibri"/>
      <w:spacing w:val="2"/>
      <w:sz w:val="26"/>
      <w:szCs w:val="26"/>
      <w:shd w:val="clear" w:color="auto" w:fill="FFFFFF"/>
    </w:rPr>
  </w:style>
  <w:style w:type="character" w:customStyle="1" w:styleId="56135pt">
    <w:name w:val="Основной текст (56) + 13;5 pt;Полужирный"/>
    <w:basedOn w:val="56"/>
    <w:rsid w:val="005762CD"/>
    <w:rPr>
      <w:rFonts w:cs="Calibri"/>
      <w:b/>
      <w:bCs/>
      <w:spacing w:val="0"/>
      <w:sz w:val="27"/>
      <w:szCs w:val="27"/>
      <w:shd w:val="clear" w:color="auto" w:fill="FFFFFF"/>
    </w:rPr>
  </w:style>
  <w:style w:type="character" w:customStyle="1" w:styleId="135pt">
    <w:name w:val="Основной текст + 13;5 pt;Полужирный"/>
    <w:basedOn w:val="af"/>
    <w:rsid w:val="005762CD"/>
    <w:rPr>
      <w:rFonts w:ascii="Calibri" w:eastAsia="Calibri" w:hAnsi="Calibri" w:cs="Calibri"/>
      <w:b/>
      <w:bCs/>
      <w:i w:val="0"/>
      <w:iCs w:val="0"/>
      <w:caps w:val="0"/>
      <w:smallCaps w:val="0"/>
      <w:spacing w:val="0"/>
      <w:sz w:val="27"/>
      <w:szCs w:val="27"/>
      <w:shd w:val="clear" w:color="auto" w:fill="FFFFFF"/>
    </w:rPr>
  </w:style>
  <w:style w:type="character" w:customStyle="1" w:styleId="26">
    <w:name w:val="Основной текст (26)_"/>
    <w:basedOn w:val="a0"/>
    <w:rsid w:val="005762CD"/>
    <w:rPr>
      <w:rFonts w:cs="Calibri"/>
      <w:spacing w:val="2"/>
      <w:sz w:val="33"/>
      <w:szCs w:val="33"/>
      <w:shd w:val="clear" w:color="auto" w:fill="FFFFFF"/>
    </w:rPr>
  </w:style>
  <w:style w:type="character" w:customStyle="1" w:styleId="af3">
    <w:name w:val="Колонтитул_"/>
    <w:basedOn w:val="a0"/>
    <w:rsid w:val="005762CD"/>
    <w:rPr>
      <w:rFonts w:cs="Calibri"/>
      <w:spacing w:val="-2"/>
      <w:sz w:val="79"/>
      <w:szCs w:val="79"/>
      <w:shd w:val="clear" w:color="auto" w:fill="FFFFFF"/>
    </w:rPr>
  </w:style>
  <w:style w:type="character" w:customStyle="1" w:styleId="215pt">
    <w:name w:val="Колонтитул + 21;5 pt;Полужирный"/>
    <w:basedOn w:val="af3"/>
    <w:rsid w:val="005762CD"/>
    <w:rPr>
      <w:rFonts w:cs="Calibri"/>
      <w:b/>
      <w:bCs/>
      <w:spacing w:val="-2"/>
      <w:sz w:val="41"/>
      <w:szCs w:val="41"/>
      <w:shd w:val="clear" w:color="auto" w:fill="FFFFFF"/>
    </w:rPr>
  </w:style>
  <w:style w:type="character" w:customStyle="1" w:styleId="215pt0">
    <w:name w:val="Колонтитул + 21;5 pt;Полужирный;Курсив"/>
    <w:basedOn w:val="af3"/>
    <w:rsid w:val="005762CD"/>
    <w:rPr>
      <w:rFonts w:cs="Calibri"/>
      <w:b/>
      <w:bCs/>
      <w:i/>
      <w:iCs/>
      <w:spacing w:val="-1"/>
      <w:sz w:val="41"/>
      <w:szCs w:val="41"/>
      <w:shd w:val="clear" w:color="auto" w:fill="FFFFFF"/>
    </w:rPr>
  </w:style>
  <w:style w:type="character" w:customStyle="1" w:styleId="text1">
    <w:name w:val="text1"/>
    <w:rsid w:val="005762CD"/>
    <w:rPr>
      <w:rFonts w:ascii="Verdana" w:hAnsi="Verdana"/>
      <w:sz w:val="20"/>
      <w:szCs w:val="20"/>
    </w:rPr>
  </w:style>
  <w:style w:type="character" w:customStyle="1" w:styleId="c0">
    <w:name w:val="c0"/>
    <w:basedOn w:val="a0"/>
    <w:rsid w:val="005762CD"/>
  </w:style>
  <w:style w:type="character" w:customStyle="1" w:styleId="Normaltext">
    <w:name w:val="Normal text"/>
    <w:rsid w:val="005762CD"/>
    <w:rPr>
      <w:color w:val="000000"/>
      <w:sz w:val="20"/>
      <w:szCs w:val="20"/>
    </w:rPr>
  </w:style>
  <w:style w:type="character" w:customStyle="1" w:styleId="Heading">
    <w:name w:val="Heading"/>
    <w:rsid w:val="005762CD"/>
    <w:rPr>
      <w:b/>
      <w:bCs/>
      <w:color w:val="0000FF"/>
      <w:sz w:val="20"/>
      <w:szCs w:val="20"/>
    </w:rPr>
  </w:style>
  <w:style w:type="character" w:customStyle="1" w:styleId="Subheading">
    <w:name w:val="Subheading"/>
    <w:rsid w:val="005762CD"/>
    <w:rPr>
      <w:b/>
      <w:bCs/>
      <w:color w:val="000080"/>
      <w:sz w:val="20"/>
      <w:szCs w:val="20"/>
    </w:rPr>
  </w:style>
  <w:style w:type="character" w:customStyle="1" w:styleId="Keywords">
    <w:name w:val="Keywords"/>
    <w:rsid w:val="005762CD"/>
    <w:rPr>
      <w:i/>
      <w:iCs/>
      <w:color w:val="800000"/>
      <w:sz w:val="20"/>
      <w:szCs w:val="20"/>
    </w:rPr>
  </w:style>
  <w:style w:type="character" w:customStyle="1" w:styleId="Jump1">
    <w:name w:val="Jump 1"/>
    <w:rsid w:val="005762CD"/>
    <w:rPr>
      <w:color w:val="008000"/>
      <w:sz w:val="20"/>
      <w:szCs w:val="20"/>
      <w:u w:val="single"/>
    </w:rPr>
  </w:style>
  <w:style w:type="character" w:customStyle="1" w:styleId="Jump2">
    <w:name w:val="Jump 2"/>
    <w:rsid w:val="005762CD"/>
    <w:rPr>
      <w:color w:val="008000"/>
      <w:sz w:val="20"/>
      <w:szCs w:val="20"/>
      <w:u w:val="single"/>
    </w:rPr>
  </w:style>
  <w:style w:type="character" w:customStyle="1" w:styleId="53">
    <w:name w:val="Заголовок №5_"/>
    <w:basedOn w:val="a0"/>
    <w:rsid w:val="005762CD"/>
    <w:rPr>
      <w:rFonts w:ascii="MS Reference Sans Serif" w:eastAsia="MS Reference Sans Serif" w:hAnsi="MS Reference Sans Serif" w:cs="MS Reference Sans Serif"/>
      <w:spacing w:val="-12"/>
      <w:sz w:val="40"/>
      <w:szCs w:val="40"/>
      <w:shd w:val="clear" w:color="auto" w:fill="FFFFFF"/>
    </w:rPr>
  </w:style>
  <w:style w:type="character" w:customStyle="1" w:styleId="af4">
    <w:name w:val="Текст Знак"/>
    <w:basedOn w:val="a0"/>
    <w:rsid w:val="005762CD"/>
    <w:rPr>
      <w:rFonts w:ascii="Courier New" w:eastAsia="Times New Roman" w:hAnsi="Courier New" w:cs="Times New Roman"/>
      <w:sz w:val="20"/>
      <w:szCs w:val="20"/>
    </w:rPr>
  </w:style>
  <w:style w:type="character" w:customStyle="1" w:styleId="14">
    <w:name w:val="Текст Знак1"/>
    <w:basedOn w:val="a0"/>
    <w:rsid w:val="005762CD"/>
    <w:rPr>
      <w:rFonts w:ascii="Consolas" w:hAnsi="Consolas"/>
      <w:sz w:val="21"/>
      <w:szCs w:val="21"/>
      <w:lang w:eastAsia="ru-RU"/>
    </w:rPr>
  </w:style>
  <w:style w:type="character" w:customStyle="1" w:styleId="40pt0">
    <w:name w:val="Основной текст (4) + Интервал 0 pt"/>
    <w:basedOn w:val="a0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2"/>
      <w:w w:val="100"/>
      <w:sz w:val="17"/>
      <w:szCs w:val="17"/>
      <w:u w:val="none"/>
      <w:lang w:val="ru-RU"/>
    </w:rPr>
  </w:style>
  <w:style w:type="character" w:customStyle="1" w:styleId="210">
    <w:name w:val="Основной текст с отступом 2 Знак1"/>
    <w:basedOn w:val="a0"/>
    <w:rsid w:val="005762CD"/>
  </w:style>
  <w:style w:type="character" w:customStyle="1" w:styleId="33">
    <w:name w:val="Основной текст с отступом 3 Знак"/>
    <w:basedOn w:val="a0"/>
    <w:rsid w:val="005762CD"/>
    <w:rPr>
      <w:rFonts w:ascii="Arial" w:hAnsi="Arial"/>
      <w:sz w:val="16"/>
      <w:szCs w:val="16"/>
      <w:lang w:eastAsia="ru-RU"/>
    </w:rPr>
  </w:style>
  <w:style w:type="character" w:customStyle="1" w:styleId="HTML">
    <w:name w:val="Стандартный HTML Знак"/>
    <w:basedOn w:val="a0"/>
    <w:rsid w:val="005762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Стиль1 Знак Знак"/>
    <w:basedOn w:val="a0"/>
    <w:rsid w:val="005762CD"/>
    <w:rPr>
      <w:rFonts w:ascii="Arial" w:eastAsia="Times New Roman" w:hAnsi="Arial" w:cs="Arial"/>
      <w:sz w:val="16"/>
      <w:szCs w:val="14"/>
      <w:lang w:eastAsia="ru-RU"/>
    </w:rPr>
  </w:style>
  <w:style w:type="character" w:customStyle="1" w:styleId="17">
    <w:name w:val="Оглавление 1 Знак"/>
    <w:basedOn w:val="a0"/>
    <w:rsid w:val="005762CD"/>
    <w:rPr>
      <w:rFonts w:ascii="Times New Roman" w:eastAsia="Calibri" w:hAnsi="Times New Roman" w:cs="Times New Roman"/>
      <w:b/>
      <w:bCs/>
      <w:iCs/>
      <w:spacing w:val="3"/>
      <w:sz w:val="24"/>
      <w:szCs w:val="24"/>
      <w:shd w:val="clear" w:color="auto" w:fill="FFFFFF"/>
    </w:rPr>
  </w:style>
  <w:style w:type="character" w:styleId="af5">
    <w:name w:val="line number"/>
    <w:rsid w:val="005762CD"/>
  </w:style>
  <w:style w:type="character" w:customStyle="1" w:styleId="Standard1">
    <w:name w:val="Standard Знак1"/>
    <w:rsid w:val="005762CD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8">
    <w:name w:val="Заг 2 Знак"/>
    <w:basedOn w:val="20"/>
    <w:rsid w:val="005762CD"/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character" w:customStyle="1" w:styleId="af6">
    <w:name w:val="Абзац списка Знак"/>
    <w:basedOn w:val="a0"/>
    <w:uiPriority w:val="99"/>
    <w:rsid w:val="005762CD"/>
    <w:rPr>
      <w:rFonts w:ascii="Calibri" w:eastAsia="Calibri" w:hAnsi="Calibri" w:cs="Times New Roman"/>
    </w:rPr>
  </w:style>
  <w:style w:type="character" w:customStyle="1" w:styleId="18">
    <w:name w:val="1 З Знак"/>
    <w:basedOn w:val="af6"/>
    <w:rsid w:val="005762CD"/>
    <w:rPr>
      <w:rFonts w:ascii="Times New Roman" w:eastAsia="Calibri" w:hAnsi="Times New Roman" w:cs="Times New Roman"/>
      <w:b/>
      <w:sz w:val="24"/>
      <w:szCs w:val="24"/>
      <w:lang w:eastAsia="ar-SA"/>
    </w:rPr>
  </w:style>
  <w:style w:type="character" w:customStyle="1" w:styleId="29">
    <w:name w:val="2 З Знак"/>
    <w:basedOn w:val="20"/>
    <w:rsid w:val="005762C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4">
    <w:name w:val="3 З Знак"/>
    <w:basedOn w:val="30"/>
    <w:rsid w:val="005762CD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4P">
    <w:name w:val="4 P Знак"/>
    <w:basedOn w:val="af6"/>
    <w:rsid w:val="005762CD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c11">
    <w:name w:val="c11 Знак"/>
    <w:basedOn w:val="a0"/>
    <w:rsid w:val="005762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rsid w:val="005762CD"/>
    <w:rPr>
      <w:sz w:val="16"/>
      <w:szCs w:val="16"/>
    </w:rPr>
  </w:style>
  <w:style w:type="character" w:customStyle="1" w:styleId="af8">
    <w:name w:val="Текст примечания Знак"/>
    <w:basedOn w:val="a0"/>
    <w:rsid w:val="005762CD"/>
    <w:rPr>
      <w:sz w:val="20"/>
      <w:szCs w:val="20"/>
      <w:lang w:eastAsia="ru-RU"/>
    </w:rPr>
  </w:style>
  <w:style w:type="character" w:customStyle="1" w:styleId="af9">
    <w:name w:val="Тема примечания Знак"/>
    <w:basedOn w:val="af8"/>
    <w:rsid w:val="005762CD"/>
    <w:rPr>
      <w:b/>
      <w:bCs/>
      <w:sz w:val="20"/>
      <w:szCs w:val="20"/>
      <w:lang w:eastAsia="ru-RU"/>
    </w:rPr>
  </w:style>
  <w:style w:type="character" w:customStyle="1" w:styleId="afa">
    <w:name w:val="Схема документа Знак"/>
    <w:basedOn w:val="a0"/>
    <w:rsid w:val="005762CD"/>
    <w:rPr>
      <w:rFonts w:ascii="Tahoma" w:hAnsi="Tahoma"/>
      <w:sz w:val="16"/>
      <w:szCs w:val="16"/>
      <w:lang w:eastAsia="ru-RU"/>
    </w:rPr>
  </w:style>
  <w:style w:type="character" w:customStyle="1" w:styleId="afb">
    <w:name w:val="Сноска_"/>
    <w:basedOn w:val="a0"/>
    <w:rsid w:val="005762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rial5pt">
    <w:name w:val="Основной текст + Arial;5 pt"/>
    <w:basedOn w:val="af"/>
    <w:rsid w:val="005762CD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6"/>
      <w:w w:val="100"/>
      <w:sz w:val="10"/>
      <w:szCs w:val="10"/>
      <w:u w:val="none"/>
      <w:shd w:val="clear" w:color="auto" w:fill="FFFFFF"/>
      <w:lang w:val="ru-RU"/>
    </w:rPr>
  </w:style>
  <w:style w:type="character" w:customStyle="1" w:styleId="Arial75pt0pt">
    <w:name w:val="Основной текст + Arial;7;5 pt;Интервал 0 pt"/>
    <w:basedOn w:val="af"/>
    <w:rsid w:val="005762CD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0"/>
      <w:w w:val="100"/>
      <w:sz w:val="15"/>
      <w:szCs w:val="15"/>
      <w:u w:val="none"/>
      <w:shd w:val="clear" w:color="auto" w:fill="FFFFFF"/>
      <w:lang w:val="ru-RU"/>
    </w:rPr>
  </w:style>
  <w:style w:type="character" w:customStyle="1" w:styleId="Gulim7pt0pt">
    <w:name w:val="Основной текст + Gulim;7 pt;Интервал 0 pt"/>
    <w:basedOn w:val="af"/>
    <w:rsid w:val="005762CD"/>
    <w:rPr>
      <w:rFonts w:ascii="Gulim" w:eastAsia="Gulim" w:hAnsi="Gulim" w:cs="Gulim"/>
      <w:b w:val="0"/>
      <w:bCs w:val="0"/>
      <w:i w:val="0"/>
      <w:iCs w:val="0"/>
      <w:caps w:val="0"/>
      <w:smallCaps w:val="0"/>
      <w:color w:val="000000"/>
      <w:spacing w:val="4"/>
      <w:w w:val="100"/>
      <w:sz w:val="14"/>
      <w:szCs w:val="14"/>
      <w:u w:val="none"/>
      <w:shd w:val="clear" w:color="auto" w:fill="FFFFFF"/>
      <w:lang w:val="ru-RU"/>
    </w:rPr>
  </w:style>
  <w:style w:type="character" w:customStyle="1" w:styleId="46">
    <w:name w:val="Основной текст (4) + Полужирный"/>
    <w:basedOn w:val="42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495pt">
    <w:name w:val="Основной текст (4) + 9;5 pt;Полужирный;Курсив"/>
    <w:basedOn w:val="42"/>
    <w:rsid w:val="005762CD"/>
    <w:rPr>
      <w:rFonts w:ascii="Times New Roman" w:eastAsia="Times New Roman" w:hAnsi="Times New Roman" w:cs="Times New Roman"/>
      <w:b/>
      <w:bCs/>
      <w:i/>
      <w:iCs/>
      <w:caps w:val="0"/>
      <w:smallCaps w:val="0"/>
      <w:color w:val="000000"/>
      <w:spacing w:val="0"/>
      <w:w w:val="100"/>
      <w:sz w:val="19"/>
      <w:szCs w:val="19"/>
      <w:u w:val="none"/>
      <w:shd w:val="clear" w:color="auto" w:fill="FFFFFF"/>
      <w:lang w:val="ru-RU"/>
    </w:rPr>
  </w:style>
  <w:style w:type="character" w:customStyle="1" w:styleId="47">
    <w:name w:val="Основной текст (4) + Курсив"/>
    <w:basedOn w:val="42"/>
    <w:rsid w:val="005762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ListLabel1">
    <w:name w:val="ListLabel 1"/>
    <w:rsid w:val="005762CD"/>
    <w:rPr>
      <w:b/>
    </w:rPr>
  </w:style>
  <w:style w:type="character" w:customStyle="1" w:styleId="ListLabel2">
    <w:name w:val="ListLabel 2"/>
    <w:rsid w:val="005762CD"/>
    <w:rPr>
      <w:rFonts w:cs="Times New Roman"/>
    </w:rPr>
  </w:style>
  <w:style w:type="character" w:customStyle="1" w:styleId="ListLabel3">
    <w:name w:val="ListLabel 3"/>
    <w:rsid w:val="005762CD"/>
  </w:style>
  <w:style w:type="character" w:customStyle="1" w:styleId="ListLabel4">
    <w:name w:val="ListLabel 4"/>
    <w:rsid w:val="005762CD"/>
    <w:rPr>
      <w:rFonts w:cs="Courier New"/>
    </w:rPr>
  </w:style>
  <w:style w:type="character" w:customStyle="1" w:styleId="ListLabel5">
    <w:name w:val="ListLabel 5"/>
    <w:rsid w:val="005762CD"/>
    <w:rPr>
      <w:rFonts w:eastAsia="Times New Roman"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  <w:lang w:val="ru-RU"/>
    </w:rPr>
  </w:style>
  <w:style w:type="character" w:customStyle="1" w:styleId="ListLabel6">
    <w:name w:val="ListLabel 6"/>
    <w:rsid w:val="005762CD"/>
    <w:rPr>
      <w:rFonts w:cs="Calibri"/>
    </w:rPr>
  </w:style>
  <w:style w:type="character" w:customStyle="1" w:styleId="ListLabel7">
    <w:name w:val="ListLabel 7"/>
    <w:rsid w:val="005762CD"/>
    <w:rPr>
      <w:b w:val="0"/>
      <w:i w:val="0"/>
    </w:rPr>
  </w:style>
  <w:style w:type="character" w:customStyle="1" w:styleId="ListLabel8">
    <w:name w:val="ListLabel 8"/>
    <w:rsid w:val="005762CD"/>
    <w:rPr>
      <w:b w:val="0"/>
      <w:i w:val="0"/>
      <w:spacing w:val="0"/>
      <w:w w:val="100"/>
      <w:sz w:val="24"/>
    </w:rPr>
  </w:style>
  <w:style w:type="character" w:customStyle="1" w:styleId="ListLabel9">
    <w:name w:val="ListLabel 9"/>
    <w:rsid w:val="005762CD"/>
    <w:rPr>
      <w:b w:val="0"/>
    </w:rPr>
  </w:style>
  <w:style w:type="character" w:customStyle="1" w:styleId="ListLabel10">
    <w:name w:val="ListLabel 10"/>
    <w:rsid w:val="005762CD"/>
    <w:rPr>
      <w:rFonts w:eastAsia="Times New Roman" w:cs="Times New Roman"/>
      <w:color w:val="000000"/>
    </w:rPr>
  </w:style>
  <w:style w:type="character" w:customStyle="1" w:styleId="afc">
    <w:name w:val="Привязка сноски"/>
    <w:rsid w:val="005762CD"/>
    <w:rPr>
      <w:vertAlign w:val="superscript"/>
    </w:rPr>
  </w:style>
  <w:style w:type="character" w:customStyle="1" w:styleId="afd">
    <w:name w:val="Привязка концевой сноски"/>
    <w:rsid w:val="005762CD"/>
    <w:rPr>
      <w:vertAlign w:val="superscript"/>
    </w:rPr>
  </w:style>
  <w:style w:type="character" w:customStyle="1" w:styleId="ListLabel11">
    <w:name w:val="ListLabel 11"/>
    <w:rsid w:val="005762CD"/>
    <w:rPr>
      <w:rFonts w:cs="Times New Roman"/>
    </w:rPr>
  </w:style>
  <w:style w:type="character" w:customStyle="1" w:styleId="ListLabel12">
    <w:name w:val="ListLabel 12"/>
    <w:rsid w:val="005762CD"/>
    <w:rPr>
      <w:rFonts w:cs="Wingdings"/>
    </w:rPr>
  </w:style>
  <w:style w:type="character" w:customStyle="1" w:styleId="ListLabel13">
    <w:name w:val="ListLabel 13"/>
    <w:rsid w:val="005762CD"/>
    <w:rPr>
      <w:rFonts w:cs="Courier New"/>
    </w:rPr>
  </w:style>
  <w:style w:type="character" w:customStyle="1" w:styleId="ListLabel14">
    <w:name w:val="ListLabel 14"/>
    <w:rsid w:val="005762CD"/>
    <w:rPr>
      <w:rFonts w:cs="Symbol"/>
    </w:rPr>
  </w:style>
  <w:style w:type="character" w:customStyle="1" w:styleId="ListLabel15">
    <w:name w:val="ListLabel 15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16">
    <w:name w:val="ListLabel 16"/>
    <w:rsid w:val="005762CD"/>
    <w:rPr>
      <w:b w:val="0"/>
      <w:i w:val="0"/>
      <w:spacing w:val="0"/>
      <w:w w:val="100"/>
      <w:sz w:val="24"/>
    </w:rPr>
  </w:style>
  <w:style w:type="character" w:customStyle="1" w:styleId="ListLabel17">
    <w:name w:val="ListLabel 17"/>
    <w:rsid w:val="005762CD"/>
    <w:rPr>
      <w:b w:val="0"/>
    </w:rPr>
  </w:style>
  <w:style w:type="character" w:customStyle="1" w:styleId="ListLabel18">
    <w:name w:val="ListLabel 18"/>
    <w:rsid w:val="005762CD"/>
    <w:rPr>
      <w:rFonts w:cs="Times New Roman"/>
      <w:color w:val="000000"/>
    </w:rPr>
  </w:style>
  <w:style w:type="character" w:customStyle="1" w:styleId="ListLabel19">
    <w:name w:val="ListLabel 19"/>
    <w:rsid w:val="005762CD"/>
    <w:rPr>
      <w:rFonts w:cs="Symbol"/>
      <w:b w:val="0"/>
    </w:rPr>
  </w:style>
  <w:style w:type="character" w:customStyle="1" w:styleId="afe">
    <w:name w:val="Маркеры списка"/>
    <w:rsid w:val="005762CD"/>
    <w:rPr>
      <w:rFonts w:ascii="OpenSymbol" w:eastAsia="OpenSymbol" w:hAnsi="OpenSymbol" w:cs="OpenSymbol"/>
    </w:rPr>
  </w:style>
  <w:style w:type="character" w:customStyle="1" w:styleId="ListLabel20">
    <w:name w:val="ListLabel 20"/>
    <w:rsid w:val="005762CD"/>
    <w:rPr>
      <w:rFonts w:cs="Times New Roman"/>
    </w:rPr>
  </w:style>
  <w:style w:type="character" w:customStyle="1" w:styleId="ListLabel21">
    <w:name w:val="ListLabel 21"/>
    <w:rsid w:val="005762CD"/>
    <w:rPr>
      <w:rFonts w:cs="Wingdings"/>
    </w:rPr>
  </w:style>
  <w:style w:type="character" w:customStyle="1" w:styleId="ListLabel22">
    <w:name w:val="ListLabel 22"/>
    <w:rsid w:val="005762CD"/>
    <w:rPr>
      <w:rFonts w:cs="Courier New"/>
    </w:rPr>
  </w:style>
  <w:style w:type="character" w:customStyle="1" w:styleId="ListLabel23">
    <w:name w:val="ListLabel 23"/>
    <w:rsid w:val="005762CD"/>
    <w:rPr>
      <w:rFonts w:cs="Symbol"/>
    </w:rPr>
  </w:style>
  <w:style w:type="character" w:customStyle="1" w:styleId="ListLabel24">
    <w:name w:val="ListLabel 24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25">
    <w:name w:val="ListLabel 25"/>
    <w:rsid w:val="005762CD"/>
    <w:rPr>
      <w:b w:val="0"/>
      <w:i w:val="0"/>
      <w:spacing w:val="0"/>
      <w:w w:val="100"/>
      <w:sz w:val="24"/>
    </w:rPr>
  </w:style>
  <w:style w:type="character" w:customStyle="1" w:styleId="ListLabel26">
    <w:name w:val="ListLabel 26"/>
    <w:rsid w:val="005762CD"/>
    <w:rPr>
      <w:b w:val="0"/>
    </w:rPr>
  </w:style>
  <w:style w:type="character" w:customStyle="1" w:styleId="ListLabel27">
    <w:name w:val="ListLabel 27"/>
    <w:rsid w:val="005762CD"/>
    <w:rPr>
      <w:rFonts w:cs="Times New Roman"/>
      <w:color w:val="000000"/>
    </w:rPr>
  </w:style>
  <w:style w:type="character" w:customStyle="1" w:styleId="ListLabel28">
    <w:name w:val="ListLabel 28"/>
    <w:rsid w:val="005762CD"/>
    <w:rPr>
      <w:rFonts w:cs="Symbol"/>
      <w:b w:val="0"/>
    </w:rPr>
  </w:style>
  <w:style w:type="character" w:customStyle="1" w:styleId="ListLabel29">
    <w:name w:val="ListLabel 29"/>
    <w:rsid w:val="005762CD"/>
    <w:rPr>
      <w:rFonts w:cs="Times New Roman"/>
    </w:rPr>
  </w:style>
  <w:style w:type="character" w:customStyle="1" w:styleId="ListLabel30">
    <w:name w:val="ListLabel 30"/>
    <w:rsid w:val="005762CD"/>
    <w:rPr>
      <w:rFonts w:cs="Wingdings"/>
    </w:rPr>
  </w:style>
  <w:style w:type="character" w:customStyle="1" w:styleId="ListLabel31">
    <w:name w:val="ListLabel 31"/>
    <w:rsid w:val="005762CD"/>
    <w:rPr>
      <w:rFonts w:cs="Courier New"/>
    </w:rPr>
  </w:style>
  <w:style w:type="character" w:customStyle="1" w:styleId="ListLabel32">
    <w:name w:val="ListLabel 32"/>
    <w:rsid w:val="005762CD"/>
    <w:rPr>
      <w:rFonts w:cs="Symbol"/>
    </w:rPr>
  </w:style>
  <w:style w:type="character" w:customStyle="1" w:styleId="ListLabel33">
    <w:name w:val="ListLabel 33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34">
    <w:name w:val="ListLabel 34"/>
    <w:rsid w:val="005762CD"/>
    <w:rPr>
      <w:b w:val="0"/>
      <w:i w:val="0"/>
      <w:spacing w:val="0"/>
      <w:w w:val="100"/>
      <w:sz w:val="24"/>
    </w:rPr>
  </w:style>
  <w:style w:type="character" w:customStyle="1" w:styleId="ListLabel35">
    <w:name w:val="ListLabel 35"/>
    <w:rsid w:val="005762CD"/>
    <w:rPr>
      <w:b w:val="0"/>
    </w:rPr>
  </w:style>
  <w:style w:type="character" w:customStyle="1" w:styleId="ListLabel36">
    <w:name w:val="ListLabel 36"/>
    <w:rsid w:val="005762CD"/>
    <w:rPr>
      <w:rFonts w:cs="Times New Roman"/>
      <w:color w:val="000000"/>
    </w:rPr>
  </w:style>
  <w:style w:type="character" w:customStyle="1" w:styleId="ListLabel37">
    <w:name w:val="ListLabel 37"/>
    <w:rsid w:val="005762CD"/>
    <w:rPr>
      <w:rFonts w:cs="Symbol"/>
      <w:b w:val="0"/>
    </w:rPr>
  </w:style>
  <w:style w:type="character" w:customStyle="1" w:styleId="ListLabel38">
    <w:name w:val="ListLabel 38"/>
    <w:rsid w:val="005762CD"/>
    <w:rPr>
      <w:rFonts w:cs="Times New Roman"/>
    </w:rPr>
  </w:style>
  <w:style w:type="character" w:customStyle="1" w:styleId="ListLabel39">
    <w:name w:val="ListLabel 39"/>
    <w:rsid w:val="005762CD"/>
    <w:rPr>
      <w:rFonts w:cs="Wingdings"/>
    </w:rPr>
  </w:style>
  <w:style w:type="character" w:customStyle="1" w:styleId="ListLabel40">
    <w:name w:val="ListLabel 40"/>
    <w:rsid w:val="005762CD"/>
    <w:rPr>
      <w:rFonts w:cs="Courier New"/>
    </w:rPr>
  </w:style>
  <w:style w:type="character" w:customStyle="1" w:styleId="ListLabel41">
    <w:name w:val="ListLabel 41"/>
    <w:rsid w:val="005762CD"/>
    <w:rPr>
      <w:rFonts w:cs="Symbol"/>
    </w:rPr>
  </w:style>
  <w:style w:type="character" w:customStyle="1" w:styleId="ListLabel42">
    <w:name w:val="ListLabel 4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43">
    <w:name w:val="ListLabel 43"/>
    <w:rsid w:val="005762CD"/>
    <w:rPr>
      <w:b w:val="0"/>
      <w:i w:val="0"/>
      <w:spacing w:val="0"/>
      <w:w w:val="100"/>
      <w:sz w:val="24"/>
    </w:rPr>
  </w:style>
  <w:style w:type="character" w:customStyle="1" w:styleId="ListLabel44">
    <w:name w:val="ListLabel 44"/>
    <w:rsid w:val="005762CD"/>
    <w:rPr>
      <w:b w:val="0"/>
    </w:rPr>
  </w:style>
  <w:style w:type="character" w:customStyle="1" w:styleId="ListLabel45">
    <w:name w:val="ListLabel 45"/>
    <w:rsid w:val="005762CD"/>
    <w:rPr>
      <w:rFonts w:cs="Times New Roman"/>
      <w:color w:val="000000"/>
    </w:rPr>
  </w:style>
  <w:style w:type="character" w:customStyle="1" w:styleId="ListLabel46">
    <w:name w:val="ListLabel 46"/>
    <w:rsid w:val="005762CD"/>
    <w:rPr>
      <w:rFonts w:cs="Symbol"/>
      <w:b w:val="0"/>
    </w:rPr>
  </w:style>
  <w:style w:type="character" w:customStyle="1" w:styleId="ListLabel47">
    <w:name w:val="ListLabel 47"/>
    <w:rsid w:val="005762CD"/>
    <w:rPr>
      <w:rFonts w:cs="OpenSymbol"/>
    </w:rPr>
  </w:style>
  <w:style w:type="character" w:customStyle="1" w:styleId="ListLabel48">
    <w:name w:val="ListLabel 48"/>
    <w:rsid w:val="005762CD"/>
    <w:rPr>
      <w:rFonts w:cs="Times New Roman"/>
    </w:rPr>
  </w:style>
  <w:style w:type="character" w:customStyle="1" w:styleId="ListLabel49">
    <w:name w:val="ListLabel 49"/>
    <w:rsid w:val="005762CD"/>
    <w:rPr>
      <w:rFonts w:cs="Wingdings"/>
    </w:rPr>
  </w:style>
  <w:style w:type="character" w:customStyle="1" w:styleId="ListLabel50">
    <w:name w:val="ListLabel 50"/>
    <w:rsid w:val="005762CD"/>
    <w:rPr>
      <w:rFonts w:cs="Courier New"/>
    </w:rPr>
  </w:style>
  <w:style w:type="character" w:customStyle="1" w:styleId="ListLabel51">
    <w:name w:val="ListLabel 51"/>
    <w:rsid w:val="005762CD"/>
    <w:rPr>
      <w:rFonts w:cs="Symbol"/>
    </w:rPr>
  </w:style>
  <w:style w:type="character" w:customStyle="1" w:styleId="ListLabel52">
    <w:name w:val="ListLabel 5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53">
    <w:name w:val="ListLabel 53"/>
    <w:rsid w:val="005762CD"/>
    <w:rPr>
      <w:b w:val="0"/>
      <w:i w:val="0"/>
      <w:spacing w:val="0"/>
      <w:w w:val="100"/>
      <w:sz w:val="24"/>
    </w:rPr>
  </w:style>
  <w:style w:type="character" w:customStyle="1" w:styleId="ListLabel54">
    <w:name w:val="ListLabel 54"/>
    <w:rsid w:val="005762CD"/>
    <w:rPr>
      <w:b w:val="0"/>
    </w:rPr>
  </w:style>
  <w:style w:type="character" w:customStyle="1" w:styleId="ListLabel55">
    <w:name w:val="ListLabel 55"/>
    <w:rsid w:val="005762CD"/>
    <w:rPr>
      <w:rFonts w:cs="Times New Roman"/>
      <w:color w:val="000000"/>
    </w:rPr>
  </w:style>
  <w:style w:type="character" w:customStyle="1" w:styleId="ListLabel56">
    <w:name w:val="ListLabel 56"/>
    <w:rsid w:val="005762CD"/>
    <w:rPr>
      <w:rFonts w:cs="Symbol"/>
      <w:b w:val="0"/>
    </w:rPr>
  </w:style>
  <w:style w:type="character" w:customStyle="1" w:styleId="ListLabel57">
    <w:name w:val="ListLabel 57"/>
    <w:rsid w:val="005762CD"/>
    <w:rPr>
      <w:rFonts w:cs="OpenSymbol"/>
    </w:rPr>
  </w:style>
  <w:style w:type="character" w:customStyle="1" w:styleId="ListLabel58">
    <w:name w:val="ListLabel 58"/>
    <w:rsid w:val="005762CD"/>
    <w:rPr>
      <w:rFonts w:cs="Times New Roman"/>
    </w:rPr>
  </w:style>
  <w:style w:type="character" w:customStyle="1" w:styleId="ListLabel59">
    <w:name w:val="ListLabel 59"/>
    <w:rsid w:val="005762CD"/>
    <w:rPr>
      <w:rFonts w:cs="Wingdings"/>
    </w:rPr>
  </w:style>
  <w:style w:type="character" w:customStyle="1" w:styleId="ListLabel60">
    <w:name w:val="ListLabel 60"/>
    <w:rsid w:val="005762CD"/>
    <w:rPr>
      <w:rFonts w:cs="Courier New"/>
    </w:rPr>
  </w:style>
  <w:style w:type="character" w:customStyle="1" w:styleId="ListLabel61">
    <w:name w:val="ListLabel 61"/>
    <w:rsid w:val="005762CD"/>
    <w:rPr>
      <w:rFonts w:cs="Symbol"/>
    </w:rPr>
  </w:style>
  <w:style w:type="character" w:customStyle="1" w:styleId="ListLabel62">
    <w:name w:val="ListLabel 6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63">
    <w:name w:val="ListLabel 63"/>
    <w:rsid w:val="005762CD"/>
    <w:rPr>
      <w:b w:val="0"/>
    </w:rPr>
  </w:style>
  <w:style w:type="character" w:customStyle="1" w:styleId="ListLabel64">
    <w:name w:val="ListLabel 64"/>
    <w:rsid w:val="005762CD"/>
    <w:rPr>
      <w:b w:val="0"/>
      <w:i w:val="0"/>
      <w:spacing w:val="0"/>
      <w:w w:val="100"/>
      <w:sz w:val="24"/>
    </w:rPr>
  </w:style>
  <w:style w:type="character" w:customStyle="1" w:styleId="ListLabel65">
    <w:name w:val="ListLabel 65"/>
    <w:rsid w:val="005762CD"/>
    <w:rPr>
      <w:rFonts w:cs="Times New Roman"/>
      <w:color w:val="000000"/>
    </w:rPr>
  </w:style>
  <w:style w:type="character" w:customStyle="1" w:styleId="ListLabel66">
    <w:name w:val="ListLabel 66"/>
    <w:rsid w:val="005762CD"/>
    <w:rPr>
      <w:rFonts w:cs="Symbol"/>
      <w:b w:val="0"/>
    </w:rPr>
  </w:style>
  <w:style w:type="character" w:customStyle="1" w:styleId="ListLabel67">
    <w:name w:val="ListLabel 67"/>
    <w:rsid w:val="005762CD"/>
    <w:rPr>
      <w:rFonts w:cs="OpenSymbol"/>
    </w:rPr>
  </w:style>
  <w:style w:type="character" w:customStyle="1" w:styleId="ListLabel68">
    <w:name w:val="ListLabel 68"/>
    <w:rsid w:val="005762CD"/>
    <w:rPr>
      <w:rFonts w:cs="Times New Roman"/>
    </w:rPr>
  </w:style>
  <w:style w:type="character" w:customStyle="1" w:styleId="ListLabel69">
    <w:name w:val="ListLabel 69"/>
    <w:rsid w:val="005762CD"/>
    <w:rPr>
      <w:rFonts w:cs="Wingdings"/>
    </w:rPr>
  </w:style>
  <w:style w:type="character" w:customStyle="1" w:styleId="ListLabel70">
    <w:name w:val="ListLabel 70"/>
    <w:rsid w:val="005762CD"/>
    <w:rPr>
      <w:rFonts w:cs="Courier New"/>
    </w:rPr>
  </w:style>
  <w:style w:type="character" w:customStyle="1" w:styleId="ListLabel71">
    <w:name w:val="ListLabel 71"/>
    <w:rsid w:val="005762CD"/>
    <w:rPr>
      <w:rFonts w:cs="Symbol"/>
    </w:rPr>
  </w:style>
  <w:style w:type="character" w:customStyle="1" w:styleId="ListLabel72">
    <w:name w:val="ListLabel 7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73">
    <w:name w:val="ListLabel 73"/>
    <w:rsid w:val="005762CD"/>
    <w:rPr>
      <w:b w:val="0"/>
    </w:rPr>
  </w:style>
  <w:style w:type="character" w:customStyle="1" w:styleId="ListLabel74">
    <w:name w:val="ListLabel 74"/>
    <w:rsid w:val="005762CD"/>
    <w:rPr>
      <w:b w:val="0"/>
      <w:i w:val="0"/>
      <w:spacing w:val="0"/>
      <w:w w:val="100"/>
      <w:sz w:val="24"/>
    </w:rPr>
  </w:style>
  <w:style w:type="character" w:customStyle="1" w:styleId="ListLabel75">
    <w:name w:val="ListLabel 75"/>
    <w:rsid w:val="005762CD"/>
    <w:rPr>
      <w:rFonts w:cs="Times New Roman"/>
      <w:color w:val="000000"/>
    </w:rPr>
  </w:style>
  <w:style w:type="character" w:customStyle="1" w:styleId="ListLabel76">
    <w:name w:val="ListLabel 76"/>
    <w:rsid w:val="005762CD"/>
    <w:rPr>
      <w:rFonts w:cs="Symbol"/>
      <w:b w:val="0"/>
    </w:rPr>
  </w:style>
  <w:style w:type="character" w:customStyle="1" w:styleId="ListLabel77">
    <w:name w:val="ListLabel 77"/>
    <w:rsid w:val="005762CD"/>
    <w:rPr>
      <w:rFonts w:cs="OpenSymbol"/>
    </w:rPr>
  </w:style>
  <w:style w:type="character" w:customStyle="1" w:styleId="ListLabel78">
    <w:name w:val="ListLabel 78"/>
    <w:rsid w:val="005762CD"/>
    <w:rPr>
      <w:rFonts w:cs="Times New Roman"/>
    </w:rPr>
  </w:style>
  <w:style w:type="character" w:customStyle="1" w:styleId="ListLabel79">
    <w:name w:val="ListLabel 79"/>
    <w:rsid w:val="005762CD"/>
    <w:rPr>
      <w:rFonts w:cs="Wingdings"/>
    </w:rPr>
  </w:style>
  <w:style w:type="character" w:customStyle="1" w:styleId="ListLabel80">
    <w:name w:val="ListLabel 80"/>
    <w:rsid w:val="005762CD"/>
    <w:rPr>
      <w:rFonts w:cs="Courier New"/>
    </w:rPr>
  </w:style>
  <w:style w:type="character" w:customStyle="1" w:styleId="ListLabel81">
    <w:name w:val="ListLabel 81"/>
    <w:rsid w:val="005762CD"/>
    <w:rPr>
      <w:rFonts w:cs="Symbol"/>
    </w:rPr>
  </w:style>
  <w:style w:type="character" w:customStyle="1" w:styleId="ListLabel82">
    <w:name w:val="ListLabel 8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83">
    <w:name w:val="ListLabel 83"/>
    <w:rsid w:val="005762CD"/>
    <w:rPr>
      <w:b w:val="0"/>
    </w:rPr>
  </w:style>
  <w:style w:type="character" w:customStyle="1" w:styleId="ListLabel84">
    <w:name w:val="ListLabel 84"/>
    <w:rsid w:val="005762CD"/>
    <w:rPr>
      <w:b w:val="0"/>
      <w:i w:val="0"/>
      <w:spacing w:val="0"/>
      <w:w w:val="100"/>
      <w:sz w:val="24"/>
    </w:rPr>
  </w:style>
  <w:style w:type="character" w:customStyle="1" w:styleId="ListLabel85">
    <w:name w:val="ListLabel 85"/>
    <w:rsid w:val="005762CD"/>
    <w:rPr>
      <w:rFonts w:cs="Times New Roman"/>
      <w:color w:val="000000"/>
    </w:rPr>
  </w:style>
  <w:style w:type="character" w:customStyle="1" w:styleId="ListLabel86">
    <w:name w:val="ListLabel 86"/>
    <w:rsid w:val="005762CD"/>
    <w:rPr>
      <w:rFonts w:cs="Symbol"/>
      <w:b w:val="0"/>
    </w:rPr>
  </w:style>
  <w:style w:type="character" w:customStyle="1" w:styleId="ListLabel87">
    <w:name w:val="ListLabel 87"/>
    <w:rsid w:val="005762CD"/>
    <w:rPr>
      <w:rFonts w:cs="OpenSymbol"/>
    </w:rPr>
  </w:style>
  <w:style w:type="paragraph" w:customStyle="1" w:styleId="19">
    <w:name w:val="Заголовок1"/>
    <w:basedOn w:val="a"/>
    <w:next w:val="aff"/>
    <w:rsid w:val="005762CD"/>
    <w:pPr>
      <w:keepNext/>
      <w:spacing w:before="240" w:after="120"/>
    </w:pPr>
    <w:rPr>
      <w:rFonts w:ascii="Arial" w:eastAsia="Microsoft YaHei" w:hAnsi="Arial" w:cs="Mangal"/>
    </w:rPr>
  </w:style>
  <w:style w:type="paragraph" w:styleId="aff">
    <w:name w:val="Body Text"/>
    <w:basedOn w:val="a"/>
    <w:rsid w:val="005762CD"/>
    <w:pPr>
      <w:spacing w:after="120"/>
    </w:pPr>
  </w:style>
  <w:style w:type="paragraph" w:styleId="aff0">
    <w:name w:val="List"/>
    <w:basedOn w:val="aff"/>
    <w:rsid w:val="005762CD"/>
    <w:rPr>
      <w:rFonts w:cs="Mangal"/>
    </w:rPr>
  </w:style>
  <w:style w:type="paragraph" w:styleId="aff1">
    <w:name w:val="Title"/>
    <w:basedOn w:val="a"/>
    <w:rsid w:val="005762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2">
    <w:name w:val="index heading"/>
    <w:basedOn w:val="a"/>
    <w:rsid w:val="005762CD"/>
    <w:pPr>
      <w:suppressLineNumbers/>
    </w:pPr>
    <w:rPr>
      <w:rFonts w:cs="Mangal"/>
    </w:rPr>
  </w:style>
  <w:style w:type="paragraph" w:styleId="aff3">
    <w:name w:val="Normal (Web)"/>
    <w:basedOn w:val="a"/>
    <w:rsid w:val="005762CD"/>
    <w:pPr>
      <w:spacing w:before="28" w:after="28" w:line="100" w:lineRule="atLeast"/>
    </w:pPr>
    <w:rPr>
      <w:sz w:val="24"/>
      <w:szCs w:val="24"/>
    </w:rPr>
  </w:style>
  <w:style w:type="paragraph" w:styleId="2a">
    <w:name w:val="Body Text Indent 2"/>
    <w:basedOn w:val="a"/>
    <w:rsid w:val="005762CD"/>
    <w:pPr>
      <w:ind w:firstLine="720"/>
    </w:pPr>
    <w:rPr>
      <w:rFonts w:eastAsia="Times New Roman"/>
      <w:szCs w:val="20"/>
      <w:u w:val="single"/>
    </w:rPr>
  </w:style>
  <w:style w:type="paragraph" w:styleId="aff4">
    <w:name w:val="List Paragraph"/>
    <w:basedOn w:val="a"/>
    <w:uiPriority w:val="34"/>
    <w:qFormat/>
    <w:rsid w:val="005762CD"/>
    <w:pPr>
      <w:spacing w:after="200"/>
      <w:ind w:left="720" w:firstLine="0"/>
      <w:contextualSpacing/>
    </w:pPr>
    <w:rPr>
      <w:rFonts w:ascii="Calibri" w:eastAsia="Calibri" w:hAnsi="Calibri"/>
      <w:lang w:eastAsia="en-US"/>
    </w:rPr>
  </w:style>
  <w:style w:type="paragraph" w:styleId="aff5">
    <w:name w:val="Body Text Indent"/>
    <w:basedOn w:val="a"/>
    <w:rsid w:val="005762CD"/>
    <w:pPr>
      <w:spacing w:after="120"/>
      <w:ind w:left="283" w:firstLine="0"/>
    </w:pPr>
  </w:style>
  <w:style w:type="paragraph" w:customStyle="1" w:styleId="1a">
    <w:name w:val="Обычный1"/>
    <w:rsid w:val="005762CD"/>
    <w:pPr>
      <w:widowControl w:val="0"/>
      <w:suppressAutoHyphens/>
      <w:spacing w:after="0" w:line="312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ff6">
    <w:name w:val="footnote text"/>
    <w:aliases w:val="Текст сноски Знак1,Текст сноски Знак Знак, Знак2 Знак Знак,Знак2 Знак Знак"/>
    <w:basedOn w:val="a"/>
    <w:uiPriority w:val="99"/>
    <w:rsid w:val="005762CD"/>
    <w:pPr>
      <w:spacing w:line="100" w:lineRule="atLeast"/>
    </w:pPr>
    <w:rPr>
      <w:rFonts w:eastAsia="Times New Roman"/>
      <w:sz w:val="20"/>
      <w:szCs w:val="20"/>
    </w:rPr>
  </w:style>
  <w:style w:type="paragraph" w:styleId="2b">
    <w:name w:val="Body Text 2"/>
    <w:basedOn w:val="a"/>
    <w:rsid w:val="005762CD"/>
    <w:pPr>
      <w:spacing w:after="120" w:line="480" w:lineRule="auto"/>
    </w:pPr>
    <w:rPr>
      <w:rFonts w:eastAsia="Times New Roman"/>
      <w:sz w:val="20"/>
      <w:szCs w:val="20"/>
    </w:rPr>
  </w:style>
  <w:style w:type="paragraph" w:styleId="aff7">
    <w:name w:val="header"/>
    <w:basedOn w:val="a"/>
    <w:rsid w:val="005762CD"/>
    <w:pPr>
      <w:tabs>
        <w:tab w:val="center" w:pos="4153"/>
        <w:tab w:val="right" w:pos="8306"/>
      </w:tabs>
      <w:spacing w:line="100" w:lineRule="atLeast"/>
    </w:pPr>
    <w:rPr>
      <w:rFonts w:eastAsia="Times New Roman"/>
      <w:sz w:val="20"/>
      <w:szCs w:val="20"/>
    </w:rPr>
  </w:style>
  <w:style w:type="paragraph" w:customStyle="1" w:styleId="aff8">
    <w:name w:val="Заглавие"/>
    <w:basedOn w:val="a"/>
    <w:rsid w:val="005762CD"/>
    <w:pPr>
      <w:spacing w:line="280" w:lineRule="exact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FR2">
    <w:name w:val="FR2"/>
    <w:rsid w:val="005762CD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Times New Roman"/>
      <w:color w:val="00000A"/>
      <w:sz w:val="18"/>
      <w:szCs w:val="20"/>
    </w:rPr>
  </w:style>
  <w:style w:type="paragraph" w:styleId="aff9">
    <w:name w:val="footer"/>
    <w:basedOn w:val="a"/>
    <w:rsid w:val="005762CD"/>
    <w:pPr>
      <w:tabs>
        <w:tab w:val="center" w:pos="4677"/>
        <w:tab w:val="right" w:pos="9355"/>
      </w:tabs>
      <w:spacing w:line="100" w:lineRule="atLeast"/>
    </w:pPr>
  </w:style>
  <w:style w:type="paragraph" w:customStyle="1" w:styleId="35">
    <w:name w:val="Основной текст3"/>
    <w:basedOn w:val="a"/>
    <w:rsid w:val="005762CD"/>
    <w:pPr>
      <w:widowControl w:val="0"/>
      <w:shd w:val="clear" w:color="auto" w:fill="FFFFFF"/>
      <w:spacing w:after="7320" w:line="221" w:lineRule="exact"/>
    </w:pPr>
    <w:rPr>
      <w:rFonts w:eastAsia="Times New Roman"/>
      <w:color w:val="000000"/>
      <w:spacing w:val="7"/>
      <w:sz w:val="20"/>
      <w:szCs w:val="20"/>
    </w:rPr>
  </w:style>
  <w:style w:type="paragraph" w:customStyle="1" w:styleId="Default">
    <w:name w:val="Default"/>
    <w:rsid w:val="005762CD"/>
    <w:pPr>
      <w:suppressAutoHyphens/>
      <w:spacing w:after="0" w:line="100" w:lineRule="atLeast"/>
    </w:pPr>
    <w:rPr>
      <w:rFonts w:ascii="Symbol" w:eastAsia="SimSun" w:hAnsi="Symbol" w:cs="Mangal"/>
      <w:color w:val="000000"/>
      <w:sz w:val="24"/>
      <w:szCs w:val="24"/>
    </w:rPr>
  </w:style>
  <w:style w:type="paragraph" w:customStyle="1" w:styleId="ConsPlusNormal">
    <w:name w:val="ConsPlusNormal"/>
    <w:rsid w:val="005762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</w:rPr>
  </w:style>
  <w:style w:type="paragraph" w:styleId="affa">
    <w:name w:val="No Spacing"/>
    <w:uiPriority w:val="99"/>
    <w:qFormat/>
    <w:rsid w:val="005762CD"/>
    <w:pPr>
      <w:suppressAutoHyphens/>
      <w:spacing w:after="0" w:line="100" w:lineRule="atLeast"/>
    </w:pPr>
    <w:rPr>
      <w:rFonts w:ascii="Calibri" w:eastAsia="Calibri" w:hAnsi="Calibri" w:cs="Times New Roman"/>
      <w:color w:val="00000A"/>
    </w:rPr>
  </w:style>
  <w:style w:type="paragraph" w:customStyle="1" w:styleId="90">
    <w:name w:val="Основной текст9"/>
    <w:basedOn w:val="a"/>
    <w:rsid w:val="005762CD"/>
    <w:pPr>
      <w:widowControl w:val="0"/>
      <w:shd w:val="clear" w:color="auto" w:fill="FFFFFF"/>
      <w:spacing w:after="360" w:line="100" w:lineRule="atLeast"/>
      <w:ind w:hanging="380"/>
      <w:jc w:val="center"/>
    </w:pPr>
    <w:rPr>
      <w:rFonts w:eastAsia="Times New Roman"/>
      <w:sz w:val="23"/>
      <w:szCs w:val="23"/>
      <w:lang w:eastAsia="en-US"/>
    </w:rPr>
  </w:style>
  <w:style w:type="paragraph" w:styleId="affb">
    <w:name w:val="Balloon Text"/>
    <w:basedOn w:val="a"/>
    <w:rsid w:val="005762CD"/>
    <w:pPr>
      <w:widowControl w:val="0"/>
      <w:spacing w:line="100" w:lineRule="atLeast"/>
    </w:pPr>
    <w:rPr>
      <w:rFonts w:ascii="Tahoma" w:hAnsi="Tahoma" w:cs="Calibri"/>
      <w:sz w:val="16"/>
      <w:szCs w:val="16"/>
      <w:lang w:eastAsia="en-US"/>
    </w:rPr>
  </w:style>
  <w:style w:type="paragraph" w:customStyle="1" w:styleId="36">
    <w:name w:val="Основной текст (3)"/>
    <w:basedOn w:val="a"/>
    <w:rsid w:val="005762CD"/>
    <w:pPr>
      <w:widowControl w:val="0"/>
      <w:shd w:val="clear" w:color="auto" w:fill="FFFFFF"/>
      <w:spacing w:before="120" w:after="120" w:line="144" w:lineRule="exact"/>
    </w:pPr>
    <w:rPr>
      <w:rFonts w:eastAsia="Times New Roman"/>
      <w:b/>
      <w:bCs/>
      <w:spacing w:val="-2"/>
      <w:sz w:val="20"/>
      <w:szCs w:val="20"/>
      <w:lang w:eastAsia="en-US"/>
    </w:rPr>
  </w:style>
  <w:style w:type="paragraph" w:customStyle="1" w:styleId="410">
    <w:name w:val="Основной текст (4)1"/>
    <w:basedOn w:val="a"/>
    <w:rsid w:val="005762CD"/>
    <w:pPr>
      <w:widowControl w:val="0"/>
      <w:shd w:val="clear" w:color="auto" w:fill="FFFFFF"/>
      <w:spacing w:line="226" w:lineRule="exact"/>
    </w:pPr>
    <w:rPr>
      <w:rFonts w:eastAsia="Times New Roman"/>
      <w:b/>
      <w:bCs/>
      <w:spacing w:val="-3"/>
      <w:sz w:val="17"/>
      <w:szCs w:val="17"/>
      <w:lang w:eastAsia="en-US"/>
    </w:rPr>
  </w:style>
  <w:style w:type="paragraph" w:customStyle="1" w:styleId="70">
    <w:name w:val="Заголовок №7"/>
    <w:basedOn w:val="a"/>
    <w:rsid w:val="005762CD"/>
    <w:pPr>
      <w:widowControl w:val="0"/>
      <w:shd w:val="clear" w:color="auto" w:fill="FFFFFF"/>
      <w:spacing w:before="660" w:after="180" w:line="274" w:lineRule="exact"/>
    </w:pPr>
    <w:rPr>
      <w:rFonts w:ascii="Verdana" w:eastAsia="Verdana" w:hAnsi="Verdana" w:cs="Verdana"/>
      <w:b/>
      <w:bCs/>
      <w:color w:val="000000"/>
      <w:spacing w:val="-4"/>
      <w:sz w:val="24"/>
      <w:szCs w:val="24"/>
    </w:rPr>
  </w:style>
  <w:style w:type="paragraph" w:customStyle="1" w:styleId="520">
    <w:name w:val="Заголовок №5 (2)"/>
    <w:basedOn w:val="a"/>
    <w:rsid w:val="005762CD"/>
    <w:pPr>
      <w:widowControl w:val="0"/>
      <w:shd w:val="clear" w:color="auto" w:fill="FFFFFF"/>
      <w:spacing w:after="60" w:line="100" w:lineRule="atLeast"/>
      <w:jc w:val="center"/>
    </w:pPr>
    <w:rPr>
      <w:rFonts w:eastAsia="Times New Roman"/>
      <w:i/>
      <w:iCs/>
      <w:spacing w:val="-2"/>
      <w:lang w:eastAsia="en-US"/>
    </w:rPr>
  </w:style>
  <w:style w:type="paragraph" w:customStyle="1" w:styleId="310">
    <w:name w:val="Основной текст (3)1"/>
    <w:basedOn w:val="a"/>
    <w:rsid w:val="005762CD"/>
    <w:pPr>
      <w:widowControl w:val="0"/>
      <w:shd w:val="clear" w:color="auto" w:fill="FFFFFF"/>
      <w:spacing w:before="300" w:line="322" w:lineRule="exact"/>
      <w:ind w:hanging="580"/>
    </w:pPr>
    <w:rPr>
      <w:rFonts w:eastAsia="Times New Roman"/>
      <w:i/>
      <w:iCs/>
      <w:color w:val="000000"/>
      <w:spacing w:val="-1"/>
      <w:sz w:val="24"/>
      <w:szCs w:val="24"/>
    </w:rPr>
  </w:style>
  <w:style w:type="paragraph" w:customStyle="1" w:styleId="48">
    <w:name w:val="Заголовок №4"/>
    <w:basedOn w:val="a"/>
    <w:rsid w:val="005762CD"/>
    <w:pPr>
      <w:widowControl w:val="0"/>
      <w:shd w:val="clear" w:color="auto" w:fill="FFFFFF"/>
      <w:spacing w:before="240" w:line="317" w:lineRule="exact"/>
    </w:pPr>
    <w:rPr>
      <w:rFonts w:eastAsia="Times New Roman"/>
      <w:i/>
      <w:iCs/>
      <w:spacing w:val="-1"/>
      <w:lang w:eastAsia="en-US"/>
    </w:rPr>
  </w:style>
  <w:style w:type="paragraph" w:customStyle="1" w:styleId="1b">
    <w:name w:val="Стиль1"/>
    <w:basedOn w:val="a"/>
    <w:rsid w:val="005762CD"/>
    <w:pPr>
      <w:shd w:val="clear" w:color="auto" w:fill="FFFFFF"/>
      <w:tabs>
        <w:tab w:val="left" w:pos="851"/>
        <w:tab w:val="left" w:pos="1147"/>
      </w:tabs>
      <w:spacing w:line="100" w:lineRule="atLeast"/>
      <w:ind w:left="14" w:hanging="14"/>
    </w:pPr>
    <w:rPr>
      <w:rFonts w:eastAsia="Times New Roman"/>
      <w:lang w:eastAsia="en-US"/>
    </w:rPr>
  </w:style>
  <w:style w:type="paragraph" w:customStyle="1" w:styleId="2c">
    <w:name w:val="Стиль2"/>
    <w:basedOn w:val="48"/>
    <w:rsid w:val="005762CD"/>
    <w:pPr>
      <w:spacing w:before="0" w:line="400" w:lineRule="exact"/>
      <w:ind w:firstLine="660"/>
    </w:pPr>
  </w:style>
  <w:style w:type="paragraph" w:customStyle="1" w:styleId="37">
    <w:name w:val="Стиль3"/>
    <w:basedOn w:val="2c"/>
    <w:rsid w:val="005762CD"/>
    <w:pPr>
      <w:jc w:val="left"/>
    </w:pPr>
    <w:rPr>
      <w:i w:val="0"/>
    </w:rPr>
  </w:style>
  <w:style w:type="paragraph" w:customStyle="1" w:styleId="272">
    <w:name w:val="Основной текст (27)"/>
    <w:basedOn w:val="a"/>
    <w:rsid w:val="005762CD"/>
    <w:pPr>
      <w:shd w:val="clear" w:color="auto" w:fill="FFFFFF"/>
      <w:spacing w:before="360" w:line="346" w:lineRule="exact"/>
    </w:pPr>
    <w:rPr>
      <w:rFonts w:cs="Calibri"/>
      <w:spacing w:val="1"/>
      <w:sz w:val="29"/>
      <w:szCs w:val="29"/>
      <w:lang w:eastAsia="en-US"/>
    </w:rPr>
  </w:style>
  <w:style w:type="paragraph" w:customStyle="1" w:styleId="54">
    <w:name w:val="Основной текст (5)"/>
    <w:basedOn w:val="a"/>
    <w:rsid w:val="005762CD"/>
    <w:pPr>
      <w:shd w:val="clear" w:color="auto" w:fill="FFFFFF"/>
      <w:spacing w:before="180" w:line="571" w:lineRule="exact"/>
      <w:ind w:hanging="2220"/>
    </w:pPr>
    <w:rPr>
      <w:rFonts w:cs="Calibri"/>
      <w:spacing w:val="3"/>
      <w:sz w:val="45"/>
      <w:szCs w:val="45"/>
      <w:lang w:eastAsia="en-US"/>
    </w:rPr>
  </w:style>
  <w:style w:type="paragraph" w:customStyle="1" w:styleId="122">
    <w:name w:val="Основной текст (12)"/>
    <w:basedOn w:val="a"/>
    <w:rsid w:val="005762CD"/>
    <w:pPr>
      <w:widowControl w:val="0"/>
      <w:shd w:val="clear" w:color="auto" w:fill="FFFFFF"/>
      <w:spacing w:before="300" w:after="120" w:line="100" w:lineRule="atLeast"/>
    </w:pPr>
    <w:rPr>
      <w:rFonts w:eastAsia="Times New Roman"/>
      <w:b/>
      <w:bCs/>
      <w:i/>
      <w:iCs/>
      <w:spacing w:val="6"/>
      <w:sz w:val="21"/>
      <w:szCs w:val="21"/>
      <w:lang w:eastAsia="en-US"/>
    </w:rPr>
  </w:style>
  <w:style w:type="paragraph" w:customStyle="1" w:styleId="affc">
    <w:name w:val="Подпись к картинке"/>
    <w:basedOn w:val="a"/>
    <w:rsid w:val="005762CD"/>
    <w:pPr>
      <w:shd w:val="clear" w:color="auto" w:fill="FFFFFF"/>
      <w:spacing w:line="341" w:lineRule="exact"/>
    </w:pPr>
    <w:rPr>
      <w:rFonts w:cs="Calibri"/>
      <w:spacing w:val="1"/>
      <w:sz w:val="29"/>
      <w:szCs w:val="29"/>
      <w:lang w:eastAsia="en-US"/>
    </w:rPr>
  </w:style>
  <w:style w:type="paragraph" w:customStyle="1" w:styleId="450">
    <w:name w:val="Основной текст (45)"/>
    <w:basedOn w:val="a"/>
    <w:rsid w:val="005762CD"/>
    <w:pPr>
      <w:shd w:val="clear" w:color="auto" w:fill="FFFFFF"/>
      <w:spacing w:line="298" w:lineRule="exact"/>
      <w:ind w:hanging="520"/>
    </w:pPr>
    <w:rPr>
      <w:rFonts w:cs="Calibri"/>
      <w:spacing w:val="-1"/>
      <w:sz w:val="26"/>
      <w:szCs w:val="26"/>
      <w:lang w:eastAsia="en-US"/>
    </w:rPr>
  </w:style>
  <w:style w:type="paragraph" w:customStyle="1" w:styleId="55">
    <w:name w:val="Основной текст5"/>
    <w:basedOn w:val="a"/>
    <w:rsid w:val="005762CD"/>
    <w:pPr>
      <w:shd w:val="clear" w:color="auto" w:fill="FFFFFF"/>
      <w:spacing w:line="365" w:lineRule="exact"/>
      <w:ind w:hanging="340"/>
    </w:pPr>
    <w:rPr>
      <w:rFonts w:ascii="Calibri" w:eastAsia="Calibri" w:hAnsi="Calibri" w:cs="Calibri"/>
      <w:spacing w:val="2"/>
      <w:sz w:val="29"/>
      <w:szCs w:val="29"/>
      <w:lang w:eastAsia="en-US"/>
    </w:rPr>
  </w:style>
  <w:style w:type="paragraph" w:customStyle="1" w:styleId="560">
    <w:name w:val="Основной текст (56)"/>
    <w:basedOn w:val="a"/>
    <w:rsid w:val="005762CD"/>
    <w:pPr>
      <w:shd w:val="clear" w:color="auto" w:fill="FFFFFF"/>
      <w:spacing w:line="317" w:lineRule="exact"/>
    </w:pPr>
    <w:rPr>
      <w:rFonts w:cs="Calibri"/>
      <w:spacing w:val="2"/>
      <w:sz w:val="26"/>
      <w:szCs w:val="26"/>
      <w:lang w:eastAsia="en-US"/>
    </w:rPr>
  </w:style>
  <w:style w:type="paragraph" w:customStyle="1" w:styleId="260">
    <w:name w:val="Основной текст (26)"/>
    <w:basedOn w:val="a"/>
    <w:rsid w:val="005762CD"/>
    <w:pPr>
      <w:shd w:val="clear" w:color="auto" w:fill="FFFFFF"/>
      <w:spacing w:before="300" w:line="432" w:lineRule="exact"/>
      <w:ind w:hanging="540"/>
    </w:pPr>
    <w:rPr>
      <w:rFonts w:cs="Calibri"/>
      <w:spacing w:val="2"/>
      <w:sz w:val="33"/>
      <w:szCs w:val="33"/>
      <w:lang w:eastAsia="en-US"/>
    </w:rPr>
  </w:style>
  <w:style w:type="paragraph" w:customStyle="1" w:styleId="affd">
    <w:name w:val="Колонтитул"/>
    <w:basedOn w:val="a"/>
    <w:rsid w:val="005762CD"/>
    <w:pPr>
      <w:shd w:val="clear" w:color="auto" w:fill="FFFFFF"/>
      <w:spacing w:after="240" w:line="888" w:lineRule="exact"/>
    </w:pPr>
    <w:rPr>
      <w:rFonts w:cs="Calibri"/>
      <w:spacing w:val="-2"/>
      <w:sz w:val="79"/>
      <w:szCs w:val="79"/>
      <w:lang w:eastAsia="en-US"/>
    </w:rPr>
  </w:style>
  <w:style w:type="paragraph" w:customStyle="1" w:styleId="ParagraphStyle">
    <w:name w:val="Paragraph Style"/>
    <w:rsid w:val="005762CD"/>
    <w:pPr>
      <w:suppressAutoHyphens/>
      <w:spacing w:after="0" w:line="100" w:lineRule="atLeast"/>
    </w:pPr>
    <w:rPr>
      <w:rFonts w:ascii="Arial" w:eastAsia="SimSun" w:hAnsi="Arial" w:cs="Mangal"/>
      <w:color w:val="00000A"/>
      <w:sz w:val="24"/>
      <w:szCs w:val="24"/>
    </w:rPr>
  </w:style>
  <w:style w:type="paragraph" w:customStyle="1" w:styleId="Centered">
    <w:name w:val="Centered"/>
    <w:rsid w:val="005762CD"/>
    <w:pPr>
      <w:suppressAutoHyphens/>
      <w:spacing w:after="0" w:line="100" w:lineRule="atLeast"/>
      <w:jc w:val="center"/>
    </w:pPr>
    <w:rPr>
      <w:rFonts w:ascii="Arial" w:eastAsia="SimSun" w:hAnsi="Arial" w:cs="Mangal"/>
      <w:color w:val="00000A"/>
      <w:sz w:val="24"/>
      <w:szCs w:val="24"/>
    </w:rPr>
  </w:style>
  <w:style w:type="paragraph" w:customStyle="1" w:styleId="57">
    <w:name w:val="Заголовок №5"/>
    <w:basedOn w:val="a"/>
    <w:rsid w:val="005762CD"/>
    <w:pPr>
      <w:widowControl w:val="0"/>
      <w:shd w:val="clear" w:color="auto" w:fill="FFFFFF"/>
      <w:spacing w:after="2460" w:line="494" w:lineRule="exact"/>
      <w:jc w:val="center"/>
    </w:pPr>
    <w:rPr>
      <w:rFonts w:ascii="MS Reference Sans Serif" w:eastAsia="MS Reference Sans Serif" w:hAnsi="MS Reference Sans Serif" w:cs="MS Reference Sans Serif"/>
      <w:spacing w:val="-12"/>
      <w:sz w:val="40"/>
      <w:szCs w:val="40"/>
      <w:lang w:eastAsia="en-US"/>
    </w:rPr>
  </w:style>
  <w:style w:type="paragraph" w:customStyle="1" w:styleId="f7">
    <w:name w:val="Обыхf7ный"/>
    <w:rsid w:val="005762C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2d">
    <w:name w:val="Заг 2"/>
    <w:basedOn w:val="a"/>
    <w:rsid w:val="005762CD"/>
    <w:pPr>
      <w:keepNext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fe">
    <w:name w:val="Plain Text"/>
    <w:basedOn w:val="a"/>
    <w:rsid w:val="005762CD"/>
    <w:pPr>
      <w:spacing w:line="100" w:lineRule="atLeast"/>
    </w:pPr>
    <w:rPr>
      <w:rFonts w:ascii="Courier New" w:eastAsia="Times New Roman" w:hAnsi="Courier New"/>
      <w:sz w:val="20"/>
      <w:szCs w:val="20"/>
      <w:lang w:eastAsia="en-US"/>
    </w:rPr>
  </w:style>
  <w:style w:type="paragraph" w:styleId="38">
    <w:name w:val="Body Text Indent 3"/>
    <w:basedOn w:val="a"/>
    <w:rsid w:val="005762CD"/>
    <w:pPr>
      <w:widowControl w:val="0"/>
      <w:spacing w:after="120" w:line="100" w:lineRule="atLeast"/>
      <w:ind w:left="283" w:firstLine="0"/>
    </w:pPr>
    <w:rPr>
      <w:rFonts w:ascii="Arial" w:hAnsi="Arial" w:cs="Arial"/>
      <w:sz w:val="16"/>
      <w:szCs w:val="16"/>
    </w:rPr>
  </w:style>
  <w:style w:type="paragraph" w:styleId="HTML0">
    <w:name w:val="HTML Preformatted"/>
    <w:basedOn w:val="a"/>
    <w:rsid w:val="00576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454"/>
    </w:pPr>
    <w:rPr>
      <w:rFonts w:ascii="Courier New" w:eastAsia="Times New Roman" w:hAnsi="Courier New" w:cs="Courier New"/>
      <w:sz w:val="20"/>
      <w:szCs w:val="20"/>
    </w:rPr>
  </w:style>
  <w:style w:type="paragraph" w:styleId="afff">
    <w:name w:val="List Bullet"/>
    <w:basedOn w:val="a"/>
    <w:rsid w:val="005762CD"/>
    <w:pPr>
      <w:tabs>
        <w:tab w:val="left" w:pos="170"/>
      </w:tabs>
      <w:spacing w:line="100" w:lineRule="atLeast"/>
    </w:pPr>
    <w:rPr>
      <w:rFonts w:eastAsia="Times New Roman"/>
      <w:sz w:val="24"/>
      <w:szCs w:val="20"/>
    </w:rPr>
  </w:style>
  <w:style w:type="paragraph" w:customStyle="1" w:styleId="c9">
    <w:name w:val="c9"/>
    <w:basedOn w:val="a"/>
    <w:rsid w:val="005762CD"/>
    <w:pPr>
      <w:spacing w:before="28" w:after="28" w:line="100" w:lineRule="atLeast"/>
    </w:pPr>
    <w:rPr>
      <w:rFonts w:eastAsia="Times New Roman"/>
      <w:sz w:val="24"/>
      <w:szCs w:val="24"/>
    </w:rPr>
  </w:style>
  <w:style w:type="paragraph" w:customStyle="1" w:styleId="c110">
    <w:name w:val="c11"/>
    <w:basedOn w:val="a"/>
    <w:rsid w:val="005762CD"/>
    <w:pPr>
      <w:spacing w:before="28" w:after="28" w:line="100" w:lineRule="atLeast"/>
    </w:pPr>
    <w:rPr>
      <w:rFonts w:eastAsia="Times New Roman"/>
      <w:sz w:val="24"/>
      <w:szCs w:val="24"/>
    </w:rPr>
  </w:style>
  <w:style w:type="paragraph" w:styleId="1c">
    <w:name w:val="toc 1"/>
    <w:basedOn w:val="a"/>
    <w:rsid w:val="005762CD"/>
    <w:pPr>
      <w:widowControl w:val="0"/>
      <w:shd w:val="clear" w:color="auto" w:fill="FFFFFF"/>
      <w:tabs>
        <w:tab w:val="right" w:leader="dot" w:pos="9913"/>
      </w:tabs>
      <w:ind w:firstLine="426"/>
    </w:pPr>
    <w:rPr>
      <w:rFonts w:eastAsia="Calibri"/>
      <w:b/>
      <w:bCs/>
      <w:iCs/>
      <w:spacing w:val="3"/>
      <w:sz w:val="24"/>
      <w:szCs w:val="24"/>
      <w:lang w:eastAsia="en-US"/>
    </w:rPr>
  </w:style>
  <w:style w:type="paragraph" w:customStyle="1" w:styleId="1d">
    <w:name w:val="1 З"/>
    <w:basedOn w:val="aff4"/>
    <w:rsid w:val="005762CD"/>
    <w:pPr>
      <w:widowControl w:val="0"/>
      <w:tabs>
        <w:tab w:val="left" w:pos="709"/>
        <w:tab w:val="left" w:pos="9781"/>
      </w:tabs>
      <w:spacing w:after="0" w:line="360" w:lineRule="exact"/>
      <w:ind w:left="0" w:firstLine="426"/>
    </w:pPr>
    <w:rPr>
      <w:rFonts w:ascii="Times New Roman" w:hAnsi="Times New Roman"/>
      <w:b/>
      <w:sz w:val="24"/>
      <w:szCs w:val="24"/>
      <w:lang w:eastAsia="ar-SA"/>
    </w:rPr>
  </w:style>
  <w:style w:type="paragraph" w:customStyle="1" w:styleId="2e">
    <w:name w:val="2 З"/>
    <w:basedOn w:val="2"/>
    <w:rsid w:val="005762CD"/>
    <w:rPr>
      <w:sz w:val="24"/>
      <w:szCs w:val="24"/>
      <w:u w:val="single"/>
    </w:rPr>
  </w:style>
  <w:style w:type="paragraph" w:customStyle="1" w:styleId="39">
    <w:name w:val="3 З"/>
    <w:basedOn w:val="3"/>
    <w:rsid w:val="005762CD"/>
    <w:rPr>
      <w:rFonts w:ascii="Times New Roman" w:hAnsi="Times New Roman" w:cs="Times New Roman"/>
      <w:iCs/>
      <w:sz w:val="24"/>
      <w:szCs w:val="24"/>
      <w:lang w:eastAsia="ar-SA"/>
    </w:rPr>
  </w:style>
  <w:style w:type="paragraph" w:styleId="2f">
    <w:name w:val="toc 2"/>
    <w:basedOn w:val="a"/>
    <w:rsid w:val="005762CD"/>
    <w:pPr>
      <w:tabs>
        <w:tab w:val="right" w:leader="dot" w:pos="9911"/>
      </w:tabs>
      <w:ind w:left="220"/>
    </w:pPr>
  </w:style>
  <w:style w:type="paragraph" w:styleId="3a">
    <w:name w:val="toc 3"/>
    <w:basedOn w:val="a"/>
    <w:rsid w:val="005762CD"/>
    <w:pPr>
      <w:spacing w:after="100"/>
      <w:ind w:left="440"/>
    </w:pPr>
  </w:style>
  <w:style w:type="paragraph" w:customStyle="1" w:styleId="4P0">
    <w:name w:val="4 P"/>
    <w:basedOn w:val="aff4"/>
    <w:rsid w:val="005762CD"/>
    <w:pPr>
      <w:spacing w:after="0"/>
      <w:ind w:left="0" w:firstLine="709"/>
    </w:pPr>
    <w:rPr>
      <w:rFonts w:ascii="Times New Roman" w:eastAsia="Times New Roman" w:hAnsi="Times New Roman"/>
      <w:b/>
      <w:i/>
      <w:sz w:val="24"/>
      <w:szCs w:val="24"/>
    </w:rPr>
  </w:style>
  <w:style w:type="paragraph" w:styleId="afff0">
    <w:name w:val="annotation text"/>
    <w:basedOn w:val="a"/>
    <w:rsid w:val="005762CD"/>
    <w:pPr>
      <w:spacing w:line="100" w:lineRule="atLeast"/>
    </w:pPr>
    <w:rPr>
      <w:sz w:val="20"/>
      <w:szCs w:val="20"/>
    </w:rPr>
  </w:style>
  <w:style w:type="paragraph" w:styleId="afff1">
    <w:name w:val="annotation subject"/>
    <w:basedOn w:val="afff0"/>
    <w:rsid w:val="005762CD"/>
    <w:rPr>
      <w:b/>
      <w:bCs/>
    </w:rPr>
  </w:style>
  <w:style w:type="paragraph" w:styleId="afff2">
    <w:name w:val="Document Map"/>
    <w:basedOn w:val="a"/>
    <w:rsid w:val="005762CD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14TexstOSNOVA1012">
    <w:name w:val="14TexstOSNOVA_10/12"/>
    <w:basedOn w:val="a"/>
    <w:rsid w:val="005762CD"/>
    <w:pPr>
      <w:spacing w:line="240" w:lineRule="atLeast"/>
      <w:ind w:firstLine="340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styleId="afff3">
    <w:name w:val="Revision"/>
    <w:rsid w:val="005762CD"/>
    <w:pPr>
      <w:suppressAutoHyphens/>
      <w:spacing w:after="0" w:line="100" w:lineRule="atLeast"/>
    </w:pPr>
    <w:rPr>
      <w:rFonts w:ascii="Calibri" w:eastAsia="SimSun" w:hAnsi="Calibri" w:cs="Mangal"/>
      <w:color w:val="00000A"/>
    </w:rPr>
  </w:style>
  <w:style w:type="paragraph" w:customStyle="1" w:styleId="afff4">
    <w:name w:val="Сноска"/>
    <w:basedOn w:val="a"/>
    <w:rsid w:val="005762CD"/>
    <w:pPr>
      <w:widowControl w:val="0"/>
      <w:shd w:val="clear" w:color="auto" w:fill="FFFFFF"/>
      <w:spacing w:line="230" w:lineRule="exact"/>
    </w:pPr>
    <w:rPr>
      <w:rFonts w:eastAsia="Times New Roman"/>
      <w:sz w:val="18"/>
      <w:szCs w:val="18"/>
      <w:lang w:eastAsia="en-US"/>
    </w:rPr>
  </w:style>
  <w:style w:type="paragraph" w:customStyle="1" w:styleId="afff5">
    <w:name w:val="Содержимое врезки"/>
    <w:basedOn w:val="a"/>
    <w:rsid w:val="005762CD"/>
  </w:style>
  <w:style w:type="character" w:styleId="afff6">
    <w:name w:val="Hyperlink"/>
    <w:basedOn w:val="a0"/>
    <w:uiPriority w:val="99"/>
    <w:rsid w:val="007A7490"/>
    <w:rPr>
      <w:color w:val="0000FF"/>
      <w:u w:val="single"/>
    </w:rPr>
  </w:style>
  <w:style w:type="table" w:styleId="afff7">
    <w:name w:val="Table Grid"/>
    <w:basedOn w:val="a1"/>
    <w:uiPriority w:val="39"/>
    <w:rsid w:val="00007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A34F7D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zh-CN"/>
    </w:rPr>
  </w:style>
  <w:style w:type="table" w:customStyle="1" w:styleId="TableGrid1">
    <w:name w:val="TableGrid1"/>
    <w:rsid w:val="007E70A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65D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2423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fff7"/>
    <w:uiPriority w:val="39"/>
    <w:rsid w:val="00F53B12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D76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F4B3A-BCDF-4D7D-82D1-6DEA5363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23</Pages>
  <Words>7777</Words>
  <Characters>44330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52003</CharactersWithSpaces>
  <SharedDoc>false</SharedDoc>
  <HLinks>
    <vt:vector size="216" baseType="variant">
      <vt:variant>
        <vt:i4>68485214</vt:i4>
      </vt:variant>
      <vt:variant>
        <vt:i4>213</vt:i4>
      </vt:variant>
      <vt:variant>
        <vt:i4>0</vt:i4>
      </vt:variant>
      <vt:variant>
        <vt:i4>5</vt:i4>
      </vt:variant>
      <vt:variant>
        <vt:lpwstr>http://минобрнауки.рф/documents/5132</vt:lpwstr>
      </vt:variant>
      <vt:variant>
        <vt:lpwstr/>
      </vt:variant>
      <vt:variant>
        <vt:i4>1835061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_Toc487462055</vt:lpwstr>
      </vt:variant>
      <vt:variant>
        <vt:i4>1835061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_Toc487462054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_Toc487462053</vt:lpwstr>
      </vt:variant>
      <vt:variant>
        <vt:i4>1835061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_Toc487462052</vt:lpwstr>
      </vt:variant>
      <vt:variant>
        <vt:i4>1835061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_Toc487462051</vt:lpwstr>
      </vt:variant>
      <vt:variant>
        <vt:i4>1835061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_Toc487462050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_Toc487462049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_Toc487462048</vt:lpwstr>
      </vt:variant>
      <vt:variant>
        <vt:i4>1900597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_Toc487462047</vt:lpwstr>
      </vt:variant>
      <vt:variant>
        <vt:i4>1900597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_Toc487462046</vt:lpwstr>
      </vt:variant>
      <vt:variant>
        <vt:i4>1900597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_Toc487462045</vt:lpwstr>
      </vt:variant>
      <vt:variant>
        <vt:i4>1900597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_Toc487462044</vt:lpwstr>
      </vt:variant>
      <vt:variant>
        <vt:i4>1900597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_Toc487462043</vt:lpwstr>
      </vt:variant>
      <vt:variant>
        <vt:i4>1900597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_Toc487462042</vt:lpwstr>
      </vt:variant>
      <vt:variant>
        <vt:i4>1900597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_Toc487462040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_Toc487462039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_Toc487462038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_Toc487462037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_Toc487462036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_Toc487462035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_Toc487462034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_Toc487462033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_Toc487462032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_Toc487462031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_Toc487462030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_Toc487462029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_Toc487462028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_Toc487462027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_Toc487462026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_Toc487462025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_Toc487462024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_Toc487462023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_Toc487462022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_Toc487462021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_Toc487462020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User</cp:lastModifiedBy>
  <cp:revision>52</cp:revision>
  <cp:lastPrinted>2021-02-25T06:13:00Z</cp:lastPrinted>
  <dcterms:created xsi:type="dcterms:W3CDTF">2020-10-13T07:22:00Z</dcterms:created>
  <dcterms:modified xsi:type="dcterms:W3CDTF">2024-02-01T06:04:00Z</dcterms:modified>
</cp:coreProperties>
</file>