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1B5" w:rsidRPr="000B2FBF" w:rsidRDefault="00A911B5" w:rsidP="00A911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bookmarkStart w:id="0" w:name="_GoBack"/>
      <w:bookmarkEnd w:id="0"/>
      <w:r w:rsidRPr="000B2FB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286000" cy="1847850"/>
            <wp:effectExtent l="0" t="0" r="0" b="0"/>
            <wp:wrapSquare wrapText="bothSides"/>
            <wp:docPr id="1" name="Рисунок 1" descr="ПОЖАРНАЯ БЕЗОПАСНОСТЬ ЗИМ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ЖАРНАЯ БЕЗОПАСНОСТЬ ЗИМО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B2FBF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В связи со сложившейся пожароопасной обстановкой, обусловленной холодным временем года, Управление по делам гражданской обороны и чрезвычайным ситуациям городского округа Кинешма обращает внимание на соблюдение правил пожарной безопасности при использовании электронагревательных приборов и печей.</w:t>
      </w:r>
    </w:p>
    <w:p w:rsidR="00A911B5" w:rsidRPr="000B2FBF" w:rsidRDefault="00A911B5" w:rsidP="00A911B5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0B2FBF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Пожар чаще всего возникает там, где люди не соблюдают меры предосторожности, проявляют небрежность и халатность при обращении с огнём. Чтобы предупредить пожар в своём жилище и избежать</w:t>
      </w:r>
      <w:r w:rsidR="00893A7C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,</w:t>
      </w:r>
      <w:r w:rsidR="00D04574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 </w:t>
      </w:r>
      <w:r w:rsidRPr="000B2FBF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 тяжких </w:t>
      </w:r>
      <w:r w:rsidR="00D04574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 </w:t>
      </w:r>
      <w:r w:rsidRPr="000B2FBF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последствий необходимо соблюдать следующие правила:</w:t>
      </w:r>
    </w:p>
    <w:p w:rsidR="00A911B5" w:rsidRPr="000B2FBF" w:rsidRDefault="00A911B5" w:rsidP="008D7C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B2FBF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1. </w:t>
      </w:r>
      <w:r w:rsidRPr="000B2FBF">
        <w:rPr>
          <w:rFonts w:ascii="Times New Roman" w:eastAsia="Times New Roman" w:hAnsi="Times New Roman" w:cs="Times New Roman"/>
          <w:b/>
          <w:color w:val="4E4E4E"/>
          <w:sz w:val="24"/>
          <w:szCs w:val="24"/>
          <w:lang w:eastAsia="ru-RU"/>
        </w:rPr>
        <w:t>Не оставляйте без присмотра электронагревательные приборы</w:t>
      </w:r>
      <w:r w:rsidRPr="000B2FBF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. Электроутюги, электроплиты, ставятся только на несгораемые и теплоизолирующие  подставки, а электрокамины устанавливаются на достаточном удалении от мебели, занавесей и других сгораемых предметов. Уходя из дома, эти приборы следует обязательно </w:t>
      </w:r>
      <w:r w:rsidR="006C3F7D" w:rsidRPr="000B2FBF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выключать. Одновременное включение в электросеть нескольких электроприборов большой мощности ведёт к её перегрузке  и может стать причиной пожара.   </w:t>
      </w:r>
    </w:p>
    <w:p w:rsidR="00A911B5" w:rsidRPr="000B2FBF" w:rsidRDefault="00A911B5" w:rsidP="008D7CC8">
      <w:pPr>
        <w:spacing w:after="0" w:line="276" w:lineRule="auto"/>
        <w:rPr>
          <w:rFonts w:ascii="Times New Roman" w:eastAsia="Times New Roman" w:hAnsi="Times New Roman" w:cs="Times New Roman"/>
          <w:b/>
          <w:color w:val="4E4E4E"/>
          <w:sz w:val="24"/>
          <w:szCs w:val="24"/>
          <w:lang w:eastAsia="ru-RU"/>
        </w:rPr>
      </w:pPr>
      <w:r w:rsidRPr="000B2FBF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2. </w:t>
      </w:r>
      <w:r w:rsidR="00893A7C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 </w:t>
      </w:r>
      <w:r w:rsidRPr="000B2FBF">
        <w:rPr>
          <w:rFonts w:ascii="Times New Roman" w:eastAsia="Times New Roman" w:hAnsi="Times New Roman" w:cs="Times New Roman"/>
          <w:b/>
          <w:color w:val="4E4E4E"/>
          <w:sz w:val="24"/>
          <w:szCs w:val="24"/>
          <w:lang w:eastAsia="ru-RU"/>
        </w:rPr>
        <w:t>Не пользуйтесь поврежденными розетками, выключателями.</w:t>
      </w:r>
    </w:p>
    <w:p w:rsidR="00A911B5" w:rsidRPr="000B2FBF" w:rsidRDefault="00A911B5" w:rsidP="008D7CC8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2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6C3F7D" w:rsidRPr="000B2FB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Не о</w:t>
      </w:r>
      <w:r w:rsidRPr="000B2FB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ставляйте  без присмотра</w:t>
      </w:r>
      <w:r w:rsidR="00893A7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="008D7CC8" w:rsidRPr="000B2FB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газовые приборы</w:t>
      </w:r>
      <w:r w:rsidRPr="000B2F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Помните, что сушить белье над газовой плитой опасно - оно может загореться.</w:t>
      </w:r>
    </w:p>
    <w:p w:rsidR="00A911B5" w:rsidRPr="000B2FBF" w:rsidRDefault="00A911B5" w:rsidP="008D7CC8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2F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 </w:t>
      </w:r>
      <w:r w:rsidRPr="000B2FB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Не поручайте детям </w:t>
      </w:r>
      <w:r w:rsidRPr="000B2F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присматривать за включенными электрическими и газовыми приборами, а также за топящимися печами. Не разрешайте им самостоятельно включать электрические и газовые приборы.</w:t>
      </w:r>
    </w:p>
    <w:p w:rsidR="00A911B5" w:rsidRPr="000B2FBF" w:rsidRDefault="00A911B5" w:rsidP="008D7CC8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2F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</w:t>
      </w:r>
      <w:r w:rsidR="00893A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B2FB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Проверяйте исправность отопительных печей и дымоходов</w:t>
      </w:r>
      <w:r w:rsidRPr="000B2F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своевременно очищайте и белите их.</w:t>
      </w:r>
    </w:p>
    <w:p w:rsidR="00A911B5" w:rsidRPr="000B2FBF" w:rsidRDefault="00A911B5" w:rsidP="008D7CC8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2F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</w:t>
      </w:r>
      <w:r w:rsidR="00893A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8D7CC8" w:rsidRPr="000B2FB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Плотно закрывайте на защёлку д</w:t>
      </w:r>
      <w:r w:rsidRPr="000B2FB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верк</w:t>
      </w:r>
      <w:r w:rsidR="008D7CC8" w:rsidRPr="000B2FB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у</w:t>
      </w:r>
      <w:r w:rsidRPr="000B2FB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топки отопительной печи</w:t>
      </w:r>
      <w:r w:rsidRPr="000B2F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На деревянном полу перед топкой должен быть прибит металлический лист размером не менее 0,5 м на 0,7 м.</w:t>
      </w:r>
    </w:p>
    <w:p w:rsidR="00A911B5" w:rsidRPr="000B2FBF" w:rsidRDefault="00A911B5" w:rsidP="008D7CC8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2F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7. </w:t>
      </w:r>
      <w:r w:rsidR="008D7CC8" w:rsidRPr="000B2FB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Не производите самостоятельныйремонт</w:t>
      </w:r>
      <w:r w:rsidR="008D7CC8" w:rsidRPr="000B2F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</w:t>
      </w:r>
      <w:r w:rsidRPr="000B2F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 выявлении неисправности в газовых котлах и плитах, а вызывайте специалистов из газовой службы.</w:t>
      </w:r>
    </w:p>
    <w:p w:rsidR="00A911B5" w:rsidRPr="000B2FBF" w:rsidRDefault="00A911B5" w:rsidP="008D7CC8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2F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</w:t>
      </w:r>
      <w:r w:rsidRPr="000B2FB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Не пользуйтесь самодельными электронагревательными приборами</w:t>
      </w:r>
      <w:r w:rsidRPr="000B2F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рано или поздно это неминуемо приведёт к пожару.</w:t>
      </w:r>
    </w:p>
    <w:p w:rsidR="00A911B5" w:rsidRPr="000B2FBF" w:rsidRDefault="00A911B5" w:rsidP="008D7CC8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2F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9. </w:t>
      </w:r>
      <w:r w:rsidR="008D7CC8" w:rsidRPr="000B2FB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Не курите в постели</w:t>
      </w:r>
      <w:proofErr w:type="gramStart"/>
      <w:r w:rsidR="008D7CC8" w:rsidRPr="000B2FB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</w:t>
      </w:r>
      <w:r w:rsidRPr="000B2F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proofErr w:type="gramEnd"/>
      <w:r w:rsidRPr="000B2F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урение в сочетании с употреблением алкоголя во все времена года остаётся основной причиной пожара, в котором гибнут люди и как закономерность — сами курильщики. </w:t>
      </w:r>
    </w:p>
    <w:p w:rsidR="00DC73E0" w:rsidRPr="000B2FBF" w:rsidRDefault="00A911B5" w:rsidP="006C3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FB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Выполнение элементарных правил пожарной безопасности позволит в разы сократить количество пожаров и гибели на них людей. </w:t>
      </w:r>
    </w:p>
    <w:p w:rsidR="007A3775" w:rsidRDefault="007A3775" w:rsidP="006C3F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0B2FBF" w:rsidRPr="00D04574" w:rsidRDefault="000B2FBF" w:rsidP="006C3F7D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04574">
        <w:rPr>
          <w:rFonts w:ascii="Times New Roman" w:hAnsi="Times New Roman" w:cs="Times New Roman"/>
          <w:i/>
          <w:sz w:val="20"/>
          <w:szCs w:val="20"/>
        </w:rPr>
        <w:t>(</w:t>
      </w:r>
      <w:r w:rsidR="002117AC">
        <w:rPr>
          <w:rFonts w:ascii="Times New Roman" w:hAnsi="Times New Roman" w:cs="Times New Roman"/>
          <w:i/>
          <w:sz w:val="20"/>
          <w:szCs w:val="20"/>
        </w:rPr>
        <w:t xml:space="preserve">материал  </w:t>
      </w:r>
      <w:r w:rsidRPr="00D04574">
        <w:rPr>
          <w:rFonts w:ascii="Times New Roman" w:hAnsi="Times New Roman" w:cs="Times New Roman"/>
          <w:i/>
          <w:sz w:val="20"/>
          <w:szCs w:val="20"/>
        </w:rPr>
        <w:t>подготовлен</w:t>
      </w:r>
      <w:r w:rsidR="002117A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D04574">
        <w:rPr>
          <w:rFonts w:ascii="Times New Roman" w:hAnsi="Times New Roman" w:cs="Times New Roman"/>
          <w:i/>
          <w:sz w:val="20"/>
          <w:szCs w:val="20"/>
        </w:rPr>
        <w:t xml:space="preserve"> курсами ГО МУ «</w:t>
      </w:r>
      <w:r w:rsidR="00D04574" w:rsidRPr="00D04574">
        <w:rPr>
          <w:rFonts w:ascii="Times New Roman" w:hAnsi="Times New Roman" w:cs="Times New Roman"/>
          <w:i/>
          <w:sz w:val="20"/>
          <w:szCs w:val="20"/>
        </w:rPr>
        <w:t>Управление ГОЧС)</w:t>
      </w:r>
    </w:p>
    <w:sectPr w:rsidR="000B2FBF" w:rsidRPr="00D04574" w:rsidSect="00DB3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0374"/>
    <w:rsid w:val="000B2FBF"/>
    <w:rsid w:val="002117AC"/>
    <w:rsid w:val="006C3F7D"/>
    <w:rsid w:val="007A3775"/>
    <w:rsid w:val="00893A7C"/>
    <w:rsid w:val="0089420B"/>
    <w:rsid w:val="008D7CC8"/>
    <w:rsid w:val="00A911B5"/>
    <w:rsid w:val="00AE0374"/>
    <w:rsid w:val="00D04574"/>
    <w:rsid w:val="00DB3984"/>
    <w:rsid w:val="00DC73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984"/>
  </w:style>
  <w:style w:type="paragraph" w:styleId="5">
    <w:name w:val="heading 5"/>
    <w:basedOn w:val="a"/>
    <w:link w:val="50"/>
    <w:uiPriority w:val="9"/>
    <w:qFormat/>
    <w:rsid w:val="00A911B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A911B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A91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0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PC-Kyrsy</dc:creator>
  <cp:keywords/>
  <dc:description/>
  <cp:lastModifiedBy>XP</cp:lastModifiedBy>
  <cp:revision>3</cp:revision>
  <dcterms:created xsi:type="dcterms:W3CDTF">2022-02-04T07:51:00Z</dcterms:created>
  <dcterms:modified xsi:type="dcterms:W3CDTF">2022-02-04T07:37:00Z</dcterms:modified>
</cp:coreProperties>
</file>