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13" w:rsidRPr="00810B13" w:rsidRDefault="00810B13" w:rsidP="00810B13">
      <w:pPr>
        <w:shd w:val="clear" w:color="auto" w:fill="FFFFFF"/>
        <w:spacing w:before="272" w:after="0" w:line="815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                               «Готовность ребенка к обучению грамоте»</w:t>
      </w:r>
      <w:r w:rsidRPr="00810B13">
        <w:t xml:space="preserve"> </w:t>
      </w:r>
    </w:p>
    <w:p w:rsidR="00810B13" w:rsidRP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Грамота </w:t>
      </w:r>
      <w:r w:rsidRPr="00810B13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– </w:t>
      </w:r>
      <w:r w:rsidRPr="00810B13">
        <w:rPr>
          <w:rFonts w:ascii="Times New Roman" w:eastAsia="Times New Roman" w:hAnsi="Times New Roman" w:cs="Times New Roman"/>
          <w:sz w:val="28"/>
          <w:szCs w:val="28"/>
        </w:rPr>
        <w:t xml:space="preserve">это овладение умением читать и писать тексты, излагать свои мысли в письменной форме, понимать при чтении не только значение отдельных слов и предложений, но и смысл текста, то есть овладение письменной речью. </w:t>
      </w:r>
    </w:p>
    <w:p w:rsidR="00810B13" w:rsidRP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242570</wp:posOffset>
            </wp:positionV>
            <wp:extent cx="2844800" cy="2380615"/>
            <wp:effectExtent l="19050" t="0" r="0" b="0"/>
            <wp:wrapThrough wrapText="bothSides">
              <wp:wrapPolygon edited="0">
                <wp:start x="579" y="0"/>
                <wp:lineTo x="-145" y="1210"/>
                <wp:lineTo x="-145" y="20396"/>
                <wp:lineTo x="289" y="21433"/>
                <wp:lineTo x="579" y="21433"/>
                <wp:lineTo x="20829" y="21433"/>
                <wp:lineTo x="21118" y="21433"/>
                <wp:lineTo x="21552" y="20396"/>
                <wp:lineTo x="21552" y="1210"/>
                <wp:lineTo x="21263" y="173"/>
                <wp:lineTo x="20829" y="0"/>
                <wp:lineTo x="579" y="0"/>
              </wp:wrapPolygon>
            </wp:wrapThrough>
            <wp:docPr id="1" name="Рисунок 1" descr="https://chichiko.ru/wa-data/public/shop/products/64/09/20964/images/35184/35184.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ichiko.ru/wa-data/public/shop/products/64/09/20964/images/35184/35184.6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380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10B13">
        <w:rPr>
          <w:rFonts w:ascii="Times New Roman" w:eastAsia="Times New Roman" w:hAnsi="Times New Roman" w:cs="Times New Roman"/>
          <w:sz w:val="28"/>
          <w:szCs w:val="28"/>
        </w:rPr>
        <w:t>Сложный процесс освоения грамоты делится на этапы, большая часть из которых приходится на школу. Но чтобы процесс обучения в школе был успешным, подготовка и формирование умений должны проходить еще в детском саду.</w:t>
      </w:r>
    </w:p>
    <w:p w:rsidR="00810B13" w:rsidRP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>Возникает тогда вопрос: а когда же лучше начинать занятия по подготовке к обучению грамоте? Это зависит не только от возраста, но и от индивидуальных особенностей ребенка.</w:t>
      </w:r>
    </w:p>
    <w:p w:rsidR="00810B13" w:rsidRP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 xml:space="preserve">У ребенка, который начинает обучаться грамоте, должна быть ярко выражена познавательная активность. Такой ребенок легко общается </w:t>
      </w:r>
      <w:proofErr w:type="gramStart"/>
      <w:r w:rsidRPr="00810B1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810B13">
        <w:rPr>
          <w:rFonts w:ascii="Times New Roman" w:eastAsia="Times New Roman" w:hAnsi="Times New Roman" w:cs="Times New Roman"/>
          <w:sz w:val="28"/>
          <w:szCs w:val="28"/>
        </w:rPr>
        <w:t xml:space="preserve"> взрослыми, задает много вопросов, проявляет интерес к обучению. Познавательную активность необходимо поощрять. Ведь это – основа для дальнейшего обучения. Отвечайте на вопросы ребенка, больше читайте ему. Именно при совместном чтении происходит наибольший духовный контакт </w:t>
      </w:r>
      <w:proofErr w:type="gramStart"/>
      <w:r w:rsidRPr="00810B1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810B13">
        <w:rPr>
          <w:rFonts w:ascii="Times New Roman" w:eastAsia="Times New Roman" w:hAnsi="Times New Roman" w:cs="Times New Roman"/>
          <w:sz w:val="28"/>
          <w:szCs w:val="28"/>
        </w:rPr>
        <w:t xml:space="preserve"> взрослым.</w:t>
      </w:r>
    </w:p>
    <w:p w:rsidR="00810B13" w:rsidRP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>Важно, что для начала обучения грамоте устная речь ребенка соответствовать возрастной норме. Если у Вашего ребенка есть недостатки в речи, то их необходимо устранить, обратиться за помощью к специалистам по развитию речи, логопеду.</w:t>
      </w:r>
    </w:p>
    <w:p w:rsidR="00810B13" w:rsidRP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>Возраст 5 – 7 лет наиболее благоприятен для активного восприятия, внимания, мышления, памяти. Ребенок в этом возрасте физиологически готов к обучению, у него появляется желание обучаться, постигать что-то новое. С чего же начать обучение?</w:t>
      </w:r>
    </w:p>
    <w:p w:rsid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10B13" w:rsidRP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>Нередко родители начинают с выучивания ребенком всех букв в алфавите. Это неверный подход. Вы должны помнить, что письменная речь является отображением устной. Поэтому знакомство с буквами и складывание их в слоги и слова на начальном этапе обучения – совсем не главное.</w:t>
      </w:r>
    </w:p>
    <w:p w:rsidR="00810B13" w:rsidRP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>На начальном этапе следует привлечь внимание ребенка к звучащему слову. С помощью речевых игр ребенок усваивает следующее: когда мы говорим, мы произносим разные слова. Слова звучат, потому что состоят из звуков. Звуки в слове идут по порядку. Есть звук в начале слова – он первый, есть – последний, остальные – в середине, друг за другом. Если этот порядок нарушится, то слово «сломается». Его будет не узнать.</w:t>
      </w:r>
    </w:p>
    <w:p w:rsidR="00810B13" w:rsidRP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>Обучение дошкольников должно проходить в занимательной, игровой форме. Это очень важно! Ребенок при помощи игр узнает, что предложения состоят из слов, слова – из слогов и звуков.</w:t>
      </w:r>
    </w:p>
    <w:p w:rsidR="00810B13" w:rsidRPr="00810B13" w:rsidRDefault="00810B13" w:rsidP="00810B13">
      <w:pPr>
        <w:shd w:val="clear" w:color="auto" w:fill="FFFFFF"/>
        <w:spacing w:before="163" w:after="163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>Занимаясь с ребенком – старайтесь соблюдать следующие правила – тогда занятия будут успешными, а ребенок будет заниматься с удовольствием.</w:t>
      </w:r>
    </w:p>
    <w:p w:rsidR="00810B13" w:rsidRPr="00810B13" w:rsidRDefault="00810B13" w:rsidP="00810B13">
      <w:pPr>
        <w:numPr>
          <w:ilvl w:val="0"/>
          <w:numId w:val="2"/>
        </w:numPr>
        <w:shd w:val="clear" w:color="auto" w:fill="FFFFFF"/>
        <w:spacing w:before="82" w:after="0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>Проявляйте искренний интерес к тому, что Вы делаете вместе с ребенком. Радуйтесь, огорчайтесь, удивляйтесь вместе с ребенком.</w:t>
      </w:r>
    </w:p>
    <w:p w:rsidR="00810B13" w:rsidRPr="00810B13" w:rsidRDefault="00810B13" w:rsidP="00810B13">
      <w:pPr>
        <w:numPr>
          <w:ilvl w:val="0"/>
          <w:numId w:val="2"/>
        </w:numPr>
        <w:shd w:val="clear" w:color="auto" w:fill="FFFFFF"/>
        <w:spacing w:before="82" w:after="0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>Учитывайте состояние ребенка (до начала занятия), но если занятие уже началось, то доведите начатое до конца.</w:t>
      </w:r>
    </w:p>
    <w:p w:rsidR="00810B13" w:rsidRPr="00810B13" w:rsidRDefault="00810B13" w:rsidP="00810B13">
      <w:pPr>
        <w:numPr>
          <w:ilvl w:val="0"/>
          <w:numId w:val="2"/>
        </w:numPr>
        <w:pBdr>
          <w:bottom w:val="single" w:sz="4" w:space="1" w:color="auto"/>
        </w:pBdr>
        <w:shd w:val="clear" w:color="auto" w:fill="FFFFFF"/>
        <w:spacing w:before="82" w:after="0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>Не раздражайтесь. Ребенок должен чувствовать, что Вы – его партнер и хотите ему помочь. Хвалите ребенка за старание!</w:t>
      </w:r>
    </w:p>
    <w:p w:rsidR="00810B13" w:rsidRPr="00810B13" w:rsidRDefault="00810B13" w:rsidP="00810B13">
      <w:pPr>
        <w:numPr>
          <w:ilvl w:val="0"/>
          <w:numId w:val="2"/>
        </w:numPr>
        <w:pBdr>
          <w:bottom w:val="single" w:sz="4" w:space="1" w:color="auto"/>
        </w:pBdr>
        <w:shd w:val="clear" w:color="auto" w:fill="FFFFFF"/>
        <w:spacing w:before="82" w:after="0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 xml:space="preserve">Чаще читайте ребенку хорошие стихи (С.Михалкова, С.Маршака, </w:t>
      </w:r>
      <w:proofErr w:type="spellStart"/>
      <w:r w:rsidRPr="00810B13">
        <w:rPr>
          <w:rFonts w:ascii="Times New Roman" w:eastAsia="Times New Roman" w:hAnsi="Times New Roman" w:cs="Times New Roman"/>
          <w:sz w:val="28"/>
          <w:szCs w:val="28"/>
        </w:rPr>
        <w:t>А.Барто</w:t>
      </w:r>
      <w:proofErr w:type="spellEnd"/>
      <w:r w:rsidRPr="00810B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10B13">
        <w:rPr>
          <w:rFonts w:ascii="Times New Roman" w:eastAsia="Times New Roman" w:hAnsi="Times New Roman" w:cs="Times New Roman"/>
          <w:sz w:val="28"/>
          <w:szCs w:val="28"/>
        </w:rPr>
        <w:t>Б.Заходера</w:t>
      </w:r>
      <w:proofErr w:type="spellEnd"/>
      <w:r w:rsidRPr="00810B13">
        <w:rPr>
          <w:rFonts w:ascii="Times New Roman" w:eastAsia="Times New Roman" w:hAnsi="Times New Roman" w:cs="Times New Roman"/>
          <w:sz w:val="28"/>
          <w:szCs w:val="28"/>
        </w:rPr>
        <w:t>) – это благотворно влияет на восприимчивость детей к звукам речи.</w:t>
      </w:r>
    </w:p>
    <w:p w:rsidR="00810B13" w:rsidRPr="00810B13" w:rsidRDefault="00810B13" w:rsidP="00810B13">
      <w:pPr>
        <w:numPr>
          <w:ilvl w:val="0"/>
          <w:numId w:val="2"/>
        </w:numPr>
        <w:pBdr>
          <w:bottom w:val="single" w:sz="4" w:space="1" w:color="auto"/>
        </w:pBdr>
        <w:shd w:val="clear" w:color="auto" w:fill="FFFFFF"/>
        <w:spacing w:before="82" w:after="0" w:line="5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10B13">
        <w:rPr>
          <w:rFonts w:ascii="Times New Roman" w:eastAsia="Times New Roman" w:hAnsi="Times New Roman" w:cs="Times New Roman"/>
          <w:sz w:val="28"/>
          <w:szCs w:val="28"/>
        </w:rPr>
        <w:t>Не сравнивайте успехи Вашего ребенка с успехами других детей. Темп овладения чтением индивидуален для каждого!</w:t>
      </w:r>
    </w:p>
    <w:p w:rsidR="00027DB0" w:rsidRPr="00810B13" w:rsidRDefault="00027DB0"/>
    <w:sectPr w:rsidR="00027DB0" w:rsidRPr="00810B13" w:rsidSect="00810B13">
      <w:pgSz w:w="11906" w:h="16838"/>
      <w:pgMar w:top="142" w:right="282" w:bottom="142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23DA9"/>
    <w:multiLevelType w:val="multilevel"/>
    <w:tmpl w:val="7556078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25580"/>
    <w:multiLevelType w:val="multilevel"/>
    <w:tmpl w:val="C04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810B13"/>
    <w:rsid w:val="00027DB0"/>
    <w:rsid w:val="00810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0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B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1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0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2713</Characters>
  <Application>Microsoft Office Word</Application>
  <DocSecurity>0</DocSecurity>
  <Lines>22</Lines>
  <Paragraphs>6</Paragraphs>
  <ScaleCrop>false</ScaleCrop>
  <Company>Microsoft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2023-03-08T19:52:00Z</dcterms:created>
  <dcterms:modified xsi:type="dcterms:W3CDTF">2023-03-08T19:57:00Z</dcterms:modified>
</cp:coreProperties>
</file>