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D0" w:rsidRDefault="00675EC4" w:rsidP="00675EC4">
      <w:pPr>
        <w:jc w:val="center"/>
        <w:rPr>
          <w:rFonts w:ascii="Segoe UI" w:hAnsi="Segoe UI" w:cs="Segoe UI"/>
          <w:color w:val="0F1115"/>
          <w:shd w:val="clear" w:color="auto" w:fill="FFFFFF"/>
        </w:rPr>
      </w:pPr>
      <w:r>
        <w:rPr>
          <w:rStyle w:val="a3"/>
          <w:rFonts w:ascii="Segoe UI" w:hAnsi="Segoe UI" w:cs="Segoe UI"/>
          <w:color w:val="0F1115"/>
          <w:shd w:val="clear" w:color="auto" w:fill="FFFFFF"/>
        </w:rPr>
        <w:t>РАБОЧАЯ ПРОГРАММА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  <w:shd w:val="clear" w:color="auto" w:fill="FFFFFF"/>
        </w:rPr>
        <w:t>дополнительного образования для детей 5–7 лет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  <w:shd w:val="clear" w:color="auto" w:fill="FFFFFF"/>
        </w:rPr>
        <w:t>«Заповедник “Малая Сосьва”»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  <w:shd w:val="clear" w:color="auto" w:fill="FFFFFF"/>
        </w:rPr>
        <w:t>(ознакомление с заповедниками родного края)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  <w:shd w:val="clear" w:color="auto" w:fill="FFFFFF"/>
        </w:rPr>
        <w:t>Срок реализации: 2 года (72 часа)</w:t>
      </w:r>
    </w:p>
    <w:p w:rsidR="00675EC4" w:rsidRPr="00675EC4" w:rsidRDefault="00675EC4" w:rsidP="00675EC4">
      <w:pPr>
        <w:shd w:val="clear" w:color="auto" w:fill="FFFFFF"/>
        <w:spacing w:before="480" w:after="24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ПОЯСНИТЕЛЬНАЯ ЗАПИСКА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«Заповедник “Малая Сосьва”» разработана для детей старшего дошкольного возраста (5–7 лет) и направлена на формирование экологической культуры, патриотических чувств и познавательного интереса к природному наследию Ханты-Мансийского автономного округа – Югры. В основе программы лежит системное ознакомление с заповедником «Малая Сосьва» как ключевым объектом природоохранной территории региона.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Нормативная база:</w:t>
      </w:r>
    </w:p>
    <w:p w:rsidR="00675EC4" w:rsidRPr="00675EC4" w:rsidRDefault="00675EC4" w:rsidP="00675E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Федеральный закон «Об образовании в Российской Федерации».</w:t>
      </w:r>
    </w:p>
    <w:p w:rsidR="00675EC4" w:rsidRPr="00675EC4" w:rsidRDefault="00675EC4" w:rsidP="00675E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ФГОС дошкольного образования (приказ </w:t>
      </w:r>
      <w:proofErr w:type="spellStart"/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Минобрнауки</w:t>
      </w:r>
      <w:proofErr w:type="spellEnd"/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России № 1155 от 17.10.2013).</w:t>
      </w:r>
    </w:p>
    <w:p w:rsidR="00675EC4" w:rsidRPr="00675EC4" w:rsidRDefault="00675EC4" w:rsidP="00675E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Концепция экологического образования в ХМАО – Югре.</w:t>
      </w:r>
    </w:p>
    <w:p w:rsidR="00675EC4" w:rsidRPr="00675EC4" w:rsidRDefault="00675EC4" w:rsidP="00675EC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СанПиН 2.4.1.3049-13.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Актуальность программы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обусловлена необходимостью формирования у дошкольников бережного отношения к природе, понимания ценности заповедных территорий и культурного наследия коренных народов Севера. Изучение родного края через призму заповедника позволяет развивать у детей чувство ответственности за окружающую среду и любовь к малой родине.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Формирование у детей 5–7 лет целостного представления о природном и культурном наследии Югры через знакомство с заповедником «Малая Сосьва».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Образовательные:</w:t>
      </w:r>
    </w:p>
    <w:p w:rsidR="00675EC4" w:rsidRPr="00675EC4" w:rsidRDefault="00675EC4" w:rsidP="003D3F3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Познакомить с географией, флорой, фауной и климатическими особенностями Югры.</w:t>
      </w:r>
    </w:p>
    <w:p w:rsidR="00675EC4" w:rsidRPr="00675EC4" w:rsidRDefault="00675EC4" w:rsidP="003D3F3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Дать представление о заповедниках, их роли и значении.</w:t>
      </w:r>
    </w:p>
    <w:p w:rsidR="00675EC4" w:rsidRPr="00675EC4" w:rsidRDefault="00675EC4" w:rsidP="003D3F3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Изучить традиции и быт коренных народов (ханты и манси).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Развивающие:</w:t>
      </w:r>
    </w:p>
    <w:p w:rsidR="00675EC4" w:rsidRPr="00675EC4" w:rsidRDefault="00675EC4" w:rsidP="003D3F3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познавательный интерес, наблюдательность, исследовательские навыки.</w:t>
      </w:r>
    </w:p>
    <w:p w:rsidR="00675EC4" w:rsidRPr="00675EC4" w:rsidRDefault="00675EC4" w:rsidP="003D3F3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Формировать умение работать с картой, иллюстрациями, природными материалами.</w:t>
      </w:r>
    </w:p>
    <w:p w:rsidR="00675EC4" w:rsidRP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675EC4" w:rsidRPr="00675EC4" w:rsidRDefault="00675EC4" w:rsidP="003D3F3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любовь к родному краю, уважение к природе и культуре народов Севера.</w:t>
      </w:r>
    </w:p>
    <w:p w:rsidR="00675EC4" w:rsidRPr="00675EC4" w:rsidRDefault="00675EC4" w:rsidP="003D3F3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экологическое сознание и готовность участвовать в природоохранных акциях.</w:t>
      </w:r>
    </w:p>
    <w:p w:rsidR="00675EC4" w:rsidRDefault="00675EC4" w:rsidP="00675EC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Возраст детей: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5–7 лет (старшая и подготовительная группы).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 реализации: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 года (72 часа).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Режим занятий: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 занятие в неделю продолжительностью 30–35 минут.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75EC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работы:</w:t>
      </w:r>
      <w:r w:rsidRPr="00675EC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беседы, дидактические игры, творческие мастерские, виртуальные экскурсии, проектная деятельность, экологические акции.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I. ПОЯСНИТЕЛЬНАЯ ЗАПИСКА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Место курса в образовательной деятельности</w:t>
      </w:r>
      <w:r>
        <w:rPr>
          <w:rFonts w:ascii="Segoe UI" w:hAnsi="Segoe UI" w:cs="Segoe UI"/>
          <w:color w:val="0F1115"/>
        </w:rPr>
        <w:br/>
        <w:t>Программа дополнительного образования «Заповедник “Малая Сосьва”» является </w:t>
      </w:r>
      <w:r>
        <w:rPr>
          <w:rStyle w:val="a3"/>
          <w:rFonts w:ascii="Segoe UI" w:hAnsi="Segoe UI" w:cs="Segoe UI"/>
          <w:color w:val="0F1115"/>
        </w:rPr>
        <w:t>краеведческой</w:t>
      </w:r>
      <w:r>
        <w:rPr>
          <w:rFonts w:ascii="Segoe UI" w:hAnsi="Segoe UI" w:cs="Segoe UI"/>
          <w:color w:val="0F1115"/>
        </w:rPr>
        <w:t> и </w:t>
      </w:r>
      <w:r>
        <w:rPr>
          <w:rStyle w:val="a3"/>
          <w:rFonts w:ascii="Segoe UI" w:hAnsi="Segoe UI" w:cs="Segoe UI"/>
          <w:color w:val="0F1115"/>
        </w:rPr>
        <w:t>эколого-просветительской</w:t>
      </w:r>
      <w:r>
        <w:rPr>
          <w:rFonts w:ascii="Segoe UI" w:hAnsi="Segoe UI" w:cs="Segoe UI"/>
          <w:color w:val="0F1115"/>
        </w:rPr>
        <w:t>. Она реализуется в рамках дополнительного образования детей старшего дошкольного возраста и направлена на расширение содержания основной образовательной программы ДОУ в части формирования патриотических чувств и экологической культуры.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Данная рабочая программа предназначена для реализации в 2024-2026 учебных годах в группах для детей 5–7 лет. В соответствии с годовым календарным графиком и режимом работы ДОУ программа рассчитана на 72 часа (36 часов в год, 1 занятие в неделю).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II. ОБЩАЯ ХАРАКТЕРИСТИКА КУРСА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Актуальность и назначение программы</w:t>
      </w:r>
      <w:r>
        <w:rPr>
          <w:rFonts w:ascii="Segoe UI" w:hAnsi="Segoe UI" w:cs="Segoe UI"/>
          <w:color w:val="0F1115"/>
        </w:rPr>
        <w:br/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родины”. Знакомство с природным наследием родного края, с уникальными заповедными территориями, такими как </w:t>
      </w:r>
      <w:r>
        <w:rPr>
          <w:rStyle w:val="a3"/>
          <w:rFonts w:ascii="Segoe UI" w:hAnsi="Segoe UI" w:cs="Segoe UI"/>
          <w:color w:val="0F1115"/>
        </w:rPr>
        <w:t>«Малая Сосьва»</w:t>
      </w:r>
      <w:r>
        <w:rPr>
          <w:rFonts w:ascii="Segoe UI" w:hAnsi="Segoe UI" w:cs="Segoe UI"/>
          <w:color w:val="0F1115"/>
        </w:rPr>
        <w:t>, играет значительную роль в жизни каждого человека. Мало говорить о любви к родному краю, надо знать его природные богатства, духовную культуру, народные традиции.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Программа «Заповедник “Малая Сосьва”» ориентирована на </w:t>
      </w:r>
      <w:r>
        <w:rPr>
          <w:rStyle w:val="a3"/>
          <w:rFonts w:ascii="Segoe UI" w:hAnsi="Segoe UI" w:cs="Segoe UI"/>
          <w:color w:val="0F1115"/>
        </w:rPr>
        <w:t>воспитание ребенка в гармонии с природой</w:t>
      </w:r>
      <w:r>
        <w:rPr>
          <w:rFonts w:ascii="Segoe UI" w:hAnsi="Segoe UI" w:cs="Segoe UI"/>
          <w:color w:val="0F1115"/>
        </w:rPr>
        <w:t>, формирование бережного отношения и любви к ней, диктуется необходимостью изучения природы родного края, формированием основ экологического сознания и социально активной личности.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Программа предполагает решение следующих </w:t>
      </w:r>
      <w:r>
        <w:rPr>
          <w:rStyle w:val="a3"/>
          <w:rFonts w:ascii="Segoe UI" w:hAnsi="Segoe UI" w:cs="Segoe UI"/>
          <w:color w:val="0F1115"/>
        </w:rPr>
        <w:t>задач</w:t>
      </w:r>
      <w:r>
        <w:rPr>
          <w:rFonts w:ascii="Segoe UI" w:hAnsi="Segoe UI" w:cs="Segoe UI"/>
          <w:color w:val="0F1115"/>
        </w:rPr>
        <w:t>: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Формировать</w:t>
      </w:r>
      <w:r>
        <w:rPr>
          <w:rFonts w:ascii="Segoe UI" w:hAnsi="Segoe UI" w:cs="Segoe UI"/>
          <w:color w:val="0F1115"/>
        </w:rPr>
        <w:t> у детей представления об уникальной природе Ханты-Мансийского автономного округа – Югры, о заповеднике «Малая Сосьва» как особо охраняемой природной территории.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Прививать</w:t>
      </w:r>
      <w:r>
        <w:rPr>
          <w:rFonts w:ascii="Segoe UI" w:hAnsi="Segoe UI" w:cs="Segoe UI"/>
          <w:color w:val="0F1115"/>
        </w:rPr>
        <w:t> умения и навыки наблюдения за природой: учить замечать, описывать, бережно относиться к окружающему миру.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Развивать</w:t>
      </w:r>
      <w:r>
        <w:rPr>
          <w:rFonts w:ascii="Segoe UI" w:hAnsi="Segoe UI" w:cs="Segoe UI"/>
          <w:color w:val="0F1115"/>
        </w:rPr>
        <w:t> коммуникативные навыки и умения в процессе общения, учить работать в группах, координировать деятельность в совместных проектах.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Способствовать</w:t>
      </w:r>
      <w:r>
        <w:rPr>
          <w:rFonts w:ascii="Segoe UI" w:hAnsi="Segoe UI" w:cs="Segoe UI"/>
          <w:color w:val="0F1115"/>
        </w:rPr>
        <w:t> развитию психических процессов: воображения, памяти, мышления, связной речи через творческую и исследовательскую деятельность.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Расширять</w:t>
      </w:r>
      <w:r>
        <w:rPr>
          <w:rFonts w:ascii="Segoe UI" w:hAnsi="Segoe UI" w:cs="Segoe UI"/>
          <w:color w:val="0F1115"/>
        </w:rPr>
        <w:t> естественно-научный и экологический кругозор дошкольников.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Способствовать</w:t>
      </w:r>
      <w:r>
        <w:rPr>
          <w:rFonts w:ascii="Segoe UI" w:hAnsi="Segoe UI" w:cs="Segoe UI"/>
          <w:color w:val="0F1115"/>
        </w:rPr>
        <w:t> пробуждению интереса и бережного отношения к природным и культурным ценностям родного края.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Воспитывать</w:t>
      </w:r>
      <w:r>
        <w:rPr>
          <w:rFonts w:ascii="Segoe UI" w:hAnsi="Segoe UI" w:cs="Segoe UI"/>
          <w:color w:val="0F1115"/>
        </w:rPr>
        <w:t> чувство гордости за свою малую родину, уважение к коренным народам (ханты и манси) и их традициям.</w:t>
      </w:r>
    </w:p>
    <w:p w:rsidR="003D3F3D" w:rsidRDefault="003D3F3D" w:rsidP="003D3F3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Содействовать</w:t>
      </w:r>
      <w:r>
        <w:rPr>
          <w:rFonts w:ascii="Segoe UI" w:hAnsi="Segoe UI" w:cs="Segoe UI"/>
          <w:color w:val="0F1115"/>
        </w:rPr>
        <w:t> формированию нравственных основ личности, чувства ответственности за сохранение природы.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Особенности работы педагога по программе</w:t>
      </w:r>
      <w:r>
        <w:rPr>
          <w:rFonts w:ascii="Segoe UI" w:hAnsi="Segoe UI" w:cs="Segoe UI"/>
          <w:color w:val="0F1115"/>
        </w:rPr>
        <w:br/>
        <w:t>Работа строится на принципах </w:t>
      </w:r>
      <w:r>
        <w:rPr>
          <w:rStyle w:val="a3"/>
          <w:rFonts w:ascii="Segoe UI" w:hAnsi="Segoe UI" w:cs="Segoe UI"/>
          <w:color w:val="0F1115"/>
        </w:rPr>
        <w:t>доступности</w:t>
      </w:r>
      <w:r>
        <w:rPr>
          <w:rFonts w:ascii="Segoe UI" w:hAnsi="Segoe UI" w:cs="Segoe UI"/>
          <w:color w:val="0F1115"/>
        </w:rPr>
        <w:t>, </w:t>
      </w:r>
      <w:r>
        <w:rPr>
          <w:rStyle w:val="a3"/>
          <w:rFonts w:ascii="Segoe UI" w:hAnsi="Segoe UI" w:cs="Segoe UI"/>
          <w:color w:val="0F1115"/>
        </w:rPr>
        <w:t>наглядности</w:t>
      </w:r>
      <w:r>
        <w:rPr>
          <w:rFonts w:ascii="Segoe UI" w:hAnsi="Segoe UI" w:cs="Segoe UI"/>
          <w:color w:val="0F1115"/>
        </w:rPr>
        <w:t>, </w:t>
      </w:r>
      <w:r>
        <w:rPr>
          <w:rStyle w:val="a3"/>
          <w:rFonts w:ascii="Segoe UI" w:hAnsi="Segoe UI" w:cs="Segoe UI"/>
          <w:color w:val="0F1115"/>
        </w:rPr>
        <w:t>системности</w:t>
      </w:r>
      <w:r>
        <w:rPr>
          <w:rFonts w:ascii="Segoe UI" w:hAnsi="Segoe UI" w:cs="Segoe UI"/>
          <w:color w:val="0F1115"/>
        </w:rPr>
        <w:t> и </w:t>
      </w:r>
      <w:r>
        <w:rPr>
          <w:rStyle w:val="a3"/>
          <w:rFonts w:ascii="Segoe UI" w:hAnsi="Segoe UI" w:cs="Segoe UI"/>
          <w:color w:val="0F1115"/>
        </w:rPr>
        <w:t>игровой деятельности</w:t>
      </w:r>
      <w:r>
        <w:rPr>
          <w:rFonts w:ascii="Segoe UI" w:hAnsi="Segoe UI" w:cs="Segoe UI"/>
          <w:color w:val="0F1115"/>
        </w:rPr>
        <w:t>. Занятия носят интегрированный характер, сочетая элементы экологии, географии, этнографии и искусства. Особое внимание уделяется </w:t>
      </w:r>
      <w:r>
        <w:rPr>
          <w:rStyle w:val="a3"/>
          <w:rFonts w:ascii="Segoe UI" w:hAnsi="Segoe UI" w:cs="Segoe UI"/>
          <w:color w:val="0F1115"/>
        </w:rPr>
        <w:t>практико-ориентированной</w:t>
      </w:r>
      <w:r>
        <w:rPr>
          <w:rFonts w:ascii="Segoe UI" w:hAnsi="Segoe UI" w:cs="Segoe UI"/>
          <w:color w:val="0F1115"/>
        </w:rPr>
        <w:t> и </w:t>
      </w:r>
      <w:r>
        <w:rPr>
          <w:rStyle w:val="a3"/>
          <w:rFonts w:ascii="Segoe UI" w:hAnsi="Segoe UI" w:cs="Segoe UI"/>
          <w:color w:val="0F1115"/>
        </w:rPr>
        <w:t>проектной деятельности</w:t>
      </w:r>
      <w:r>
        <w:rPr>
          <w:rFonts w:ascii="Segoe UI" w:hAnsi="Segoe UI" w:cs="Segoe UI"/>
          <w:color w:val="0F1115"/>
        </w:rPr>
        <w:t>, созданию ситуаций успеха для каждого ребенка.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III. ПЛАНИРУЕМЫЕ РЕЗУЛЬТАТЫ КРУЖКОВОЙ ДЕЯТЕЛЬНОСТИ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Личностные результаты: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Обучающийся научится:</w:t>
      </w:r>
    </w:p>
    <w:p w:rsidR="003D3F3D" w:rsidRDefault="003D3F3D" w:rsidP="003D3F3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Ориентироваться в важнейших природных объектах и явлениях родного края.</w:t>
      </w:r>
    </w:p>
    <w:p w:rsidR="003D3F3D" w:rsidRDefault="003D3F3D" w:rsidP="003D3F3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Проявлять эмоциональную отзывчивость к красоте природы Югры.</w:t>
      </w:r>
    </w:p>
    <w:p w:rsidR="003D3F3D" w:rsidRDefault="003D3F3D" w:rsidP="003D3F3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Соблюдать элементарные правила поведения в природе и уважать традиции коренных народов.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Обучающийся получит возможность научиться:</w:t>
      </w:r>
    </w:p>
    <w:p w:rsidR="003D3F3D" w:rsidRDefault="003D3F3D" w:rsidP="003D3F3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Осознавать себя жителем Ханты-Мансийского автономного округа, испытывать чувство гордости за свой край.</w:t>
      </w:r>
    </w:p>
    <w:p w:rsidR="003D3F3D" w:rsidRDefault="003D3F3D" w:rsidP="003D3F3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Проявлять познавательный интерес к природе заповедника «Малая Сосьва».</w:t>
      </w:r>
    </w:p>
    <w:p w:rsidR="003D3F3D" w:rsidRDefault="003D3F3D" w:rsidP="003D3F3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Сопереживать животным и растениям, нуждающимся в охране.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Познавательные результаты: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Обучающийся научится:</w:t>
      </w:r>
    </w:p>
    <w:p w:rsidR="003D3F3D" w:rsidRDefault="003D3F3D" w:rsidP="003D3F3D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Узнавать на карте-схеме ХМАО – Югры, находить реки Обь, Иртыш, </w:t>
      </w:r>
      <w:proofErr w:type="spellStart"/>
      <w:r>
        <w:rPr>
          <w:rFonts w:ascii="Segoe UI" w:hAnsi="Segoe UI" w:cs="Segoe UI"/>
          <w:color w:val="0F1115"/>
        </w:rPr>
        <w:t>Аган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3D3F3D" w:rsidRDefault="003D3F3D" w:rsidP="003D3F3D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Узнавать и называть 6-8 животных и 4-5 растений тайги, в том числе редких (по Красной книге).</w:t>
      </w:r>
    </w:p>
    <w:p w:rsidR="003D3F3D" w:rsidRDefault="003D3F3D" w:rsidP="003D3F3D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Описывать простыми словами особенности климата Севера и значение заповедника.</w:t>
      </w:r>
    </w:p>
    <w:p w:rsidR="003D3F3D" w:rsidRDefault="003D3F3D" w:rsidP="003D3F3D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Узнавать символику (герб, флаг) ХМАО – Югры.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Обучающийся получит возможность научиться:</w:t>
      </w:r>
    </w:p>
    <w:p w:rsidR="003D3F3D" w:rsidRDefault="003D3F3D" w:rsidP="003D3F3D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Устанавливать простейшие причинно-следственные связи (например, «зимой холодно – птицам нужна кормушка»).</w:t>
      </w:r>
    </w:p>
    <w:p w:rsidR="003D3F3D" w:rsidRDefault="003D3F3D" w:rsidP="003D3F3D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Сравнивать и группировать предметы (например, «животные тайги» и «домашние животные»).</w:t>
      </w:r>
    </w:p>
    <w:p w:rsidR="003D3F3D" w:rsidRDefault="003D3F3D" w:rsidP="003D3F3D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Проводить простейшие наблюдения в природе (за птицами у кормушки, за сезонными изменениями).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Регулятивные и коммуникативные результаты: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Обучающийся научится:</w:t>
      </w:r>
    </w:p>
    <w:p w:rsidR="003D3F3D" w:rsidRDefault="003D3F3D" w:rsidP="003D3F3D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Слушать педагога и сверстников, задавать вопросы.</w:t>
      </w:r>
    </w:p>
    <w:p w:rsidR="003D3F3D" w:rsidRDefault="003D3F3D" w:rsidP="003D3F3D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Следовать инструкции в процессе творческой и игровой деятельности.</w:t>
      </w:r>
    </w:p>
    <w:p w:rsidR="003D3F3D" w:rsidRDefault="003D3F3D" w:rsidP="003D3F3D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Участвовать в совместных играх, проектах, экологических акциях.</w:t>
      </w:r>
    </w:p>
    <w:p w:rsidR="003D3F3D" w:rsidRDefault="003D3F3D" w:rsidP="003D3F3D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Делиться своими впечатлениями, результатами наблюдений.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IV. СОДЕРЖАНИЕ КУРСА КРУЖКОВОЙ ДЕЯТЕЛЬНОСТИ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Первый год обучения (36 часов). Тема: «Моя Югра – край чудес»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Модуль «ПРИРОДА» (22 часа)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«География Югры»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Введение. Что такое Родина?</w:t>
      </w:r>
      <w:r>
        <w:rPr>
          <w:rFonts w:ascii="Segoe UI" w:hAnsi="Segoe UI" w:cs="Segoe UI"/>
          <w:color w:val="0F1115"/>
        </w:rPr>
        <w:t> Знакомство с понятиями «большая» и «малая» родина. Карта России и Югры.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«Мой </w:t>
      </w:r>
      <w:proofErr w:type="spellStart"/>
      <w:r>
        <w:rPr>
          <w:rStyle w:val="a3"/>
          <w:rFonts w:ascii="Segoe UI" w:hAnsi="Segoe UI" w:cs="Segoe UI"/>
          <w:color w:val="0F1115"/>
        </w:rPr>
        <w:t>Новоаганск</w:t>
      </w:r>
      <w:proofErr w:type="spellEnd"/>
      <w:r>
        <w:rPr>
          <w:rStyle w:val="a3"/>
          <w:rFonts w:ascii="Segoe UI" w:hAnsi="Segoe UI" w:cs="Segoe UI"/>
          <w:color w:val="0F1115"/>
        </w:rPr>
        <w:t xml:space="preserve"> — моя малая Родина».</w:t>
      </w:r>
      <w:r>
        <w:rPr>
          <w:rFonts w:ascii="Segoe UI" w:hAnsi="Segoe UI" w:cs="Segoe UI"/>
          <w:color w:val="0F1115"/>
        </w:rPr>
        <w:t> История посёлка, его символика, важные места.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«Югра на карте страны».</w:t>
      </w:r>
      <w:r>
        <w:rPr>
          <w:rFonts w:ascii="Segoe UI" w:hAnsi="Segoe UI" w:cs="Segoe UI"/>
          <w:color w:val="0F1115"/>
        </w:rPr>
        <w:t> Главный город – Ханты-Мансийск. Крупные города: Сургут, Нижневартовск, Нефтеюганск.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«Водоёмы Югры».</w:t>
      </w:r>
      <w:r>
        <w:rPr>
          <w:rFonts w:ascii="Segoe UI" w:hAnsi="Segoe UI" w:cs="Segoe UI"/>
          <w:color w:val="0F1115"/>
        </w:rPr>
        <w:t xml:space="preserve"> Великие реки: Обь и Иртыш. Местная река </w:t>
      </w:r>
      <w:proofErr w:type="spellStart"/>
      <w:r>
        <w:rPr>
          <w:rFonts w:ascii="Segoe UI" w:hAnsi="Segoe UI" w:cs="Segoe UI"/>
          <w:color w:val="0F1115"/>
        </w:rPr>
        <w:t>Аган</w:t>
      </w:r>
      <w:proofErr w:type="spellEnd"/>
      <w:r>
        <w:rPr>
          <w:rFonts w:ascii="Segoe UI" w:hAnsi="Segoe UI" w:cs="Segoe UI"/>
          <w:color w:val="0F1115"/>
        </w:rPr>
        <w:t>. Болота – их значение.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«Живая и неживая природа Севера»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«Климатические условия, неживая природа».</w:t>
      </w:r>
      <w:r>
        <w:rPr>
          <w:rFonts w:ascii="Segoe UI" w:hAnsi="Segoe UI" w:cs="Segoe UI"/>
          <w:color w:val="0F1115"/>
        </w:rPr>
        <w:t> Особенности севера: долгая зима, короткое лето, вечная мерзлота.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«Природные ресурсы».</w:t>
      </w:r>
      <w:r>
        <w:rPr>
          <w:rFonts w:ascii="Segoe UI" w:hAnsi="Segoe UI" w:cs="Segoe UI"/>
          <w:color w:val="0F1115"/>
        </w:rPr>
        <w:t> Богатства края: нефть и газ (знакомство в адаптированной форме).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«Растительный мир тайги».</w:t>
      </w:r>
      <w:r>
        <w:rPr>
          <w:rFonts w:ascii="Segoe UI" w:hAnsi="Segoe UI" w:cs="Segoe UI"/>
          <w:color w:val="0F1115"/>
        </w:rPr>
        <w:t> Деревья (кедр, сосна, ель), ягоды (брусника, клюква, морошка), грибы.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«Животный мир тайги».</w:t>
      </w:r>
      <w:r>
        <w:rPr>
          <w:rFonts w:ascii="Segoe UI" w:hAnsi="Segoe UI" w:cs="Segoe UI"/>
          <w:color w:val="0F1115"/>
        </w:rPr>
        <w:t> Звери (медведь, лось, соболь, белка) и птицы (глухарь, куропатка, снегирь).</w:t>
      </w:r>
    </w:p>
    <w:p w:rsidR="003D3F3D" w:rsidRDefault="003D3F3D" w:rsidP="003D3F3D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«Красная книга Югры».</w:t>
      </w:r>
      <w:r>
        <w:rPr>
          <w:rFonts w:ascii="Segoe UI" w:hAnsi="Segoe UI" w:cs="Segoe UI"/>
          <w:color w:val="0F1115"/>
        </w:rPr>
        <w:t> Понятие Красной книги. Примеры редких животных и растений (</w:t>
      </w:r>
      <w:proofErr w:type="spellStart"/>
      <w:r>
        <w:rPr>
          <w:rFonts w:ascii="Segoe UI" w:hAnsi="Segoe UI" w:cs="Segoe UI"/>
          <w:color w:val="0F1115"/>
        </w:rPr>
        <w:t>стерх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краснозобая</w:t>
      </w:r>
      <w:proofErr w:type="spellEnd"/>
      <w:r>
        <w:rPr>
          <w:rFonts w:ascii="Segoe UI" w:hAnsi="Segoe UI" w:cs="Segoe UI"/>
          <w:color w:val="0F1115"/>
        </w:rPr>
        <w:t xml:space="preserve"> казарка).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Модуль «МАТЕРИАЛЬНАЯ КУЛЬТУРА» (14 часов)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«Труд и ремёсла»</w:t>
      </w:r>
      <w:r>
        <w:rPr>
          <w:rFonts w:ascii="Segoe UI" w:hAnsi="Segoe UI" w:cs="Segoe UI"/>
          <w:color w:val="0F1115"/>
        </w:rPr>
        <w:br/>
        <w:t>10. </w:t>
      </w:r>
      <w:r>
        <w:rPr>
          <w:rStyle w:val="a3"/>
          <w:rFonts w:ascii="Segoe UI" w:hAnsi="Segoe UI" w:cs="Segoe UI"/>
          <w:color w:val="0F1115"/>
        </w:rPr>
        <w:t>«Собирательство дикоросов».</w:t>
      </w:r>
      <w:r>
        <w:rPr>
          <w:rFonts w:ascii="Segoe UI" w:hAnsi="Segoe UI" w:cs="Segoe UI"/>
          <w:color w:val="0F1115"/>
        </w:rPr>
        <w:t> Лесные дары: ягоды, грибы, кедровый орех. Правила сбора. </w:t>
      </w:r>
      <w:r>
        <w:rPr>
          <w:rStyle w:val="a3"/>
          <w:rFonts w:ascii="Segoe UI" w:hAnsi="Segoe UI" w:cs="Segoe UI"/>
          <w:color w:val="0F1115"/>
        </w:rPr>
        <w:t>«Лекарственные травы»</w:t>
      </w:r>
      <w:r>
        <w:rPr>
          <w:rFonts w:ascii="Segoe UI" w:hAnsi="Segoe UI" w:cs="Segoe UI"/>
          <w:color w:val="0F1115"/>
        </w:rPr>
        <w:t> тайги.</w:t>
      </w:r>
      <w:r>
        <w:rPr>
          <w:rFonts w:ascii="Segoe UI" w:hAnsi="Segoe UI" w:cs="Segoe UI"/>
          <w:color w:val="0F1115"/>
        </w:rPr>
        <w:br/>
        <w:t>11. </w:t>
      </w:r>
      <w:r>
        <w:rPr>
          <w:rStyle w:val="a3"/>
          <w:rFonts w:ascii="Segoe UI" w:hAnsi="Segoe UI" w:cs="Segoe UI"/>
          <w:color w:val="0F1115"/>
        </w:rPr>
        <w:t>«Коренные народы: ханты и манси».</w:t>
      </w:r>
      <w:r>
        <w:rPr>
          <w:rFonts w:ascii="Segoe UI" w:hAnsi="Segoe UI" w:cs="Segoe UI"/>
          <w:color w:val="0F1115"/>
        </w:rPr>
        <w:t> Знакомство с бытом, жилищем (чум), традиционными занятиями (охота, рыболовство, оленеводство).</w:t>
      </w:r>
      <w:r>
        <w:rPr>
          <w:rFonts w:ascii="Segoe UI" w:hAnsi="Segoe UI" w:cs="Segoe UI"/>
          <w:color w:val="0F1115"/>
        </w:rPr>
        <w:br/>
        <w:t>12. </w:t>
      </w:r>
      <w:r>
        <w:rPr>
          <w:rStyle w:val="a3"/>
          <w:rFonts w:ascii="Segoe UI" w:hAnsi="Segoe UI" w:cs="Segoe UI"/>
          <w:color w:val="0F1115"/>
        </w:rPr>
        <w:t>Орнамент народов Севера.</w:t>
      </w:r>
      <w:r>
        <w:rPr>
          <w:rFonts w:ascii="Segoe UI" w:hAnsi="Segoe UI" w:cs="Segoe UI"/>
          <w:color w:val="0F1115"/>
        </w:rPr>
        <w:t> Знакомство с узорами и их значением.</w:t>
      </w:r>
      <w:r>
        <w:rPr>
          <w:rFonts w:ascii="Segoe UI" w:hAnsi="Segoe UI" w:cs="Segoe UI"/>
          <w:color w:val="0F1115"/>
        </w:rPr>
        <w:br/>
        <w:t>13. </w:t>
      </w:r>
      <w:r>
        <w:rPr>
          <w:rStyle w:val="a3"/>
          <w:rFonts w:ascii="Segoe UI" w:hAnsi="Segoe UI" w:cs="Segoe UI"/>
          <w:color w:val="0F1115"/>
        </w:rPr>
        <w:t>Экологические акции.</w:t>
      </w:r>
      <w:r>
        <w:rPr>
          <w:rFonts w:ascii="Segoe UI" w:hAnsi="Segoe UI" w:cs="Segoe UI"/>
          <w:color w:val="0F1115"/>
        </w:rPr>
        <w:t> Практическая деятельность: «Покорми птиц зимой», изготовление кормушек, наблюдения.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Второй год обучения (36 часов). Тема: «Заповедник “Малая Сосьва” – хранитель тайн природы»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Модуль «ПРИРОДА» (24 часа)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«География Югры»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«Заповедники Югры».</w:t>
      </w:r>
      <w:r>
        <w:rPr>
          <w:rFonts w:ascii="Segoe UI" w:hAnsi="Segoe UI" w:cs="Segoe UI"/>
          <w:color w:val="0F1115"/>
        </w:rPr>
        <w:t> Что такое заповедник? Заповедник «Малая Сосьва», Юганский заповедник, природные парки «</w:t>
      </w:r>
      <w:proofErr w:type="spellStart"/>
      <w:r>
        <w:rPr>
          <w:rFonts w:ascii="Segoe UI" w:hAnsi="Segoe UI" w:cs="Segoe UI"/>
          <w:color w:val="0F1115"/>
        </w:rPr>
        <w:t>Нумто</w:t>
      </w:r>
      <w:proofErr w:type="spellEnd"/>
      <w:r>
        <w:rPr>
          <w:rFonts w:ascii="Segoe UI" w:hAnsi="Segoe UI" w:cs="Segoe UI"/>
          <w:color w:val="0F1115"/>
        </w:rPr>
        <w:t>», «</w:t>
      </w:r>
      <w:proofErr w:type="spellStart"/>
      <w:r>
        <w:rPr>
          <w:rFonts w:ascii="Segoe UI" w:hAnsi="Segoe UI" w:cs="Segoe UI"/>
          <w:color w:val="0F1115"/>
        </w:rPr>
        <w:t>Самаровский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чугас</w:t>
      </w:r>
      <w:proofErr w:type="spellEnd"/>
      <w:r>
        <w:rPr>
          <w:rFonts w:ascii="Segoe UI" w:hAnsi="Segoe UI" w:cs="Segoe UI"/>
          <w:color w:val="0F1115"/>
        </w:rPr>
        <w:t>», «Сибирские Увалы» (обзор).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«Добро пожаловать в заповедник “Малая Сосьва”!»</w:t>
      </w:r>
      <w:r>
        <w:rPr>
          <w:rFonts w:ascii="Segoe UI" w:hAnsi="Segoe UI" w:cs="Segoe UI"/>
          <w:color w:val="0F1115"/>
        </w:rPr>
        <w:t> История создания, географическое положение, роль и значение.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«Животный мир заповедника».</w:t>
      </w:r>
      <w:r>
        <w:rPr>
          <w:rFonts w:ascii="Segoe UI" w:hAnsi="Segoe UI" w:cs="Segoe UI"/>
          <w:color w:val="0F1115"/>
        </w:rPr>
        <w:t> Редкие и обычные виды: западносибирский речной бобр, выдра, росомаха, лось, скопа, орлан-белохвост.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«Растительный мир заповедника».</w:t>
      </w:r>
      <w:r>
        <w:rPr>
          <w:rFonts w:ascii="Segoe UI" w:hAnsi="Segoe UI" w:cs="Segoe UI"/>
          <w:color w:val="0F1115"/>
        </w:rPr>
        <w:t> Таёжные и болотные сообщества, редкие растения.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«Красная книга заповедника».</w:t>
      </w:r>
      <w:r>
        <w:rPr>
          <w:rFonts w:ascii="Segoe UI" w:hAnsi="Segoe UI" w:cs="Segoe UI"/>
          <w:color w:val="0F1115"/>
        </w:rPr>
        <w:t xml:space="preserve"> Знакомство с фактом: 81 </w:t>
      </w:r>
      <w:proofErr w:type="spellStart"/>
      <w:r>
        <w:rPr>
          <w:rFonts w:ascii="Segoe UI" w:hAnsi="Segoe UI" w:cs="Segoe UI"/>
          <w:color w:val="0F1115"/>
        </w:rPr>
        <w:t>краснокнижный</w:t>
      </w:r>
      <w:proofErr w:type="spellEnd"/>
      <w:r>
        <w:rPr>
          <w:rFonts w:ascii="Segoe UI" w:hAnsi="Segoe UI" w:cs="Segoe UI"/>
          <w:color w:val="0F1115"/>
        </w:rPr>
        <w:t xml:space="preserve"> вид на территории заповедника.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«Человек и природа»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«Роль человека в природе Севера».</w:t>
      </w:r>
      <w:r>
        <w:rPr>
          <w:rFonts w:ascii="Segoe UI" w:hAnsi="Segoe UI" w:cs="Segoe UI"/>
          <w:color w:val="0F1115"/>
        </w:rPr>
        <w:t> Углублённое знакомство с культурой ханты и манси: стойбище, угодья, традиционные промыслы. Уважительное отношение к природе.</w:t>
      </w:r>
    </w:p>
    <w:p w:rsidR="003D3F3D" w:rsidRDefault="003D3F3D" w:rsidP="003D3F3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«Профессии, связанные с природой».</w:t>
      </w:r>
      <w:r>
        <w:rPr>
          <w:rFonts w:ascii="Segoe UI" w:hAnsi="Segoe UI" w:cs="Segoe UI"/>
          <w:color w:val="0F1115"/>
        </w:rPr>
        <w:t> Геолог, эколог, лесничий, сотрудник заповедника.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Модуль «МАТЕРИАЛЬНАЯ КУЛЬТУРА» (12 часов)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Блок «Материальные ценности»</w:t>
      </w:r>
      <w:r>
        <w:rPr>
          <w:rFonts w:ascii="Segoe UI" w:hAnsi="Segoe UI" w:cs="Segoe UI"/>
          <w:color w:val="0F1115"/>
        </w:rPr>
        <w:br/>
        <w:t>8. </w:t>
      </w:r>
      <w:r>
        <w:rPr>
          <w:rStyle w:val="a3"/>
          <w:rFonts w:ascii="Segoe UI" w:hAnsi="Segoe UI" w:cs="Segoe UI"/>
          <w:color w:val="0F1115"/>
        </w:rPr>
        <w:t>«Достопримечательности»</w:t>
      </w:r>
      <w:r>
        <w:rPr>
          <w:rFonts w:ascii="Segoe UI" w:hAnsi="Segoe UI" w:cs="Segoe UI"/>
          <w:color w:val="0F1115"/>
        </w:rPr>
        <w:t> Югры и родного посёлка: музеи («</w:t>
      </w:r>
      <w:proofErr w:type="spellStart"/>
      <w:r>
        <w:rPr>
          <w:rFonts w:ascii="Segoe UI" w:hAnsi="Segoe UI" w:cs="Segoe UI"/>
          <w:color w:val="0F1115"/>
        </w:rPr>
        <w:t>Торум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Маа</w:t>
      </w:r>
      <w:proofErr w:type="spellEnd"/>
      <w:r>
        <w:rPr>
          <w:rFonts w:ascii="Segoe UI" w:hAnsi="Segoe UI" w:cs="Segoe UI"/>
          <w:color w:val="0F1115"/>
        </w:rPr>
        <w:t>», Музей природы и человека), памятники, мосты.</w:t>
      </w:r>
      <w:r>
        <w:rPr>
          <w:rFonts w:ascii="Segoe UI" w:hAnsi="Segoe UI" w:cs="Segoe UI"/>
          <w:color w:val="0F1115"/>
        </w:rPr>
        <w:br/>
        <w:t>9. </w:t>
      </w:r>
      <w:r>
        <w:rPr>
          <w:rStyle w:val="a3"/>
          <w:rFonts w:ascii="Segoe UI" w:hAnsi="Segoe UI" w:cs="Segoe UI"/>
          <w:color w:val="0F1115"/>
        </w:rPr>
        <w:t>Итоговый проект «Макет заповедника “Малая Сосьва”».</w:t>
      </w:r>
      <w:r>
        <w:rPr>
          <w:rFonts w:ascii="Segoe UI" w:hAnsi="Segoe UI" w:cs="Segoe UI"/>
          <w:color w:val="0F1115"/>
        </w:rPr>
        <w:t> Коллективная проектная деятельность: планирование, создание, презентация макета.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V. ТРЕБОВАНИЯ К УРОВНЮ ПОДГОТОВКИ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 концу первого года обучения (5–6 лет) ребенок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Знает / понимает:</w:t>
      </w:r>
    </w:p>
    <w:p w:rsidR="003D3F3D" w:rsidRDefault="003D3F3D" w:rsidP="003D3F3D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Понятия: </w:t>
      </w:r>
      <w:r>
        <w:rPr>
          <w:rStyle w:val="a3"/>
          <w:rFonts w:ascii="Segoe UI" w:hAnsi="Segoe UI" w:cs="Segoe UI"/>
          <w:color w:val="0F1115"/>
        </w:rPr>
        <w:t>малая родина</w:t>
      </w:r>
      <w:r>
        <w:rPr>
          <w:rFonts w:ascii="Segoe UI" w:hAnsi="Segoe UI" w:cs="Segoe UI"/>
          <w:color w:val="0F1115"/>
        </w:rPr>
        <w:t xml:space="preserve"> (посёлок </w:t>
      </w:r>
      <w:proofErr w:type="spellStart"/>
      <w:r>
        <w:rPr>
          <w:rFonts w:ascii="Segoe UI" w:hAnsi="Segoe UI" w:cs="Segoe UI"/>
          <w:color w:val="0F1115"/>
        </w:rPr>
        <w:t>Новоаганск</w:t>
      </w:r>
      <w:proofErr w:type="spellEnd"/>
      <w:r>
        <w:rPr>
          <w:rFonts w:ascii="Segoe UI" w:hAnsi="Segoe UI" w:cs="Segoe UI"/>
          <w:color w:val="0F1115"/>
        </w:rPr>
        <w:t>), </w:t>
      </w:r>
      <w:r>
        <w:rPr>
          <w:rStyle w:val="a3"/>
          <w:rFonts w:ascii="Segoe UI" w:hAnsi="Segoe UI" w:cs="Segoe UI"/>
          <w:color w:val="0F1115"/>
        </w:rPr>
        <w:t>край</w:t>
      </w:r>
      <w:r>
        <w:rPr>
          <w:rFonts w:ascii="Segoe UI" w:hAnsi="Segoe UI" w:cs="Segoe UI"/>
          <w:color w:val="0F1115"/>
        </w:rPr>
        <w:t> (Югра), </w:t>
      </w:r>
      <w:r>
        <w:rPr>
          <w:rStyle w:val="a3"/>
          <w:rFonts w:ascii="Segoe UI" w:hAnsi="Segoe UI" w:cs="Segoe UI"/>
          <w:color w:val="0F1115"/>
        </w:rPr>
        <w:t>природа</w:t>
      </w:r>
      <w:r>
        <w:rPr>
          <w:rFonts w:ascii="Segoe UI" w:hAnsi="Segoe UI" w:cs="Segoe UI"/>
          <w:color w:val="0F1115"/>
        </w:rPr>
        <w:t>, </w:t>
      </w:r>
      <w:r>
        <w:rPr>
          <w:rStyle w:val="a3"/>
          <w:rFonts w:ascii="Segoe UI" w:hAnsi="Segoe UI" w:cs="Segoe UI"/>
          <w:color w:val="0F1115"/>
        </w:rPr>
        <w:t>заповедник</w:t>
      </w:r>
      <w:r>
        <w:rPr>
          <w:rFonts w:ascii="Segoe UI" w:hAnsi="Segoe UI" w:cs="Segoe UI"/>
          <w:color w:val="0F1115"/>
        </w:rPr>
        <w:t> (начальное представление).</w:t>
      </w:r>
    </w:p>
    <w:p w:rsidR="003D3F3D" w:rsidRDefault="003D3F3D" w:rsidP="003D3F3D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Названия 2-3 городов Югры и 2-3 крупных рек.</w:t>
      </w:r>
    </w:p>
    <w:p w:rsidR="003D3F3D" w:rsidRDefault="003D3F3D" w:rsidP="003D3F3D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4-5 </w:t>
      </w:r>
      <w:r>
        <w:rPr>
          <w:rStyle w:val="a3"/>
          <w:rFonts w:ascii="Segoe UI" w:hAnsi="Segoe UI" w:cs="Segoe UI"/>
          <w:color w:val="0F1115"/>
        </w:rPr>
        <w:t>животных</w:t>
      </w:r>
      <w:r>
        <w:rPr>
          <w:rFonts w:ascii="Segoe UI" w:hAnsi="Segoe UI" w:cs="Segoe UI"/>
          <w:color w:val="0F1115"/>
        </w:rPr>
        <w:t> и 3-4 </w:t>
      </w:r>
      <w:r>
        <w:rPr>
          <w:rStyle w:val="a3"/>
          <w:rFonts w:ascii="Segoe UI" w:hAnsi="Segoe UI" w:cs="Segoe UI"/>
          <w:color w:val="0F1115"/>
        </w:rPr>
        <w:t>растения</w:t>
      </w:r>
      <w:r>
        <w:rPr>
          <w:rFonts w:ascii="Segoe UI" w:hAnsi="Segoe UI" w:cs="Segoe UI"/>
          <w:color w:val="0F1115"/>
        </w:rPr>
        <w:t> родного края.</w:t>
      </w:r>
    </w:p>
    <w:p w:rsidR="003D3F3D" w:rsidRDefault="003D3F3D" w:rsidP="003D3F3D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Необходимость </w:t>
      </w:r>
      <w:r>
        <w:rPr>
          <w:rStyle w:val="a3"/>
          <w:rFonts w:ascii="Segoe UI" w:hAnsi="Segoe UI" w:cs="Segoe UI"/>
          <w:color w:val="0F1115"/>
        </w:rPr>
        <w:t>бережного отношения</w:t>
      </w:r>
      <w:r>
        <w:rPr>
          <w:rFonts w:ascii="Segoe UI" w:hAnsi="Segoe UI" w:cs="Segoe UI"/>
          <w:color w:val="0F1115"/>
        </w:rPr>
        <w:t> к природе (не мусорить, не ломать).</w:t>
      </w:r>
    </w:p>
    <w:p w:rsidR="003D3F3D" w:rsidRDefault="003D3F3D" w:rsidP="003D3F3D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Кто такие </w:t>
      </w:r>
      <w:r>
        <w:rPr>
          <w:rStyle w:val="a3"/>
          <w:rFonts w:ascii="Segoe UI" w:hAnsi="Segoe UI" w:cs="Segoe UI"/>
          <w:color w:val="0F1115"/>
        </w:rPr>
        <w:t>ханты и манси</w:t>
      </w:r>
      <w:r>
        <w:rPr>
          <w:rFonts w:ascii="Segoe UI" w:hAnsi="Segoe UI" w:cs="Segoe UI"/>
          <w:color w:val="0F1115"/>
        </w:rPr>
        <w:t> (коренные жители).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Умеет:</w:t>
      </w:r>
    </w:p>
    <w:p w:rsidR="003D3F3D" w:rsidRDefault="003D3F3D" w:rsidP="003D3F3D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Показать на карте-схеме Югру, реку </w:t>
      </w:r>
      <w:proofErr w:type="spellStart"/>
      <w:r>
        <w:rPr>
          <w:rFonts w:ascii="Segoe UI" w:hAnsi="Segoe UI" w:cs="Segoe UI"/>
          <w:color w:val="0F1115"/>
        </w:rPr>
        <w:t>Аган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3D3F3D" w:rsidRDefault="003D3F3D" w:rsidP="003D3F3D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Узнать и назвать по картинке знакомых животных и растений тайги.</w:t>
      </w:r>
    </w:p>
    <w:p w:rsidR="003D3F3D" w:rsidRDefault="003D3F3D" w:rsidP="003D3F3D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Рассказать 2-3 предложения о своем посёлке.</w:t>
      </w:r>
    </w:p>
    <w:p w:rsidR="003D3F3D" w:rsidRDefault="003D3F3D" w:rsidP="003D3F3D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Участвовать в совместной творческой деятельности (коллаж, макет).</w:t>
      </w:r>
    </w:p>
    <w:p w:rsidR="003D3F3D" w:rsidRDefault="003D3F3D" w:rsidP="003D3F3D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Выполнять простые правила поведения во время экологической акции (накормить птиц).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 концу второго года обучения (6–7 лет) ребенок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Знает / понимает:</w:t>
      </w:r>
    </w:p>
    <w:p w:rsidR="003D3F3D" w:rsidRDefault="003D3F3D" w:rsidP="003D3F3D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Понятия: </w:t>
      </w:r>
      <w:r>
        <w:rPr>
          <w:rStyle w:val="a3"/>
          <w:rFonts w:ascii="Segoe UI" w:hAnsi="Segoe UI" w:cs="Segoe UI"/>
          <w:color w:val="0F1115"/>
        </w:rPr>
        <w:t>государственный заповедник «Малая Сосьва»</w:t>
      </w:r>
      <w:r>
        <w:rPr>
          <w:rFonts w:ascii="Segoe UI" w:hAnsi="Segoe UI" w:cs="Segoe UI"/>
          <w:color w:val="0F1115"/>
        </w:rPr>
        <w:t>, </w:t>
      </w:r>
      <w:r>
        <w:rPr>
          <w:rStyle w:val="a3"/>
          <w:rFonts w:ascii="Segoe UI" w:hAnsi="Segoe UI" w:cs="Segoe UI"/>
          <w:color w:val="0F1115"/>
        </w:rPr>
        <w:t>Красная книга</w:t>
      </w:r>
      <w:r>
        <w:rPr>
          <w:rFonts w:ascii="Segoe UI" w:hAnsi="Segoe UI" w:cs="Segoe UI"/>
          <w:color w:val="0F1115"/>
        </w:rPr>
        <w:t>, </w:t>
      </w:r>
      <w:r>
        <w:rPr>
          <w:rStyle w:val="a3"/>
          <w:rFonts w:ascii="Segoe UI" w:hAnsi="Segoe UI" w:cs="Segoe UI"/>
          <w:color w:val="0F1115"/>
        </w:rPr>
        <w:t>особо охраняемая природная территория (ООПТ)</w:t>
      </w:r>
      <w:r>
        <w:rPr>
          <w:rFonts w:ascii="Segoe UI" w:hAnsi="Segoe UI" w:cs="Segoe UI"/>
          <w:color w:val="0F1115"/>
        </w:rPr>
        <w:t>.</w:t>
      </w:r>
    </w:p>
    <w:p w:rsidR="003D3F3D" w:rsidRDefault="003D3F3D" w:rsidP="003D3F3D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Основное назначение заповедника – </w:t>
      </w:r>
      <w:r>
        <w:rPr>
          <w:rStyle w:val="a3"/>
          <w:rFonts w:ascii="Segoe UI" w:hAnsi="Segoe UI" w:cs="Segoe UI"/>
          <w:color w:val="0F1115"/>
        </w:rPr>
        <w:t>охрана природы</w:t>
      </w:r>
      <w:r>
        <w:rPr>
          <w:rFonts w:ascii="Segoe UI" w:hAnsi="Segoe UI" w:cs="Segoe UI"/>
          <w:color w:val="0F1115"/>
        </w:rPr>
        <w:t>.</w:t>
      </w:r>
    </w:p>
    <w:p w:rsidR="003D3F3D" w:rsidRDefault="003D3F3D" w:rsidP="003D3F3D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6-8 животных и 5-6 растений заповедника, в том числе 1-2 редких вида.</w:t>
      </w:r>
    </w:p>
    <w:p w:rsidR="003D3F3D" w:rsidRDefault="003D3F3D" w:rsidP="003D3F3D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Особенности жизни коренных народов (жилище – чум, основные занятия).</w:t>
      </w:r>
    </w:p>
    <w:p w:rsidR="003D3F3D" w:rsidRDefault="003D3F3D" w:rsidP="003D3F3D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2-3 достопримечательности Югры или родного посёлка.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Умеет:</w:t>
      </w:r>
    </w:p>
    <w:p w:rsidR="003D3F3D" w:rsidRDefault="003D3F3D" w:rsidP="003D3F3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Отличать заповедник от обычного леса.</w:t>
      </w:r>
    </w:p>
    <w:p w:rsidR="003D3F3D" w:rsidRDefault="003D3F3D" w:rsidP="003D3F3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Узнавать по иллюстрациям и кратко описывать животных и растения заповедника.</w:t>
      </w:r>
    </w:p>
    <w:p w:rsidR="003D3F3D" w:rsidRDefault="003D3F3D" w:rsidP="003D3F3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 помощью взрослого найти информацию о заповеднике в книге или презентации.</w:t>
      </w:r>
    </w:p>
    <w:p w:rsidR="003D3F3D" w:rsidRDefault="003D3F3D" w:rsidP="003D3F3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Работать в подгруппе над созданием общего проекта (макета).</w:t>
      </w:r>
    </w:p>
    <w:p w:rsidR="003D3F3D" w:rsidRDefault="003D3F3D" w:rsidP="003D3F3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Выступать в роли «экскурсовода», рассказывая о своей части проекта.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VI. ФОРМЫ И МЕТОДЫ ОБУЧЕНИЯ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процессе обучения используются следующие формы и методы работы, адекватные возрасту 5-7 лет: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Игровые занятия</w:t>
      </w:r>
      <w:r>
        <w:rPr>
          <w:rFonts w:ascii="Segoe UI" w:hAnsi="Segoe UI" w:cs="Segoe UI"/>
          <w:color w:val="0F1115"/>
        </w:rPr>
        <w:t> (дидактические, сюжетно-ролевые, подвижные игры).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Творческие мастерские</w:t>
      </w:r>
      <w:r>
        <w:rPr>
          <w:rFonts w:ascii="Segoe UI" w:hAnsi="Segoe UI" w:cs="Segoe UI"/>
          <w:color w:val="0F1115"/>
        </w:rPr>
        <w:t> (рисование, лепка, аппликация, конструирование).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Беседы</w:t>
      </w:r>
      <w:r>
        <w:rPr>
          <w:rFonts w:ascii="Segoe UI" w:hAnsi="Segoe UI" w:cs="Segoe UI"/>
          <w:color w:val="0F1115"/>
        </w:rPr>
        <w:t> с использованием наглядного материала (карты, фото, видео, природные объекты).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Элементарная поисково-исследовательская деятельность</w:t>
      </w:r>
      <w:r>
        <w:rPr>
          <w:rFonts w:ascii="Segoe UI" w:hAnsi="Segoe UI" w:cs="Segoe UI"/>
          <w:color w:val="0F1115"/>
        </w:rPr>
        <w:t> (наблюдения, опыты, сбор природного материала).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Проектная деятельность</w:t>
      </w:r>
      <w:r>
        <w:rPr>
          <w:rFonts w:ascii="Segoe UI" w:hAnsi="Segoe UI" w:cs="Segoe UI"/>
          <w:color w:val="0F1115"/>
        </w:rPr>
        <w:t> (краткосрочные и долгосрочные групповые проекты, например, «Наша Красная книга», «Макет заповедника»).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Экологические акции</w:t>
      </w:r>
      <w:r>
        <w:rPr>
          <w:rFonts w:ascii="Segoe UI" w:hAnsi="Segoe UI" w:cs="Segoe UI"/>
          <w:color w:val="0F1115"/>
        </w:rPr>
        <w:t> практической направленности («Покорми птиц», «Письмо дереву»).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Виртуальные экскурсии</w:t>
      </w:r>
      <w:r>
        <w:rPr>
          <w:rFonts w:ascii="Segoe UI" w:hAnsi="Segoe UI" w:cs="Segoe UI"/>
          <w:color w:val="0F1115"/>
        </w:rPr>
        <w:t> (просмотр слайд-шоу, видеофильмов о природе Югры).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Встречи с интересными людьми</w:t>
      </w:r>
      <w:r>
        <w:rPr>
          <w:rFonts w:ascii="Segoe UI" w:hAnsi="Segoe UI" w:cs="Segoe UI"/>
          <w:color w:val="0F1115"/>
        </w:rPr>
        <w:t> (по возможности – эколог, лесничий, представитель коренных народов).</w:t>
      </w:r>
    </w:p>
    <w:p w:rsidR="003D3F3D" w:rsidRDefault="003D3F3D" w:rsidP="003D3F3D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Презентации детских проектов</w:t>
      </w:r>
      <w:r>
        <w:rPr>
          <w:rFonts w:ascii="Segoe UI" w:hAnsi="Segoe UI" w:cs="Segoe UI"/>
          <w:color w:val="0F1115"/>
        </w:rPr>
        <w:t> и итоговые праздники («День заповедника»).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VII. УЧЕБНО-МЕТОДИЧЕСКОЕ И МАТЕРИАЛЬНО-ТЕХНИЧЕСКОЕ ОБЕСПЕЧЕНИЕ ПРОГРАММЫ</w:t>
      </w:r>
    </w:p>
    <w:p w:rsidR="003D3F3D" w:rsidRDefault="003D3F3D" w:rsidP="003D3F3D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Нормативно-правовые документы и методическая литература: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Федеральный государственный образовательный стандарт дошкольного образования.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Конституция Российской Федерации, Конституция (Основной закон) ХМАО – Югры.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Красная книга Ханты-Мансийского автономного округа – Югры (адаптированные материалы для детей).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Брошюры и материалы заповедника «Малая Сосьва».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Хрестоматии и сборники сказок, легенд народов ханты и манси.</w:t>
      </w:r>
    </w:p>
    <w:p w:rsidR="003D3F3D" w:rsidRDefault="003D3F3D" w:rsidP="003D3F3D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Наглядные пособия и оборудование: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Физическая и контурная карта ХМАО – Югры, глобус.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Серии тематических картинок и плакатов: «Животные тайги», «Птицы Севера», «Растения Югры», «Красная книга», «Быт ханты и манси».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Фотографии и альбомы с видами </w:t>
      </w:r>
      <w:proofErr w:type="spellStart"/>
      <w:r>
        <w:rPr>
          <w:rFonts w:ascii="Segoe UI" w:hAnsi="Segoe UI" w:cs="Segoe UI"/>
          <w:color w:val="0F1115"/>
        </w:rPr>
        <w:t>Новоаганска</w:t>
      </w:r>
      <w:proofErr w:type="spellEnd"/>
      <w:r>
        <w:rPr>
          <w:rFonts w:ascii="Segoe UI" w:hAnsi="Segoe UI" w:cs="Segoe UI"/>
          <w:color w:val="0F1115"/>
        </w:rPr>
        <w:t>, заповедника «Малая Сосьва», достопримечательностей Югры.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Коллекции природных материалов (шишки хвойных деревьев, образцы мхов, засушенные листья, ягоды).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Макеты «Чум», «Стойбище», «Тайга».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Костюмы или элементы костюмов народов Севера для игр-драматизаций.</w:t>
      </w:r>
    </w:p>
    <w:p w:rsidR="003D3F3D" w:rsidRDefault="003D3F3D" w:rsidP="003D3F3D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Технические средства обучения: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Мультимедийный проектор, экран или интерактивная доска.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Компьютер/ноутбук с доступом в интернет для показа презентаций и видео.</w:t>
      </w:r>
    </w:p>
    <w:p w:rsidR="003D3F3D" w:rsidRDefault="003D3F3D" w:rsidP="003D3F3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Музыкальный центр для воспроизведения звуков природы, народной музыки.</w:t>
      </w:r>
    </w:p>
    <w:p w:rsidR="003D3F3D" w:rsidRDefault="003D3F3D" w:rsidP="003D3F3D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Материалы для детского творчества:</w:t>
      </w:r>
    </w:p>
    <w:p w:rsidR="003D3F3D" w:rsidRDefault="003D3F3D" w:rsidP="003D3F3D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Бумага разных видов, картон, краски, карандаши, фломастеры, пластилин, глина, природный материал.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VIII. УЧЕБНО-ТЕМАТИЧЕСКИЙ ПЛАН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Segoe UI" w:hAnsi="Segoe UI" w:cs="Segoe UI"/>
          <w:color w:val="0F1115"/>
          <w:shd w:val="clear" w:color="auto" w:fill="FFFFFF"/>
        </w:rPr>
        <w:t>Программа рассчитана на </w:t>
      </w:r>
      <w:r>
        <w:rPr>
          <w:rStyle w:val="a3"/>
          <w:rFonts w:ascii="Segoe UI" w:hAnsi="Segoe UI" w:cs="Segoe UI"/>
          <w:color w:val="0F1115"/>
          <w:shd w:val="clear" w:color="auto" w:fill="FFFFFF"/>
        </w:rPr>
        <w:t>2 года обучения</w:t>
      </w:r>
      <w:r>
        <w:rPr>
          <w:rFonts w:ascii="Segoe UI" w:hAnsi="Segoe UI" w:cs="Segoe UI"/>
          <w:color w:val="0F1115"/>
          <w:shd w:val="clear" w:color="auto" w:fill="FFFFFF"/>
        </w:rPr>
        <w:t>, общий объём — </w:t>
      </w:r>
      <w:r>
        <w:rPr>
          <w:rStyle w:val="a3"/>
          <w:rFonts w:ascii="Segoe UI" w:hAnsi="Segoe UI" w:cs="Segoe UI"/>
          <w:color w:val="0F1115"/>
          <w:shd w:val="clear" w:color="auto" w:fill="FFFFFF"/>
        </w:rPr>
        <w:t>72 часа</w:t>
      </w:r>
      <w:r>
        <w:rPr>
          <w:rFonts w:ascii="Segoe UI" w:hAnsi="Segoe UI" w:cs="Segoe UI"/>
          <w:color w:val="0F1115"/>
          <w:shd w:val="clear" w:color="auto" w:fill="FFFFFF"/>
        </w:rPr>
        <w:t> (по 36 часов в год).</w:t>
      </w:r>
    </w:p>
    <w:p w:rsidR="003D3F3D" w:rsidRDefault="003D3F3D" w:rsidP="003D3F3D">
      <w:pPr>
        <w:pStyle w:val="4"/>
        <w:shd w:val="clear" w:color="auto" w:fill="FFFFFF"/>
        <w:spacing w:before="240" w:after="24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 w:val="0"/>
          <w:bCs w:val="0"/>
          <w:color w:val="0F1115"/>
        </w:rPr>
        <w:t>ПЕРВЫЙ ГОД ОБУЧЕНИЯ (36 часов)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Тема года: «Моя Югра – край чудес»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5117"/>
        <w:gridCol w:w="2135"/>
        <w:gridCol w:w="1313"/>
      </w:tblGrid>
      <w:tr w:rsidR="003D3F3D" w:rsidRPr="003D3F3D" w:rsidTr="003D3F3D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Название раздела / темы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Из них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Практика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Что такое Родина? Знакомство с картой Югры.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Модуль «ПРИРОДА». Блок «География Югры»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6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Мой </w:t>
            </w:r>
            <w:proofErr w:type="spellStart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Новоаганск</w:t>
            </w:r>
            <w:proofErr w:type="spellEnd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 – моя малая Родина.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Югра на карте России. Города округа.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Водоёмы Югры: реки Обь, Иртыш, </w:t>
            </w:r>
            <w:proofErr w:type="spellStart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Аган</w:t>
            </w:r>
            <w:proofErr w:type="spellEnd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Болота – лёгкие планеты.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Творческая мастерская: Коллективный макет «Река </w:t>
            </w:r>
            <w:proofErr w:type="spellStart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Аган</w:t>
            </w:r>
            <w:proofErr w:type="spellEnd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Климат Севера: зима и лето в Югре.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0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Природные ресурсы: нефть и газ.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0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Модуль «ПРИРОДА». Блок «Живая и неживая природа»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Растительный мир тайги: деревья, ягоды, грибы.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Животный мир тайги: звери и птицы.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Творческая мастерская: Альбом-раскраска «Животные Югры».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Красная книга Югры: почему нужно охранять природу?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Проект «Наша Красная книга».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Игра-викторина «Знатоки природы Югры».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Модуль «МАТЕРИАЛЬНАЯ КУЛЬТУРА». Блок «Труд и ремёсла»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7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Коренные народы Югры: ханты и манси. Быт и традиции.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Традиционные занятия: охота, рыболовство, оленеводство.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Орнаменты народов Севера: символы и значения.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Собирательство дикоросов: ягоды, грибы, лекарственные травы.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Творческая мастерская: Изготовление куклы-</w:t>
            </w:r>
            <w:proofErr w:type="spellStart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акани</w:t>
            </w:r>
            <w:proofErr w:type="spellEnd"/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Модуль «МАТЕРИАЛЬНАЯ КУЛЬТУРА». Блок «Экология и мы»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6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Что такое экология? Всё связано со всем.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Экологические акции: «Покорми птиц зимой», «Сбережём ёлочку».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Практическое занятие: Вывешивание кормушек.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Мусор – проблема века. Сортировка отходов.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Итоговый праздник «Мой край Югорский».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3D3F3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ИТОГО за первый год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3D3F3D"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31</w:t>
            </w:r>
          </w:p>
        </w:tc>
      </w:tr>
    </w:tbl>
    <w:p w:rsidR="003D3F3D" w:rsidRDefault="003D3F3D" w:rsidP="003D3F3D">
      <w:pPr>
        <w:pStyle w:val="4"/>
        <w:shd w:val="clear" w:color="auto" w:fill="FFFFFF"/>
        <w:spacing w:before="240" w:after="24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 w:val="0"/>
          <w:bCs w:val="0"/>
          <w:color w:val="0F1115"/>
        </w:rPr>
        <w:t>ВТОРОЙ ГОД ОБУЧЕНИЯ (36 часов)</w:t>
      </w:r>
    </w:p>
    <w:p w:rsidR="003D3F3D" w:rsidRDefault="003D3F3D" w:rsidP="003D3F3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Тема года: «Заповедник “Малая Сосьва” – хранитель тайн природы»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5251"/>
        <w:gridCol w:w="2016"/>
        <w:gridCol w:w="1333"/>
      </w:tblGrid>
      <w:tr w:rsidR="003D3F3D" w:rsidRPr="003D3F3D" w:rsidTr="001639F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 / темы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«ПРИРОДА». Блок «Заповедная система Югры»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заповедник? Знакомство с заповедными территориями Югры.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 «Малая Сосьва»: история, расположение, значение.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«Эмблема заповедника».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заповедника: охрана, наука, просвещение.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природы заповедника: виртуальная экскурсия.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заповедника: редкие и обычные виды.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заповедника: таёжные леса и болота.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книга заповедника: 81 вид под охраной.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«ПРИРОДА». Блок «Человек и природа»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и манси – хранители тайги. Быт и угодья.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Ремёсла и орнамент народов Севера.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природой: геолог, эколог, лесничий.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«Экспедиция в заповедник».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Югры: виртуальное путешествие.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Достопримечательности нашего края: посёлок </w:t>
            </w:r>
            <w:proofErr w:type="spellStart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Новоаганск</w:t>
            </w:r>
            <w:proofErr w:type="spellEnd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село </w:t>
            </w:r>
            <w:proofErr w:type="spellStart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Варьеган</w:t>
            </w:r>
            <w:proofErr w:type="spellEnd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 заповедника: браконьерство, пожары.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«Письмо дереву».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proofErr w:type="spellStart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тропам Малой Сосьвы».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проект: Страница для «Детской Красной книги заповедника».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проект «Макет заповедника “Малая Сосьва”»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проекта: планирование, распределение задач.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макета: работа в подгруппах (ландшафт, флора, фауна, инфраструктура).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презентации проекта.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занятие-праздник «День заповедника». Презентация проекта.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второй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3D3F3D" w:rsidRPr="003D3F3D" w:rsidTr="001639F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за 2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Pr="003D3F3D" w:rsidRDefault="003D3F3D" w:rsidP="003D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</w:tr>
    </w:tbl>
    <w:p w:rsidR="003D3F3D" w:rsidRPr="003D3F3D" w:rsidRDefault="003D3F3D" w:rsidP="003D3F3D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</w:t>
      </w:r>
      <w:r w:rsidRPr="003D3F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включают в себя: творческие мастерские, проекты, дидактические и сюжетно-ролевые игры, экологические акции, виртуальные экскурсии, работу с наглядным материалом, коллективную и индивидуальную продуктивную деятельность.</w:t>
      </w: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  <w:shd w:val="clear" w:color="auto" w:fill="FFFFFF"/>
        </w:rPr>
      </w:pPr>
    </w:p>
    <w:p w:rsidR="003D3F3D" w:rsidRDefault="003D3F3D" w:rsidP="003D3F3D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РАЗДЕЛ IX. КАЛЕНДАРНО-ТЕМАТИЧЕСКОЕ ПЛАНИРОВАНИЕ</w:t>
      </w:r>
    </w:p>
    <w:p w:rsidR="003D3F3D" w:rsidRDefault="003D3F3D" w:rsidP="001639F1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(См. отдельное приложение – подробное календарно-тематическо</w:t>
      </w:r>
      <w:bookmarkStart w:id="0" w:name="_GoBack"/>
      <w:bookmarkEnd w:id="0"/>
      <w:r>
        <w:rPr>
          <w:rFonts w:ascii="Segoe UI" w:hAnsi="Segoe UI" w:cs="Segoe UI"/>
          <w:color w:val="0F1115"/>
        </w:rPr>
        <w:t xml:space="preserve">е планирование на </w:t>
      </w:r>
      <w:r w:rsidR="001639F1">
        <w:rPr>
          <w:rFonts w:ascii="Segoe UI" w:hAnsi="Segoe UI" w:cs="Segoe UI"/>
          <w:color w:val="0F1115"/>
        </w:rPr>
        <w:t>72 часа, представленное ранее).</w:t>
      </w:r>
    </w:p>
    <w:p w:rsidR="001639F1" w:rsidRDefault="001639F1" w:rsidP="001639F1">
      <w:pPr>
        <w:pStyle w:val="ds-markdown-paragraph"/>
        <w:shd w:val="clear" w:color="auto" w:fill="FFFFFF"/>
        <w:spacing w:before="240" w:beforeAutospacing="0"/>
        <w:rPr>
          <w:rStyle w:val="a3"/>
          <w:rFonts w:ascii="Segoe UI" w:hAnsi="Segoe UI" w:cs="Segoe UI"/>
          <w:color w:val="0F1115"/>
          <w:shd w:val="clear" w:color="auto" w:fill="FFFFFF"/>
        </w:rPr>
      </w:pPr>
      <w:r>
        <w:rPr>
          <w:rStyle w:val="a3"/>
          <w:rFonts w:ascii="Segoe UI" w:hAnsi="Segoe UI" w:cs="Segoe UI"/>
          <w:color w:val="0F1115"/>
          <w:shd w:val="clear" w:color="auto" w:fill="FFFFFF"/>
        </w:rPr>
        <w:t>РАЗДЕЛ X. УЧЕБНО-МЕТОДИЧЕСКОЕ И МАТЕРИАЛЬНО-ТЕХНИЧЕСКОЕ ОБЕСПЕЧЕНИЕ ПРОГРАММЫ</w:t>
      </w:r>
    </w:p>
    <w:p w:rsidR="001639F1" w:rsidRPr="00675EC4" w:rsidRDefault="001639F1" w:rsidP="001639F1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 w:rsidRPr="001639F1">
        <w:rPr>
          <w:rStyle w:val="a3"/>
          <w:rFonts w:ascii="Segoe UI" w:hAnsi="Segoe UI" w:cs="Segoe UI"/>
          <w:color w:val="0F1115"/>
          <w:highlight w:val="yellow"/>
          <w:shd w:val="clear" w:color="auto" w:fill="FFFFFF"/>
        </w:rPr>
        <w:t>ВПИСАТЬ……………………………………………………</w:t>
      </w:r>
      <w:proofErr w:type="gramStart"/>
      <w:r w:rsidRPr="001639F1">
        <w:rPr>
          <w:rStyle w:val="a3"/>
          <w:rFonts w:ascii="Segoe UI" w:hAnsi="Segoe UI" w:cs="Segoe UI"/>
          <w:color w:val="0F1115"/>
          <w:highlight w:val="yellow"/>
          <w:shd w:val="clear" w:color="auto" w:fill="FFFFFF"/>
        </w:rPr>
        <w:t>…….</w:t>
      </w:r>
      <w:proofErr w:type="gramEnd"/>
      <w:r w:rsidRPr="001639F1">
        <w:rPr>
          <w:rStyle w:val="a3"/>
          <w:rFonts w:ascii="Segoe UI" w:hAnsi="Segoe UI" w:cs="Segoe UI"/>
          <w:color w:val="0F1115"/>
          <w:highlight w:val="yellow"/>
          <w:shd w:val="clear" w:color="auto" w:fill="FFFFFF"/>
        </w:rPr>
        <w:t>.</w:t>
      </w: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КАЛЕНДАРНО-ТЕМАТИЧЕСКОЕ ПЛАНИРОВАНИЕ</w:t>
      </w: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Первый год обучения (36 часов)</w:t>
      </w:r>
    </w:p>
    <w:tbl>
      <w:tblPr>
        <w:tblW w:w="9950" w:type="dxa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327"/>
        <w:gridCol w:w="3199"/>
        <w:gridCol w:w="2119"/>
        <w:gridCol w:w="641"/>
      </w:tblGrid>
      <w:tr w:rsidR="003D3F3D" w:rsidTr="003D3F3D">
        <w:trPr>
          <w:tblHeader/>
        </w:trPr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b/>
                <w:bCs/>
              </w:rPr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занятия (теория и практика)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b/>
                <w:bCs/>
              </w:rPr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641" w:type="dxa"/>
          </w:tcPr>
          <w:p w:rsidR="003D3F3D" w:rsidRDefault="003D3F3D">
            <w:pPr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Введение (1 час)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Вводное занятие. Что такое Родина? Знакомство с картой Югры.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понятии «Родина», «малая родина». Показ карты ХМАО – Югры. Общее представление о крае.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«Найди наш округ на карте России». Рисование «Символ моей малой родины».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игровая деятельность, рисование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Модуль 1. Природа Югры (21 час)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 xml:space="preserve">Мой </w:t>
            </w:r>
            <w:proofErr w:type="spellStart"/>
            <w:r>
              <w:rPr>
                <w:rStyle w:val="a3"/>
              </w:rPr>
              <w:t>Новоаганск</w:t>
            </w:r>
            <w:proofErr w:type="spellEnd"/>
            <w:r>
              <w:rPr>
                <w:rStyle w:val="a3"/>
              </w:rPr>
              <w:t xml:space="preserve"> – моя малая родина.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 xml:space="preserve"> Рассказ о посёлке </w:t>
            </w:r>
            <w:proofErr w:type="spellStart"/>
            <w:r>
              <w:t>Новоаганск</w:t>
            </w:r>
            <w:proofErr w:type="spellEnd"/>
            <w:r>
              <w:t>: история, символы, важные места.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Составление коллажа «Мой любимый уголок посёлка» из готовых картинок и фотографий.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 с презентацией, творческая работа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3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Югра на карте России. Главные города.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Знакомство с городами Ханты-Мансийск, Сургут, Нижневартовск, Нефтеюганск. Работа с картой.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Аппликация «Расставим флажки городов на карте округа».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Работа с картой, аппликация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4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Водные богатства Югры (ч.1). Реки Обь и Иртыш.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великих реках, их значении для края и людей.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Опыт «Свойства воды». Лепка из пластилина «Река Обь и её притоки».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опытно-экспериментальная деятельность, лепка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5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 xml:space="preserve">Водные богатства Югры (ч.2). Река </w:t>
            </w:r>
            <w:proofErr w:type="spellStart"/>
            <w:r>
              <w:rPr>
                <w:rStyle w:val="a3"/>
              </w:rPr>
              <w:t>Аган</w:t>
            </w:r>
            <w:proofErr w:type="spellEnd"/>
            <w:r>
              <w:rPr>
                <w:rStyle w:val="a3"/>
              </w:rPr>
              <w:t xml:space="preserve"> и болота.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 xml:space="preserve"> Рассказ о местной реке </w:t>
            </w:r>
            <w:proofErr w:type="spellStart"/>
            <w:r>
              <w:t>Аган</w:t>
            </w:r>
            <w:proofErr w:type="spellEnd"/>
            <w:r>
              <w:t>. Почему болота важны для природы?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 xml:space="preserve"> Дидактическая игра «Кто живёт в водоёме?». Рисование «Тайга у реки </w:t>
            </w:r>
            <w:proofErr w:type="spellStart"/>
            <w:r>
              <w:t>Аган</w:t>
            </w:r>
            <w:proofErr w:type="spellEnd"/>
            <w:r>
              <w:t>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дидактическая игра, рисование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6-7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 xml:space="preserve">Творческая мастерская: Коллективный макет «Река </w:t>
            </w:r>
            <w:proofErr w:type="spellStart"/>
            <w:r>
              <w:rPr>
                <w:rStyle w:val="a3"/>
              </w:rPr>
              <w:t>Аган</w:t>
            </w:r>
            <w:proofErr w:type="spellEnd"/>
            <w:r>
              <w:rPr>
                <w:rStyle w:val="a3"/>
              </w:rPr>
              <w:t>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Планирование макета: русло реки, берега, лес, животные.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Создание макета из природных и бросовых материалов (синяя ткань – река, мох, ветки, игрушечные животные). Работа в подгруппах.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Проектная деятельность, коллективная работа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8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Климат Севера. Почему здесь холодно?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климатических особенностях, полярной ночи, вечной мерзлоте.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Опыты со льдом и снегом. Игра «Одень куклу на северную зиму и лето».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опыты, сюжетно-ролевая игра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9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Сокровища земли Югорской: нефть и газ.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Рассказ о том, как находят и добывают полезные ископаемые, для чего они нужны. Акцент на безопасности.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Рассматривание образцов (копий). Подвижная игра «Геологи на разведке».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Рассказ с наглядностью, подвижная игра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10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Растительный мир тайги (ч.1). Деревья.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Знакомство с хвойными (кедр, сосна, ель) и лиственными деревьями тайги.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Работа с гербарием (хвоя, шишки). Рисование «Ветка кедра – символа тайги».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работа с природным материалом, рисование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11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Растительный мир тайги (ч.2). Ягоды и грибы.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лесных дарах: брусника, клюква, морошка, грибы.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Дидактическая игра «Съедобное-несъедобное». Лепка из пластилина «Корзинка с ягодами».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дидактическая игра, лепка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12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Животный мир тайги (ч.1). Хозяева леса: медведь, лось, соболь, белка.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Рассказ о повадках и образе жизни таёжных зверей.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Подвижная игра «Звериная зарядка». Отгадывание загадок о животных.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Рассказ, подвижная игра, загадки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13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Животный мир тайги (ч.2). Птицы Севера.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Знакомство с птицами: куропатка, глухарь, клест, снегирь.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Прослушивание аудиозаписей голосов птиц. Аппликация «Снегирь на ветке рябины».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слушание, аппликация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14-15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Творческая мастерская: Создание альбома-раскраски «Животные Югры».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Повторение изученных животных.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Коллективное создание альбома: дети раскрашивают готовые контуры животных, педагог подписывает названия.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Коллективная творческая работа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16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Красная книга Югры – сигнал опасности.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 xml:space="preserve"> Беседа о том, почему животные и растения исчезают, что такое Красная книга. Примеры: </w:t>
            </w:r>
            <w:proofErr w:type="spellStart"/>
            <w:r>
              <w:t>стерх</w:t>
            </w:r>
            <w:proofErr w:type="spellEnd"/>
            <w:r>
              <w:t xml:space="preserve">, </w:t>
            </w:r>
            <w:proofErr w:type="spellStart"/>
            <w:r>
              <w:t>краснозобая</w:t>
            </w:r>
            <w:proofErr w:type="spellEnd"/>
            <w:r>
              <w:t xml:space="preserve"> казарка.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«Помоги найти дом» (сортировка картинок: исчезающие/не исчезающие виды).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 с иллюстрациями, дидактическая игра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17-18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Проект «Наша Красная книга».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Обсуждение, какие редкие виды мы хотим включить в свою книгу.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Рисование или аппликация выбранного животного/растения. Создание обложки и сбор страниц в одну книгу.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Проектная деятельность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19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Игра-викторина «Знатоки природы Югры».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Практика:</w:t>
            </w:r>
            <w:r>
              <w:t xml:space="preserve"> Командная игра с вопросами и заданиями по пройденным темам (угадай животное, собери </w:t>
            </w:r>
            <w:proofErr w:type="spellStart"/>
            <w:r>
              <w:t>пазл</w:t>
            </w:r>
            <w:proofErr w:type="spellEnd"/>
            <w:r>
              <w:t>-карту, найди лишнее).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Игровое занятие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Модуль 2. Материальная культура (14 часов)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Дары тайги. Собирательство дикоросов.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том, что такое дикоросы (ягоды, грибы, орехи), правила безопасного сбора.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Сюжетно-ролевая игра «Поход в лес за ягодами». Лепка грибов из солёного теста.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сюжетно-ролевая игра, лепка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21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Зелёная аптека Севера.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Рассказ о лекарственных растениях тайги (брусничный лист, пихта, багульник – с осторожностью).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Рассматривание и сравнение сушёных трав. Изготовление «волшебного мешочка» с ароматной хвоей.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Рассказ, практическая работа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22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Коренные народы Югры: ханты и манси. Жилище – чум.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Знакомство с народами, их традиционным жилищем – чумом.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Конструирование модели чума из палочек и ткани.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конструирование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23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Традиционные занятия: охота и рыболовство.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Рассказ о промыслах, уважительном отношении к природе.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Дидактическая игра «Чьи следы?». Игра с удочкой «Поймай рыбку».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Рассказ, дидактическая и подвижная игры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24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Оленеводство – жизнь в гармонии с природой.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северном олене, его значении для жизни народов Севера.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Просмотр короткого видеофрагмента. Рисование «Оленья упряжка в тундре».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просмотр видео, рисование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25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Язык узоров. Орнамент ханты и манси.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Знакомство с традиционными орнаментами, их символикой (солнце, олень, птицы).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Рисование орнамента на бумажном силуэте варежки или платья.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рисование, рассматривание узоров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26-27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Творческая мастерская: Изготовление куклы-</w:t>
            </w:r>
            <w:proofErr w:type="spellStart"/>
            <w:r>
              <w:rPr>
                <w:rStyle w:val="a3"/>
              </w:rPr>
              <w:t>акани</w:t>
            </w:r>
            <w:proofErr w:type="spellEnd"/>
            <w:r>
              <w:rPr>
                <w:rStyle w:val="a3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Рассказ о традиционных куклах.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Изготовление простой куклы из лоскутков ткани, ниток, бусин по образцу.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Творческая мастерская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28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Что такое экология? Всё связано со всем.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Простое объяснение взаимосвязей в природе (дерево – птица – жук).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«Экологическая цепочка» (составление последовательностей из карточек).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Беседа-рассуждение, дидактическая игра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29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Экологические акции: «Покорми птиц зимой».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том, как тяжело птицам зимой, чем их можно кормить.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Изготовление простой кормушки из картонной коробки или пластиковой бутылки.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Беседа-обсуждение, практическая работа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30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Практическое занятие: Вывешиваем кормушки.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Практика:</w:t>
            </w:r>
            <w:r>
              <w:t> Выход на участок детского сада, развешивание кормушек. Начало ведения дневника наблюдений «Какие птицы прилетели?».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Экологическая акция, наблюдение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31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Мусор – проблема века. Сортировка отходов.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Беседа о вреде мусора, понятиях «переработка» и «сортировка».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«Разделяй правильно» (раскладывание картинок с отходами по разным контейнерам).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Беседа, дидактическая игра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32-33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Подготовка к итоговому празднику «Мой край Югорский».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Теория:</w:t>
            </w:r>
            <w:r>
              <w:t> Распределение ролей, обсуждение сценария.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Репетиция инсценировки сказки народов Севера, подготовка выставки поделок и макетов.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Репетиция, подготовка выставки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t>34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Итоговый праздник-проект «Мой край Югорский».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Практика:</w:t>
            </w:r>
            <w:r>
              <w:t> Презентация макетов, альбомов, поделок родителям и другим группам. Инсценировка. Игры, загадки, чтение стихов о Югре.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r>
              <w:t>Праздник-презентация</w:t>
            </w:r>
          </w:p>
        </w:tc>
        <w:tc>
          <w:tcPr>
            <w:tcW w:w="641" w:type="dxa"/>
          </w:tcPr>
          <w:p w:rsidR="003D3F3D" w:rsidRDefault="003D3F3D"/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Резервные занятия (2 часа)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:rsidR="003D3F3D" w:rsidRDefault="003D3F3D">
            <w:pPr>
              <w:rPr>
                <w:sz w:val="20"/>
                <w:szCs w:val="20"/>
              </w:rPr>
            </w:pPr>
          </w:p>
        </w:tc>
      </w:tr>
      <w:tr w:rsidR="003D3F3D" w:rsidTr="003D3F3D">
        <w:tc>
          <w:tcPr>
            <w:tcW w:w="16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pPr>
              <w:rPr>
                <w:sz w:val="24"/>
                <w:szCs w:val="24"/>
              </w:rPr>
            </w:pPr>
            <w:r>
              <w:t>35-36</w:t>
            </w:r>
          </w:p>
        </w:tc>
        <w:tc>
          <w:tcPr>
            <w:tcW w:w="23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>
            <w:r>
              <w:rPr>
                <w:rStyle w:val="a3"/>
              </w:rPr>
              <w:t>Творческие мастерские по выбору детей</w:t>
            </w:r>
            <w:r>
              <w:t> (повторение любимых тем: лепка животных, рисование орнамента, сбор природного материала для поделок).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D3F3D" w:rsidRDefault="003D3F3D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D3F3D" w:rsidRDefault="003D3F3D">
            <w:pPr>
              <w:rPr>
                <w:sz w:val="24"/>
                <w:szCs w:val="24"/>
              </w:rPr>
            </w:pPr>
            <w:r>
              <w:t>Свободная творческая деятельность</w:t>
            </w:r>
          </w:p>
        </w:tc>
        <w:tc>
          <w:tcPr>
            <w:tcW w:w="641" w:type="dxa"/>
          </w:tcPr>
          <w:p w:rsidR="003D3F3D" w:rsidRDefault="003D3F3D"/>
        </w:tc>
      </w:tr>
    </w:tbl>
    <w:p w:rsidR="00ED65A1" w:rsidRDefault="00ED65A1" w:rsidP="00ED65A1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Второй год обучения (36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2530"/>
        <w:gridCol w:w="3375"/>
        <w:gridCol w:w="2097"/>
      </w:tblGrid>
      <w:tr w:rsidR="00ED65A1" w:rsidTr="00ED65A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b/>
                <w:bCs/>
              </w:rPr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занятия (теория и практика)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b/>
                <w:bCs/>
              </w:rPr>
            </w:pPr>
            <w:r>
              <w:rPr>
                <w:b/>
                <w:bCs/>
              </w:rPr>
              <w:t>Форма проведения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Модуль 1. Заповедники Югры (24 часа)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pPr>
              <w:rPr>
                <w:sz w:val="20"/>
                <w:szCs w:val="20"/>
              </w:rPr>
            </w:pP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Вводное занятие. Что такое заповедник?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Беседа о значении заповедников, заказников, национальных парков. Показ карты охраняемых территорий Югры.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«Найди заповедник на карте». Создание условных знаков для карты «Острова спасения природы».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работа с картой, творческое задание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Заповедники и парки Югры: обзор.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Знакомство с Юганским заповедником, природными парками «</w:t>
            </w:r>
            <w:proofErr w:type="spellStart"/>
            <w:r>
              <w:t>Нумто</w:t>
            </w:r>
            <w:proofErr w:type="spellEnd"/>
            <w:r>
              <w:t>», «</w:t>
            </w:r>
            <w:proofErr w:type="spellStart"/>
            <w:r>
              <w:t>Самаровский</w:t>
            </w:r>
            <w:proofErr w:type="spellEnd"/>
            <w:r>
              <w:t xml:space="preserve"> </w:t>
            </w:r>
            <w:proofErr w:type="spellStart"/>
            <w:r>
              <w:t>чугас</w:t>
            </w:r>
            <w:proofErr w:type="spellEnd"/>
            <w:r>
              <w:t>», «Сибирские Увалы».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Виртуальная экскурсия по слайдам. Аппликация «Заповедные территории на карте округа».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 с презентацией, творческая работа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Добро пожаловать в заповедник «Малая Сосьва»! (ч.1). История и география.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Рассказ об истории создания заповедника, его расположении, символах.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Работа с физической картой: нахождение границ заповедника. Рисование «Сердце заповедника – река Малая Сосьва».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Рассказ, работа с картой, рисование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Добро пожаловать в заповедник «Малая Сосьва»! (ч.2). Роль и значение.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Беседа о трёх главных задачах заповедника: охрана, наука, просвещение.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Сюжетно-ролевая игра «Мы — сотрудники заповедника» (учёный, лесничий, экскурсовод).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сюжетно-ролевая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5-6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Проект «Эмблема заповедника “Малая Сосьва”».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Обсуждение, что может быть символами заповедника (животные, растения, река).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Придумывание и рисование собственной эмблемы. Защита проектов: «Моя эмблема означает…».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Творческая мастерская, презентация проектов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Музей природы заповедника. Виртуальная экскурсия.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Рассказ о музее, его экспонатах, значении для просвещения.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Просмотр виртуальной экскурсии (слайды). Создание своей «мини-экспозиции» из игрушечных животных и растений заповедника.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Виртуальная экскурсия, моделирование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Животный мир «Малой Сосьвы» (ч.1). Редкие млекопитающие.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Знакомство с западносибирским речным бобром, выдрой, росомахой.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Просмотр фото- и видеоматериалов. Дидактическая игра «Угадай животное по описанию и следу».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Рассказ-досье, дидактическая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Животный мир «Малой Сосьвы» (ч.2). Птицы заповедника.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Беседа о редких птицах: скопа, орлан-белохвост, филин.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Прослушивание голосов птиц. Подвижная игра «Птицы в небе» (имитация полёта, повадок).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 xml:space="preserve">Беседа, </w:t>
            </w:r>
            <w:proofErr w:type="spellStart"/>
            <w:r>
              <w:t>аудиопрослушивание</w:t>
            </w:r>
            <w:proofErr w:type="spellEnd"/>
            <w:r>
              <w:t>, подвижная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Растительный мир заповедника.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 xml:space="preserve"> Рассказ о разнообразии растений: таёжные леса, болотные ягоды, </w:t>
            </w:r>
            <w:proofErr w:type="spellStart"/>
            <w:r>
              <w:t>краснокнижные</w:t>
            </w:r>
            <w:proofErr w:type="spellEnd"/>
            <w:r>
              <w:t xml:space="preserve"> цветы.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Рассматривание альбома растений. Коллаж «Заповедный луг» из засушенных листьев и цветов (или рисунков).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Рассказ, рассматривание, коллаж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Красная книга заповедника «Малая Сосьва». 81 вид.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Объяснение, почему в заповеднике так много охраняемых видов. Сравнение с Красной книгой округа.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Игра «Найди лишнее» (выбрать животное, не входящее в список охраняемых в заповеднике).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Беседа-сравнение, дидактическая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12-13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Творческий проект: Страница для «Детской Красной книги заповедника».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 xml:space="preserve"> Выбор каждым ребёнком или парой одного </w:t>
            </w:r>
            <w:proofErr w:type="spellStart"/>
            <w:r>
              <w:t>краснокнижного</w:t>
            </w:r>
            <w:proofErr w:type="spellEnd"/>
            <w:r>
              <w:t xml:space="preserve"> вида из заповедника.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Создание страницы: рисунок животного/растения и запись (педагогом) короткого факта о нём от первого лица («Меня зовут бобр, я строю плотины…»).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Проектная деятельность, творческая работа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Ханты и манси – хранители тайги. Быт и угодья.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Углубление знаний о жизни коренных народов на территории заповедника и вокруг него. Понятия: стойбище, угодья.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Конструирование из природного материала (песок, ветки, камешки) «Стойбище на берегу реки».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конструирование на песке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Ремёсла и орнамент народов Севера.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 xml:space="preserve"> Знакомство с резьбой по кости, дереву, </w:t>
            </w:r>
            <w:proofErr w:type="spellStart"/>
            <w:r>
              <w:t>бисероплетением</w:t>
            </w:r>
            <w:proofErr w:type="spellEnd"/>
            <w:r>
              <w:t>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Рассматривание узоров. Рисование орнамента на шаблоне-берестяном туеске.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рассматривание изделий, рисование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16-17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Профессии, связанные с природой: геолог, эколог, лесничий.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Подробный рассказ о профессиях, их важности для края.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Встреча с приглашённым специалистом (или просмотр интервью). Дидактическая игра «Кто что делает?» (соединить профессию и инструмент).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встреча, дидактическая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Сюжетно-ролевая игра «Экспедиция в заповедник».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Практика:</w:t>
            </w:r>
            <w:r>
              <w:t> Комплексная игра. Распределение ролей (начальник экспедиции, учёные-зоологи, ботаники, фотограф, проводник). «Маршрут» по группе с выполнением заданий (найти след, определить растение, сфотографировать «животное»).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Сюжетно-ролевая игра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Достопримечательности Югры: виртуальное путешествие.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Знакомство с «</w:t>
            </w:r>
            <w:proofErr w:type="spellStart"/>
            <w:r>
              <w:t>Торум</w:t>
            </w:r>
            <w:proofErr w:type="spellEnd"/>
            <w:r>
              <w:t xml:space="preserve"> </w:t>
            </w:r>
            <w:proofErr w:type="spellStart"/>
            <w:r>
              <w:t>Маа</w:t>
            </w:r>
            <w:proofErr w:type="spellEnd"/>
            <w:r>
              <w:t xml:space="preserve">», </w:t>
            </w:r>
            <w:proofErr w:type="spellStart"/>
            <w:r>
              <w:t>Археопарком</w:t>
            </w:r>
            <w:proofErr w:type="spellEnd"/>
            <w:r>
              <w:t>, мостом «Красный дракон», музеями.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Составление коллективного «Путеводителя для родителей»: выбор и наклеивание картинок достопримечательностей на большой лист.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Презентация, коллективная работа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 xml:space="preserve">Достопримечательности нашего края: посёлок </w:t>
            </w:r>
            <w:proofErr w:type="spellStart"/>
            <w:r>
              <w:rPr>
                <w:rStyle w:val="a3"/>
              </w:rPr>
              <w:t>Новоаганск</w:t>
            </w:r>
            <w:proofErr w:type="spellEnd"/>
            <w:r>
              <w:rPr>
                <w:rStyle w:val="a3"/>
              </w:rPr>
              <w:t xml:space="preserve"> и село </w:t>
            </w:r>
            <w:proofErr w:type="spellStart"/>
            <w:r>
              <w:rPr>
                <w:rStyle w:val="a3"/>
              </w:rPr>
              <w:t>Варьеган</w:t>
            </w:r>
            <w:proofErr w:type="spellEnd"/>
            <w:r>
              <w:rPr>
                <w:rStyle w:val="a3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Рассказ о местных памятниках, церквях, музеях.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</w:t>
            </w:r>
            <w:proofErr w:type="spellStart"/>
            <w:r>
              <w:t>Фотоэкскурсия</w:t>
            </w:r>
            <w:proofErr w:type="spellEnd"/>
            <w:r>
              <w:t xml:space="preserve"> по слайдам. Рисование «Памятник, который мне запомнился».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 xml:space="preserve">Беседа, </w:t>
            </w:r>
            <w:proofErr w:type="spellStart"/>
            <w:r>
              <w:t>фотоэкскурсия</w:t>
            </w:r>
            <w:proofErr w:type="spellEnd"/>
            <w:r>
              <w:t>, рисование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Экологические проблемы заповедника: браконьерство, пожары.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Обсуждение угроз для заповедника в доступной для детей форме.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Создание агитационных плакатов «Береги заповедник!» с использованием запрещающих и призывающих знаков.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Беседа-дискуссия, творческая работа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Экологическая акция «Письмо дереву».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Беседа о том, как мы можем благодарить природу.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Написание/</w:t>
            </w:r>
            <w:proofErr w:type="spellStart"/>
            <w:r>
              <w:t>нарисование</w:t>
            </w:r>
            <w:proofErr w:type="spellEnd"/>
            <w:r>
              <w:t xml:space="preserve"> «писем-благодарностей» дереву, реке, животным. Развешивание писем на ветках деревьев на участке.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Творческая акция, практическая деятельность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23-24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Игра-</w:t>
            </w:r>
            <w:proofErr w:type="spellStart"/>
            <w:r>
              <w:rPr>
                <w:rStyle w:val="a3"/>
              </w:rPr>
              <w:t>квест</w:t>
            </w:r>
            <w:proofErr w:type="spellEnd"/>
            <w:r>
              <w:rPr>
                <w:rStyle w:val="a3"/>
              </w:rPr>
              <w:t xml:space="preserve"> «По тропам Малой Сосьвы».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Практика:</w:t>
            </w:r>
            <w:r>
              <w:t xml:space="preserve"> Командное прохождение маршрута по территории сада или группе. Станции: «Угадай голоса птиц», «Собери </w:t>
            </w:r>
            <w:proofErr w:type="spellStart"/>
            <w:r>
              <w:t>пазл</w:t>
            </w:r>
            <w:proofErr w:type="spellEnd"/>
            <w:r>
              <w:t xml:space="preserve">-карту заповедника», «Раздели мусор», «Рассели животных по </w:t>
            </w:r>
            <w:proofErr w:type="spellStart"/>
            <w:r>
              <w:t>habitat</w:t>
            </w:r>
            <w:proofErr w:type="spellEnd"/>
            <w:r>
              <w:t>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Игровое занятие на местности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Модуль 2. Итоговый проект (12 часов)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pPr>
              <w:rPr>
                <w:sz w:val="20"/>
                <w:szCs w:val="20"/>
              </w:rPr>
            </w:pP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pPr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Подготовка проекта «Макет заповедника “Малая Сосьва”». Часть 1: Планирование.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Обсуждение, что будет на макете: рельеф, река, лес, кордон, музей, животные.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Создание эскиза-плана. Распределение задач по подгруппам.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Беседа-планирование, работа в подгруппах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26-30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Подготовка проекта. Часть 2: Создание макета.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Практика:</w:t>
            </w:r>
            <w:r>
              <w:t> Работа в подгруппах:</w:t>
            </w:r>
            <w:r>
              <w:br/>
              <w:t>- Группа «Ландшафт»: создание рельефа и реки из глины/солёного теста, покраска.</w:t>
            </w:r>
            <w:r>
              <w:br/>
              <w:t>- Группа «Флора»: изготовление деревьев из веток, мха, кустарников из губки.</w:t>
            </w:r>
            <w:r>
              <w:br/>
              <w:t>- Группа «Фауна»: лепка животных из пластилина.</w:t>
            </w:r>
            <w:r>
              <w:br/>
              <w:t>- Группа «Инфраструктура»: постройка кордона и музея из коробок.</w:t>
            </w:r>
            <w:r>
              <w:br/>
              <w:t>Совместная сборка макета.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Проектная деятельность, коллективная творческая работа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Подготовка проекта. Часть 3: Репетиция презентации.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Теория:</w:t>
            </w:r>
            <w:r>
              <w:t> Обсуждение, что рассказывать гостям.</w:t>
            </w:r>
            <w:r>
              <w:br/>
            </w:r>
            <w:r>
              <w:rPr>
                <w:rStyle w:val="a3"/>
              </w:rPr>
              <w:t>Практика:</w:t>
            </w:r>
            <w:r>
              <w:t> Распределение ролей экскурсоводов. Репетиция защиты проекта: рассказ о каждой части макета.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Репетиция, подготовка к выступлению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32-33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Итоговое занятие-праздник «День заповедника». Презентация проекта.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Практика:</w:t>
            </w:r>
            <w:r>
              <w:br/>
              <w:t>1. Приглашение родителей, детей из других групп.</w:t>
            </w:r>
            <w:r>
              <w:br/>
              <w:t>2. Торжественное открытие выставки всех работ за два года.</w:t>
            </w:r>
            <w:r>
              <w:br/>
              <w:t>3. Защита проекта «Макет заповедника» (выступление юных экскурсоводов).</w:t>
            </w:r>
            <w:r>
              <w:br/>
              <w:t>4. Вручение дипломов «Юный хранитель природы Югры».</w:t>
            </w:r>
            <w:r>
              <w:br/>
              <w:t>5. Чаепитие с «таёжным» вареньем (брусника, клюква).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Праздник-презентация, выставка, награждение</w:t>
            </w:r>
          </w:p>
        </w:tc>
      </w:tr>
      <w:tr w:rsidR="00ED65A1" w:rsidTr="00ED65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t>34-36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Резервные занятия. Подведение итогов. Свободная творческая деятельность.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D65A1" w:rsidRDefault="00ED65A1">
            <w:r>
              <w:rPr>
                <w:rStyle w:val="a3"/>
              </w:rPr>
              <w:t>Практика:</w:t>
            </w:r>
            <w:r>
              <w:t> Повторение любимых игр, завершение начатых творческих работ, просмотр лучших фотографий и видео с занятий за два года, обсуждение «Что запомнилось больше всего?».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D65A1" w:rsidRDefault="00ED65A1">
            <w:r>
              <w:t>Беседа, творческая деятельность, рефлексия</w:t>
            </w:r>
          </w:p>
        </w:tc>
      </w:tr>
    </w:tbl>
    <w:p w:rsidR="00ED65A1" w:rsidRDefault="00ED65A1" w:rsidP="00675EC4">
      <w:pPr>
        <w:pStyle w:val="3"/>
        <w:shd w:val="clear" w:color="auto" w:fill="FFFFFF"/>
        <w:spacing w:before="480" w:beforeAutospacing="0" w:after="240" w:afterAutospacing="0"/>
        <w:rPr>
          <w:rStyle w:val="a3"/>
          <w:rFonts w:ascii="Segoe UI" w:hAnsi="Segoe UI" w:cs="Segoe UI"/>
          <w:b/>
          <w:bCs/>
          <w:color w:val="0F1115"/>
        </w:rPr>
      </w:pP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СОДЕРЖАНИЕ ПРОГРАММЫ</w:t>
      </w:r>
    </w:p>
    <w:p w:rsidR="00675EC4" w:rsidRDefault="00675EC4" w:rsidP="00675EC4">
      <w:pPr>
        <w:pStyle w:val="4"/>
        <w:shd w:val="clear" w:color="auto" w:fill="FFFFFF"/>
        <w:spacing w:before="240" w:after="12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 w:val="0"/>
          <w:bCs w:val="0"/>
          <w:color w:val="0F1115"/>
        </w:rPr>
        <w:t>Первый год обучения:</w:t>
      </w:r>
    </w:p>
    <w:p w:rsidR="00675EC4" w:rsidRDefault="00675EC4" w:rsidP="00675EC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Знакомство с географией, климатом, природными ресурсами Югры.</w:t>
      </w:r>
    </w:p>
    <w:p w:rsidR="00675EC4" w:rsidRDefault="00675EC4" w:rsidP="00675EC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Изучение флоры и фауны родного края.</w:t>
      </w:r>
    </w:p>
    <w:p w:rsidR="00675EC4" w:rsidRDefault="00675EC4" w:rsidP="00675EC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Основы экологической культуры, Красная книга.</w:t>
      </w:r>
    </w:p>
    <w:p w:rsidR="00675EC4" w:rsidRDefault="00675EC4" w:rsidP="00675EC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Традиции коренных народов, ремёсла, экологические акции.</w:t>
      </w:r>
    </w:p>
    <w:p w:rsidR="00675EC4" w:rsidRDefault="00675EC4" w:rsidP="00675EC4">
      <w:pPr>
        <w:pStyle w:val="4"/>
        <w:shd w:val="clear" w:color="auto" w:fill="FFFFFF"/>
        <w:spacing w:before="240" w:after="12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 w:val="0"/>
          <w:bCs w:val="0"/>
          <w:color w:val="0F1115"/>
        </w:rPr>
        <w:t>Второй год обучения:</w:t>
      </w:r>
    </w:p>
    <w:p w:rsidR="00675EC4" w:rsidRDefault="00675EC4" w:rsidP="00675EC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Углублённое изучение заповедника «Малая Сосьва».</w:t>
      </w:r>
    </w:p>
    <w:p w:rsidR="00675EC4" w:rsidRDefault="00675EC4" w:rsidP="00675EC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Редкие виды растений и животных, их охрана.</w:t>
      </w:r>
    </w:p>
    <w:p w:rsidR="00675EC4" w:rsidRDefault="00675EC4" w:rsidP="00675EC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Культурное наследие и достопримечательности Югры.</w:t>
      </w:r>
    </w:p>
    <w:p w:rsidR="00675EC4" w:rsidRDefault="00675EC4" w:rsidP="00675EC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Проектная деятельность: создание макета заповедника.</w:t>
      </w: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ПЛАНИРУЕМЫЕ РЕЗУЛЬТАТЫ</w:t>
      </w:r>
    </w:p>
    <w:p w:rsidR="00675EC4" w:rsidRDefault="00675EC4" w:rsidP="00675E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 концу первого года дети будут:</w:t>
      </w:r>
    </w:p>
    <w:p w:rsidR="00675EC4" w:rsidRDefault="00675EC4" w:rsidP="00675EC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Знать основные природные особенности Югры.</w:t>
      </w:r>
    </w:p>
    <w:p w:rsidR="00675EC4" w:rsidRDefault="00675EC4" w:rsidP="00675EC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Узнавать животных и растения родного края.</w:t>
      </w:r>
    </w:p>
    <w:p w:rsidR="00675EC4" w:rsidRDefault="00675EC4" w:rsidP="00675EC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Понимать значение Красной книги.</w:t>
      </w:r>
    </w:p>
    <w:p w:rsidR="00675EC4" w:rsidRDefault="00675EC4" w:rsidP="00675EC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Участвовать в творческих и экологических акциях.</w:t>
      </w:r>
    </w:p>
    <w:p w:rsidR="00675EC4" w:rsidRDefault="00675EC4" w:rsidP="00675E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 концу второго года дети будут:</w:t>
      </w:r>
    </w:p>
    <w:p w:rsidR="00675EC4" w:rsidRDefault="00675EC4" w:rsidP="00675EC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Понимать роль заповедников в охране природы.</w:t>
      </w:r>
    </w:p>
    <w:p w:rsidR="00675EC4" w:rsidRDefault="00675EC4" w:rsidP="00675EC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Знать историю и особенности заповедника «Малая Сосьва».</w:t>
      </w:r>
    </w:p>
    <w:p w:rsidR="00675EC4" w:rsidRDefault="00675EC4" w:rsidP="00675EC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Уметь работать в команде над проектами.</w:t>
      </w:r>
    </w:p>
    <w:p w:rsidR="00675EC4" w:rsidRDefault="00675EC4" w:rsidP="00675EC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Проявлять активную экологическую позицию.</w:t>
      </w: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МЕТОДИЧЕСКОЕ ОБЕСПЕЧЕНИЕ</w:t>
      </w:r>
    </w:p>
    <w:p w:rsidR="00675EC4" w:rsidRDefault="00675EC4" w:rsidP="00675EC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Карты, иллюстрации, фотографии, гербарии.</w:t>
      </w:r>
    </w:p>
    <w:p w:rsidR="00675EC4" w:rsidRDefault="00675EC4" w:rsidP="00675EC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Дидактические игры, </w:t>
      </w:r>
      <w:proofErr w:type="spellStart"/>
      <w:r>
        <w:rPr>
          <w:rFonts w:ascii="Segoe UI" w:hAnsi="Segoe UI" w:cs="Segoe UI"/>
          <w:color w:val="0F1115"/>
        </w:rPr>
        <w:t>пазлы</w:t>
      </w:r>
      <w:proofErr w:type="spellEnd"/>
      <w:r>
        <w:rPr>
          <w:rFonts w:ascii="Segoe UI" w:hAnsi="Segoe UI" w:cs="Segoe UI"/>
          <w:color w:val="0F1115"/>
        </w:rPr>
        <w:t>, лото.</w:t>
      </w:r>
    </w:p>
    <w:p w:rsidR="00675EC4" w:rsidRDefault="00675EC4" w:rsidP="00675EC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Видеоматериалы о природе Югры.</w:t>
      </w:r>
    </w:p>
    <w:p w:rsidR="00675EC4" w:rsidRDefault="00675EC4" w:rsidP="00675EC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Художественная и познавательная литература.</w:t>
      </w:r>
    </w:p>
    <w:p w:rsidR="00675EC4" w:rsidRDefault="00675EC4" w:rsidP="00675EC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Материалы для творчества: краски, пластилин, природные материалы.</w:t>
      </w:r>
    </w:p>
    <w:p w:rsidR="00675EC4" w:rsidRDefault="00675EC4" w:rsidP="00675EC4">
      <w:pPr>
        <w:pStyle w:val="3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ОЦЕНКА РЕЗУЛЬТАТИВНОСТИ</w:t>
      </w:r>
    </w:p>
    <w:p w:rsidR="00675EC4" w:rsidRDefault="00675EC4" w:rsidP="00675EC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Наблюдение за активностью детей на занятиях.</w:t>
      </w:r>
    </w:p>
    <w:p w:rsidR="00675EC4" w:rsidRDefault="00675EC4" w:rsidP="00675EC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Анализ творческих работ, проектов, участия в акциях.</w:t>
      </w:r>
    </w:p>
    <w:p w:rsidR="00675EC4" w:rsidRDefault="00675EC4" w:rsidP="00675EC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Диагностические беседы, викторины.</w:t>
      </w:r>
    </w:p>
    <w:p w:rsidR="00675EC4" w:rsidRDefault="00675EC4" w:rsidP="00675EC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Фото- и видеоотчёты о проведённых мероприятиях.</w:t>
      </w:r>
    </w:p>
    <w:p w:rsidR="001639F1" w:rsidRDefault="001639F1" w:rsidP="00675EC4">
      <w:pPr>
        <w:rPr>
          <w:rStyle w:val="a3"/>
          <w:rFonts w:ascii="Segoe UI" w:hAnsi="Segoe UI" w:cs="Segoe UI"/>
          <w:color w:val="0F1115"/>
          <w:shd w:val="clear" w:color="auto" w:fill="FFFFFF"/>
        </w:rPr>
      </w:pPr>
    </w:p>
    <w:p w:rsidR="00675EC4" w:rsidRDefault="00675EC4" w:rsidP="00675EC4">
      <w:r>
        <w:rPr>
          <w:rStyle w:val="a3"/>
          <w:rFonts w:ascii="Segoe UI" w:hAnsi="Segoe UI" w:cs="Segoe UI"/>
          <w:color w:val="0F1115"/>
          <w:shd w:val="clear" w:color="auto" w:fill="FFFFFF"/>
        </w:rPr>
        <w:t>Составитель:</w:t>
      </w:r>
      <w:r>
        <w:rPr>
          <w:rFonts w:ascii="Segoe UI" w:hAnsi="Segoe UI" w:cs="Segoe UI"/>
          <w:color w:val="0F1115"/>
          <w:shd w:val="clear" w:color="auto" w:fill="FFFFFF"/>
        </w:rPr>
        <w:t> [Ваше имя/должность]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  <w:shd w:val="clear" w:color="auto" w:fill="FFFFFF"/>
        </w:rPr>
        <w:t>Дата:</w:t>
      </w:r>
      <w:r>
        <w:rPr>
          <w:rFonts w:ascii="Segoe UI" w:hAnsi="Segoe UI" w:cs="Segoe UI"/>
          <w:color w:val="0F1115"/>
          <w:shd w:val="clear" w:color="auto" w:fill="FFFFFF"/>
        </w:rPr>
        <w:t> [текущая дата]</w:t>
      </w:r>
    </w:p>
    <w:sectPr w:rsidR="0067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203E"/>
    <w:multiLevelType w:val="multilevel"/>
    <w:tmpl w:val="3EE4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B40CC"/>
    <w:multiLevelType w:val="multilevel"/>
    <w:tmpl w:val="16A2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27DCB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C182E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314C2"/>
    <w:multiLevelType w:val="multilevel"/>
    <w:tmpl w:val="225E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56BF7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E2550"/>
    <w:multiLevelType w:val="multilevel"/>
    <w:tmpl w:val="381A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D0785"/>
    <w:multiLevelType w:val="multilevel"/>
    <w:tmpl w:val="3FC8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E6333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600CC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44759"/>
    <w:multiLevelType w:val="multilevel"/>
    <w:tmpl w:val="E124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66557A"/>
    <w:multiLevelType w:val="multilevel"/>
    <w:tmpl w:val="E674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E5ED9"/>
    <w:multiLevelType w:val="multilevel"/>
    <w:tmpl w:val="09CAE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8783E"/>
    <w:multiLevelType w:val="multilevel"/>
    <w:tmpl w:val="68AA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554B79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533D9"/>
    <w:multiLevelType w:val="multilevel"/>
    <w:tmpl w:val="857E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6601FC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9C1FFE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325E18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AA7FD2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07186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E213E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C6C27"/>
    <w:multiLevelType w:val="multilevel"/>
    <w:tmpl w:val="E402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664BE0"/>
    <w:multiLevelType w:val="multilevel"/>
    <w:tmpl w:val="EF1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5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3"/>
  </w:num>
  <w:num w:numId="14">
    <w:abstractNumId w:val="17"/>
  </w:num>
  <w:num w:numId="15">
    <w:abstractNumId w:val="20"/>
  </w:num>
  <w:num w:numId="16">
    <w:abstractNumId w:val="16"/>
  </w:num>
  <w:num w:numId="17">
    <w:abstractNumId w:val="13"/>
  </w:num>
  <w:num w:numId="18">
    <w:abstractNumId w:val="12"/>
  </w:num>
  <w:num w:numId="19">
    <w:abstractNumId w:val="14"/>
  </w:num>
  <w:num w:numId="20">
    <w:abstractNumId w:val="3"/>
  </w:num>
  <w:num w:numId="21">
    <w:abstractNumId w:val="8"/>
  </w:num>
  <w:num w:numId="22">
    <w:abstractNumId w:val="19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C4"/>
    <w:rsid w:val="001639F1"/>
    <w:rsid w:val="00370BDC"/>
    <w:rsid w:val="003D3F3D"/>
    <w:rsid w:val="00675EC4"/>
    <w:rsid w:val="00ED65A1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FE0"/>
  <w15:chartTrackingRefBased/>
  <w15:docId w15:val="{CC2ED79F-EE37-4E29-BA93-EEB79EA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5E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E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EC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75E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7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5E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Emphasis"/>
    <w:basedOn w:val="a0"/>
    <w:uiPriority w:val="20"/>
    <w:qFormat/>
    <w:rsid w:val="003D3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37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309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09654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848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909078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8441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619280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0612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71234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861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265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0178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433786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339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797708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203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45660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4720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5022</Words>
  <Characters>28632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ПОЯСНИТЕЛЬНАЯ ЗАПИСКА</vt:lpstr>
      <vt:lpstr>        РАЗДЕЛ I. ПОЯСНИТЕЛЬНАЯ ЗАПИСКА</vt:lpstr>
      <vt:lpstr>        РАЗДЕЛ II. ОБЩАЯ ХАРАКТЕРИСТИКА КУРСА</vt:lpstr>
      <vt:lpstr>        РАЗДЕЛ III. ПЛАНИРУЕМЫЕ РЕЗУЛЬТАТЫ КРУЖКОВОЙ ДЕЯТЕЛЬНОСТИ</vt:lpstr>
      <vt:lpstr>        РАЗДЕЛ IV. СОДЕРЖАНИЕ КУРСА КРУЖКОВОЙ ДЕЯТЕЛЬНОСТИ</vt:lpstr>
      <vt:lpstr>        РАЗДЕЛ V. ТРЕБОВАНИЯ К УРОВНЮ ПОДГОТОВКИ</vt:lpstr>
      <vt:lpstr>        РАЗДЕЛ VI. ФОРМЫ И МЕТОДЫ ОБУЧЕНИЯ</vt:lpstr>
      <vt:lpstr>        РАЗДЕЛ VII. УЧЕБНО-МЕТОДИЧЕСКОЕ И МАТЕРИАЛЬНО-ТЕХНИЧЕСКОЕ ОБЕСПЕЧЕНИЕ ПРОГРАММЫ</vt:lpstr>
      <vt:lpstr>        РАЗДЕЛ VIII. УЧЕБНО-ТЕМАТИЧЕСКИЙ ПЛАН</vt:lpstr>
      <vt:lpstr>        Программа рассчитана на 2 года обучения, общий объём — 72 часа (по 36 часов в го</vt:lpstr>
      <vt:lpstr>        </vt:lpstr>
      <vt:lpstr>        РАЗДЕЛ IX. КАЛЕНДАРНО-ТЕМАТИЧЕСКОЕ ПЛАНИРОВАНИЕ</vt:lpstr>
      <vt:lpstr>        КАЛЕНДАРНО-ТЕМАТИЧЕСКОЕ ПЛАНИРОВАНИЕ</vt:lpstr>
      <vt:lpstr>        Первый год обучения (36 часов)</vt:lpstr>
      <vt:lpstr>        Второй год обучения (36 часов)</vt:lpstr>
      <vt:lpstr>        </vt:lpstr>
      <vt:lpstr>        СОДЕРЖАНИЕ ПРОГРАММЫ</vt:lpstr>
      <vt:lpstr>        ПЛАНИРУЕМЫЕ РЕЗУЛЬТАТЫ</vt:lpstr>
      <vt:lpstr>        МЕТОДИЧЕСКОЕ ОБЕСПЕЧЕНИЕ</vt:lpstr>
      <vt:lpstr>        ОЦЕНКА РЕЗУЛЬТАТИВНОСТИ</vt:lpstr>
    </vt:vector>
  </TitlesOfParts>
  <Company>SPecialiST RePack</Company>
  <LinksUpToDate>false</LinksUpToDate>
  <CharactersWithSpaces>33587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3</cp:revision>
  <dcterms:created xsi:type="dcterms:W3CDTF">2026-01-29T11:00:00Z</dcterms:created>
  <dcterms:modified xsi:type="dcterms:W3CDTF">2026-01-29T11:38:00Z</dcterms:modified>
</cp:coreProperties>
</file>