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5"/>
        <w:ind w:left="2032" w:right="2032"/>
        <w:jc w:val="center"/>
        <w:rPr>
          <w:sz w:val="24"/>
        </w:rPr>
      </w:pPr>
      <w:r>
        <w:rPr/>
        <w:t>Ориентировочная</w:t>
      </w:r>
      <w:r>
        <w:rPr>
          <w:spacing w:val="-9"/>
        </w:rPr>
        <w:t> </w:t>
      </w:r>
      <w:r>
        <w:rPr/>
        <w:t>схема психолого</w:t>
      </w:r>
      <w:r>
        <w:rPr>
          <w:spacing w:val="6"/>
        </w:rPr>
        <w:t> </w:t>
      </w:r>
      <w:r>
        <w:rPr/>
        <w:t>–</w:t>
      </w:r>
      <w:r>
        <w:rPr>
          <w:spacing w:val="-4"/>
        </w:rPr>
        <w:t> </w:t>
      </w:r>
      <w:r>
        <w:rPr/>
        <w:t>педагогической</w:t>
      </w:r>
      <w:r>
        <w:rPr>
          <w:spacing w:val="-1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с</w:t>
      </w:r>
      <w:r>
        <w:rPr>
          <w:spacing w:val="-2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ОВЗ</w:t>
      </w:r>
      <w:r>
        <w:rPr>
          <w:sz w:val="24"/>
        </w:rPr>
        <w:t>.</w:t>
      </w:r>
    </w:p>
    <w:p>
      <w:pPr>
        <w:spacing w:line="240" w:lineRule="auto" w:before="4" w:after="0"/>
        <w:rPr>
          <w:b/>
          <w:sz w:val="22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552" w:hRule="atLeast"/>
        </w:trPr>
        <w:tc>
          <w:tcPr>
            <w:tcW w:w="1618" w:type="dxa"/>
          </w:tcPr>
          <w:p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Нозология</w:t>
            </w:r>
          </w:p>
        </w:tc>
        <w:tc>
          <w:tcPr>
            <w:tcW w:w="2650" w:type="dxa"/>
          </w:tcPr>
          <w:p>
            <w:pPr>
              <w:pStyle w:val="TableParagraph"/>
              <w:spacing w:line="274" w:lineRule="exact"/>
              <w:ind w:left="542" w:right="397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Эмоционально –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волевая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сфера</w:t>
            </w:r>
          </w:p>
        </w:tc>
        <w:tc>
          <w:tcPr>
            <w:tcW w:w="2934" w:type="dxa"/>
          </w:tcPr>
          <w:p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сфера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Деятельная сфера</w:t>
            </w:r>
          </w:p>
        </w:tc>
        <w:tc>
          <w:tcPr>
            <w:tcW w:w="2915" w:type="dxa"/>
          </w:tcPr>
          <w:p>
            <w:pPr>
              <w:pStyle w:val="TableParagraph"/>
              <w:spacing w:line="274" w:lineRule="exact"/>
              <w:ind w:left="854" w:right="525" w:hanging="3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Межличностные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отношения</w:t>
            </w:r>
          </w:p>
        </w:tc>
        <w:tc>
          <w:tcPr>
            <w:tcW w:w="2435" w:type="dxa"/>
          </w:tcPr>
          <w:p>
            <w:pPr>
              <w:pStyle w:val="TableParagraph"/>
              <w:spacing w:line="274" w:lineRule="exact"/>
              <w:ind w:left="738" w:right="129" w:hanging="591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решения</w:t>
            </w:r>
          </w:p>
        </w:tc>
      </w:tr>
      <w:tr>
        <w:trPr>
          <w:trHeight w:val="8008" w:hRule="atLeast"/>
        </w:trPr>
        <w:tc>
          <w:tcPr>
            <w:tcW w:w="1618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(ЗПР)</w:t>
            </w:r>
          </w:p>
        </w:tc>
        <w:tc>
          <w:tcPr>
            <w:tcW w:w="2650" w:type="dxa"/>
          </w:tcPr>
          <w:p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1. Дети испытывают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вербализации своих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эмоций, состояний,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настроения</w:t>
            </w:r>
          </w:p>
          <w:p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четкий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понятный сигнал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наступлении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усталости,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нежелании 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дискомфорте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Причины:</w:t>
            </w:r>
          </w:p>
          <w:p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а) недостаточный 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ребенку</w:t>
            </w:r>
          </w:p>
          <w:p>
            <w:pPr>
              <w:pStyle w:val="TableParagraph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«узнать» состояние;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б) негативный 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</w:t>
            </w:r>
          </w:p>
          <w:p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1"/>
                <w:sz w:val="24"/>
              </w:rPr>
              <w:t>взрослым </w:t>
            </w:r>
            <w:r>
              <w:rPr>
                <w:sz w:val="24"/>
              </w:rPr>
              <w:t>препятствует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прямому и открытому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переживанию своего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настроения;</w:t>
            </w:r>
          </w:p>
          <w:p>
            <w:pPr>
              <w:pStyle w:val="TableParagraph"/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в) в тех случаях, когда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собственное</w:t>
            </w:r>
          </w:p>
          <w:p>
            <w:pPr>
              <w:pStyle w:val="TableParagraph"/>
              <w:spacing w:line="266" w:lineRule="exact" w:before="2"/>
              <w:rPr>
                <w:sz w:val="24"/>
              </w:rPr>
            </w:pPr>
            <w:r>
              <w:rPr>
                <w:sz w:val="24"/>
              </w:rPr>
              <w:t>негативное</w:t>
            </w:r>
          </w:p>
        </w:tc>
        <w:tc>
          <w:tcPr>
            <w:tcW w:w="2934" w:type="dxa"/>
          </w:tcPr>
          <w:p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При ЗПР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приходятся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недостаточность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процессов.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мнемической сфере: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5" w:val="left" w:leader="none"/>
              </w:tabs>
              <w:spacing w:line="240" w:lineRule="auto" w:before="0" w:after="0"/>
              <w:ind w:left="110" w:right="162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механической памяти над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абстрактно-логической,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запоминания — 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опосредованным,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5" w:val="left" w:leader="none"/>
              </w:tabs>
              <w:spacing w:line="240" w:lineRule="auto" w:before="0" w:after="0"/>
              <w:ind w:left="110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снижение объемов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кратковременной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долговременной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памяти,</w:t>
            </w:r>
          </w:p>
          <w:p>
            <w:pPr>
              <w:pStyle w:val="TableParagraph"/>
              <w:ind w:right="124" w:firstLine="62"/>
              <w:rPr>
                <w:sz w:val="24"/>
              </w:rPr>
            </w:pPr>
            <w:r>
              <w:rPr>
                <w:sz w:val="24"/>
              </w:rPr>
              <w:t>-снижение способности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непроизвольному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запоминанию.</w:t>
            </w:r>
          </w:p>
          <w:p>
            <w:pPr>
              <w:pStyle w:val="TableParagraph"/>
              <w:spacing w:line="274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3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мыслительной</w:t>
            </w:r>
            <w:r>
              <w:rPr>
                <w:i/>
                <w:spacing w:val="-4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сфере: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5" w:val="left" w:leader="none"/>
              </w:tabs>
              <w:spacing w:line="240" w:lineRule="auto" w:before="0" w:after="0"/>
              <w:ind w:left="110" w:right="902" w:firstLine="0"/>
              <w:jc w:val="left"/>
              <w:rPr>
                <w:sz w:val="24"/>
              </w:rPr>
            </w:pPr>
            <w:r>
              <w:rPr>
                <w:sz w:val="24"/>
              </w:rPr>
              <w:t>затруднена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ориентировочно-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</w:p>
        </w:tc>
        <w:tc>
          <w:tcPr>
            <w:tcW w:w="2242" w:type="dxa"/>
          </w:tcPr>
          <w:p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pacing w:val="-1"/>
                <w:sz w:val="24"/>
              </w:rPr>
              <w:t>Разбалансированно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активности (гипер-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гипоактивность),</w:t>
            </w:r>
          </w:p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-импульсивность,</w:t>
            </w:r>
          </w:p>
          <w:p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-трудность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навыками,</w:t>
            </w:r>
          </w:p>
          <w:p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-нарушения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0" w:val="left" w:leader="none"/>
              </w:tabs>
              <w:spacing w:line="240" w:lineRule="auto" w:before="0" w:after="0"/>
              <w:ind w:left="105" w:right="111" w:firstLine="0"/>
              <w:jc w:val="left"/>
              <w:rPr>
                <w:sz w:val="24"/>
              </w:rPr>
            </w:pPr>
            <w:r>
              <w:rPr>
                <w:sz w:val="24"/>
              </w:rPr>
              <w:t>высокая степень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истощаемости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с ЗПР 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 форму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 утомления, 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излишнего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возбуждения,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быстрая потеря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 к работе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работоспособности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240" w:lineRule="auto" w:before="0" w:after="0"/>
              <w:ind w:left="105" w:right="147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ЗПР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способны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сил,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 нормально</w:t>
            </w:r>
          </w:p>
        </w:tc>
        <w:tc>
          <w:tcPr>
            <w:tcW w:w="2915" w:type="dxa"/>
          </w:tcPr>
          <w:p>
            <w:pPr>
              <w:pStyle w:val="TableParagraph"/>
              <w:spacing w:line="242" w:lineRule="auto"/>
              <w:ind w:right="69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 коммуникативной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сфере: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5" w:val="left" w:leader="none"/>
              </w:tabs>
              <w:spacing w:line="240" w:lineRule="auto" w:before="0" w:after="0"/>
              <w:ind w:left="110" w:right="193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выраженные трудности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различении важнейших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5" w:val="left" w:leader="none"/>
              </w:tabs>
              <w:spacing w:line="240" w:lineRule="auto" w:before="0" w:after="0"/>
              <w:ind w:left="110" w:right="253" w:firstLine="0"/>
              <w:jc w:val="left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вычленения,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осмысления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большей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доступна внешняя логика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реальных действий, 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логика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17" w:val="left" w:leader="none"/>
              </w:tabs>
              <w:spacing w:line="240" w:lineRule="auto" w:before="0" w:after="0"/>
              <w:ind w:left="110" w:right="308" w:firstLine="62"/>
              <w:jc w:val="left"/>
              <w:rPr>
                <w:sz w:val="24"/>
              </w:rPr>
            </w:pPr>
            <w:r>
              <w:rPr>
                <w:sz w:val="24"/>
              </w:rPr>
              <w:t>частое отсутствие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правильного понимания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5" w:val="left" w:leader="none"/>
              </w:tabs>
              <w:spacing w:line="240" w:lineRule="auto" w:before="0" w:after="0"/>
              <w:ind w:left="110" w:right="24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выраженные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-снижена потребность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взрослыми;</w:t>
            </w:r>
          </w:p>
        </w:tc>
        <w:tc>
          <w:tcPr>
            <w:tcW w:w="2435" w:type="dxa"/>
          </w:tcPr>
          <w:p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Необходима работа,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которая будет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сферы.</w:t>
            </w:r>
          </w:p>
          <w:p>
            <w:pPr>
              <w:pStyle w:val="TableParagraph"/>
              <w:ind w:left="109" w:right="494"/>
              <w:rPr>
                <w:sz w:val="24"/>
              </w:rPr>
            </w:pPr>
            <w:r>
              <w:rPr>
                <w:sz w:val="24"/>
              </w:rPr>
              <w:t>Традиционно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основной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психокоррекций</w:t>
            </w:r>
          </w:p>
          <w:p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является смягчение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дискомфорта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ребенка, 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 реакций,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обусловленных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нарушениями, таких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 агрессивность,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тревожная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мнительность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spacing w:line="278" w:lineRule="exact"/>
              <w:ind w:left="109" w:right="330"/>
              <w:rPr>
                <w:sz w:val="24"/>
              </w:rPr>
            </w:pPr>
            <w:r>
              <w:rPr>
                <w:sz w:val="24"/>
                <w:u w:val="single"/>
              </w:rPr>
              <w:t>Значительный этап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этими</w:t>
            </w:r>
          </w:p>
        </w:tc>
      </w:tr>
    </w:tbl>
    <w:p>
      <w:pPr>
        <w:spacing w:after="0" w:line="278" w:lineRule="exact"/>
        <w:rPr>
          <w:sz w:val="24"/>
        </w:rPr>
        <w:sectPr>
          <w:type w:val="continuous"/>
          <w:pgSz w:w="16840" w:h="11910" w:orient="landscape"/>
          <w:pgMar w:top="780" w:bottom="280" w:left="900" w:right="9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9113" w:hRule="atLeast"/>
        </w:trPr>
        <w:tc>
          <w:tcPr>
            <w:tcW w:w="16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осознается и ребенок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 о нем сказать,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часто ему не хватает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этого словарного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запаса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элементарного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умения формулировать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мысли;</w:t>
            </w:r>
          </w:p>
          <w:p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г) многие дети с ЗПР,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обусловленной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запущенностью,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развиваются вне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человеческих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отношений и не имеют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 то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другого человека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переживаниях.</w:t>
            </w:r>
          </w:p>
          <w:p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Нормально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развивающимся детям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также свойственно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недостаточное 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вербализовать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переживания.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ЗПР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недостаточность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выражена в 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степени.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 ЗПР</w:t>
            </w:r>
          </w:p>
        </w:tc>
        <w:tc>
          <w:tcPr>
            <w:tcW w:w="2934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55" w:val="left" w:leader="none"/>
              </w:tabs>
              <w:spacing w:line="240" w:lineRule="auto" w:before="0" w:after="0"/>
              <w:ind w:left="110" w:right="429" w:firstLine="0"/>
              <w:jc w:val="left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дифференциация лиц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вещей;</w:t>
            </w:r>
          </w:p>
          <w:p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-требуется большее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 при 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наглядно-практических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5" w:val="left" w:leader="none"/>
              </w:tabs>
              <w:spacing w:line="240" w:lineRule="auto" w:before="0" w:after="0"/>
              <w:ind w:left="110" w:right="141" w:firstLine="0"/>
              <w:jc w:val="left"/>
              <w:rPr>
                <w:sz w:val="24"/>
              </w:rPr>
            </w:pPr>
            <w:r>
              <w:rPr>
                <w:sz w:val="24"/>
              </w:rPr>
              <w:t>узость и бедность круга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явлениях;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5" w:val="left" w:leader="none"/>
              </w:tabs>
              <w:spacing w:line="240" w:lineRule="auto" w:before="0" w:after="0"/>
              <w:ind w:left="110" w:right="370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преобладание 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простых мыслительных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операций (анализ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синтез),</w:t>
            </w:r>
          </w:p>
          <w:p>
            <w:pPr>
              <w:pStyle w:val="TableParagraph"/>
              <w:ind w:right="880" w:firstLine="62"/>
              <w:rPr>
                <w:sz w:val="24"/>
              </w:rPr>
            </w:pPr>
            <w:r>
              <w:rPr>
                <w:sz w:val="24"/>
              </w:rPr>
              <w:t>-снижение уровня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логичности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отвлеченности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5" w:val="left" w:leader="none"/>
              </w:tabs>
              <w:spacing w:line="240" w:lineRule="auto" w:before="0" w:after="0"/>
              <w:ind w:left="110" w:right="391" w:firstLine="0"/>
              <w:jc w:val="left"/>
              <w:rPr>
                <w:sz w:val="24"/>
              </w:rPr>
            </w:pPr>
            <w:r>
              <w:rPr>
                <w:sz w:val="24"/>
              </w:rPr>
              <w:t>трудности перехода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абстрактно-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аналитическим формам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5" w:val="left" w:leader="none"/>
              </w:tabs>
              <w:spacing w:line="240" w:lineRule="auto" w:before="0" w:after="0"/>
              <w:ind w:left="110" w:right="150" w:firstLine="0"/>
              <w:jc w:val="left"/>
              <w:rPr>
                <w:sz w:val="24"/>
              </w:rPr>
            </w:pPr>
            <w:r>
              <w:rPr>
                <w:sz w:val="24"/>
              </w:rPr>
              <w:t>хуже развиты 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сопровождать речью свои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подводить</w:t>
            </w:r>
          </w:p>
          <w:p>
            <w:pPr>
              <w:pStyle w:val="TableParagraph"/>
              <w:ind w:right="188"/>
              <w:rPr>
                <w:i/>
                <w:sz w:val="24"/>
              </w:rPr>
            </w:pPr>
            <w:r>
              <w:rPr>
                <w:sz w:val="24"/>
              </w:rPr>
              <w:t>итог , 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объяснять свои действия.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Внимание: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0" w:val="left" w:leader="none"/>
              </w:tabs>
              <w:spacing w:line="264" w:lineRule="exact" w:before="0" w:after="0"/>
              <w:ind w:left="249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ослабление</w:t>
            </w:r>
          </w:p>
        </w:tc>
        <w:tc>
          <w:tcPr>
            <w:tcW w:w="2242" w:type="dxa"/>
          </w:tcPr>
          <w:p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развивающиеся.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Кроме того, такая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мобилизация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 привести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истощению.</w:t>
            </w:r>
          </w:p>
        </w:tc>
        <w:tc>
          <w:tcPr>
            <w:tcW w:w="2915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55" w:val="left" w:leader="none"/>
              </w:tabs>
              <w:spacing w:line="240" w:lineRule="auto" w:before="0" w:after="0"/>
              <w:ind w:left="110" w:right="252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не готовы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 "теплым"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дружеским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отношениям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</w:p>
          <w:p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-трудности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приспособления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коллективу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занятий,</w:t>
            </w:r>
          </w:p>
          <w:p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-могут быть нарушены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контакты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близкими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взрослыми,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5" w:val="left" w:leader="none"/>
              </w:tabs>
              <w:spacing w:line="240" w:lineRule="auto" w:before="0" w:after="0"/>
              <w:ind w:left="110" w:right="216" w:firstLine="0"/>
              <w:jc w:val="left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37" w:lineRule="auto"/>
              <w:ind w:right="1004"/>
              <w:rPr>
                <w:sz w:val="24"/>
              </w:rPr>
            </w:pPr>
            <w:r>
              <w:rPr>
                <w:sz w:val="24"/>
              </w:rPr>
              <w:t>связанные с этим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проблемы,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5" w:val="left" w:leader="none"/>
              </w:tabs>
              <w:spacing w:line="240" w:lineRule="auto" w:before="1" w:after="0"/>
              <w:ind w:left="110" w:right="124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контакт 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изначально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агрессивным,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 взаимодействии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даже 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испытывают потребность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5" w:val="left" w:leader="none"/>
              </w:tabs>
              <w:spacing w:line="240" w:lineRule="auto" w:before="0" w:after="0"/>
              <w:ind w:left="110" w:right="470" w:firstLine="0"/>
              <w:jc w:val="left"/>
              <w:rPr>
                <w:sz w:val="24"/>
              </w:rPr>
            </w:pPr>
            <w:r>
              <w:rPr>
                <w:sz w:val="24"/>
              </w:rPr>
              <w:t>ранимость 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предполагаемой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обиде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0" w:val="left" w:leader="none"/>
              </w:tabs>
              <w:spacing w:line="240" w:lineRule="auto" w:before="1" w:after="0"/>
              <w:ind w:left="110" w:right="337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обостренно </w:t>
            </w:r>
            <w:r>
              <w:rPr>
                <w:sz w:val="24"/>
              </w:rPr>
              <w:t>реагируют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отношение к 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5" w:val="left" w:leader="none"/>
              </w:tabs>
              <w:spacing w:line="240" w:lineRule="auto" w:before="0" w:after="0"/>
              <w:ind w:left="110" w:right="127" w:firstLine="0"/>
              <w:jc w:val="left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взрослого при 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5" w:val="left" w:leader="none"/>
              </w:tabs>
              <w:spacing w:line="266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</w:t>
            </w:r>
          </w:p>
        </w:tc>
        <w:tc>
          <w:tcPr>
            <w:tcW w:w="243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детьми</w:t>
            </w:r>
          </w:p>
          <w:p>
            <w:pPr>
              <w:pStyle w:val="TableParagraph"/>
              <w:spacing w:before="2"/>
              <w:ind w:left="109" w:right="80"/>
              <w:rPr>
                <w:sz w:val="24"/>
              </w:rPr>
            </w:pPr>
            <w:r>
              <w:rPr>
                <w:sz w:val="24"/>
              </w:rPr>
              <w:t>Во-первых,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коррекция должна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 направлена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исправление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доразвитие, а 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компенсацию тех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новообразований,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 начали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складываться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предыдущий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 период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 являются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основой для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период.</w:t>
            </w:r>
          </w:p>
          <w:p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Во-вторых,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должна 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 тех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интенсивно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В-третьих,</w:t>
            </w:r>
          </w:p>
          <w:p>
            <w:pPr>
              <w:pStyle w:val="TableParagraph"/>
              <w:spacing w:line="274" w:lineRule="exact"/>
              <w:ind w:left="109" w:right="20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6840" w:h="11910" w:orient="landscape"/>
          <w:pgMar w:top="840" w:bottom="280" w:left="900" w:right="9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9113" w:hRule="atLeast"/>
        </w:trPr>
        <w:tc>
          <w:tcPr>
            <w:tcW w:w="16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свойственна низкая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степень устойчивости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внимания.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40" w:lineRule="auto" w:before="0" w:after="0"/>
              <w:ind w:left="110" w:right="207" w:firstLine="0"/>
              <w:jc w:val="left"/>
              <w:rPr>
                <w:sz w:val="24"/>
              </w:rPr>
            </w:pPr>
            <w:r>
              <w:rPr>
                <w:sz w:val="24"/>
              </w:rPr>
              <w:t>Они нуждаются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проб, чтобы освоить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 деятельности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войти в ситуацию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37" w:lineRule="auto" w:before="0" w:after="0"/>
              <w:ind w:left="110" w:right="35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Задержка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часто</w:t>
            </w:r>
          </w:p>
          <w:p>
            <w:pPr>
              <w:pStyle w:val="TableParagraph"/>
              <w:spacing w:before="1"/>
              <w:ind w:right="229"/>
              <w:rPr>
                <w:sz w:val="24"/>
              </w:rPr>
            </w:pPr>
            <w:r>
              <w:rPr>
                <w:sz w:val="24"/>
              </w:rPr>
              <w:t>является причиной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того, что интуитивное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понимание не всегда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вербализацией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понимаемого, а в ряде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случаев вербальное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невербальное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 одного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существует как 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 друг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40" w:lineRule="auto" w:before="0" w:after="0"/>
              <w:ind w:left="110" w:right="297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недостаточность этих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проявляется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недоступны.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66" w:lineRule="exact" w:before="0" w:after="0"/>
              <w:ind w:left="354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степень</w:t>
            </w:r>
          </w:p>
        </w:tc>
        <w:tc>
          <w:tcPr>
            <w:tcW w:w="293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внимания,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7" w:val="left" w:leader="none"/>
              </w:tabs>
              <w:spacing w:line="237" w:lineRule="auto" w:before="4" w:after="0"/>
              <w:ind w:left="110" w:right="107" w:firstLine="62"/>
              <w:jc w:val="left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сосредоточенности,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40" w:lineRule="auto" w:before="4" w:after="0"/>
              <w:ind w:left="110" w:right="118" w:firstLine="0"/>
              <w:jc w:val="left"/>
              <w:rPr>
                <w:sz w:val="24"/>
              </w:rPr>
            </w:pPr>
            <w:r>
              <w:rPr>
                <w:sz w:val="24"/>
              </w:rPr>
              <w:t>снижение устойчивости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отвлекаемости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выраженными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40" w:lineRule="auto" w:before="0" w:after="0"/>
              <w:ind w:left="110" w:right="255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повышенная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отвлекаемость,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особенно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словесный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раздражитель.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75" w:lineRule="exact" w:before="1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инертность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40" w:lineRule="auto" w:before="0" w:after="0"/>
              <w:ind w:left="110" w:right="109" w:firstLine="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в этом случае ребенок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трудом переключается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 задания на другое.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 возбуждения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торможения.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расстройств внимания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гиперкинетических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расстройств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выраженной школьной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даже 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Речь</w:t>
            </w:r>
            <w:r>
              <w:rPr>
                <w:i/>
                <w:spacing w:val="2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1" w:after="0"/>
              <w:ind w:left="110" w:right="692" w:firstLine="62"/>
              <w:jc w:val="left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словарного запаса,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активного;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37" w:lineRule="auto" w:before="4" w:after="0"/>
              <w:ind w:left="110" w:right="323" w:firstLine="0"/>
              <w:jc w:val="left"/>
              <w:rPr>
                <w:sz w:val="24"/>
              </w:rPr>
            </w:pPr>
            <w:r>
              <w:rPr>
                <w:sz w:val="24"/>
              </w:rPr>
              <w:t>не всегда правильное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понятий;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75" w:lineRule="exact" w:before="4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своеобразная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речь;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65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замедление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овладения</w:t>
            </w:r>
          </w:p>
        </w:tc>
        <w:tc>
          <w:tcPr>
            <w:tcW w:w="22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>
            <w:pPr>
              <w:pStyle w:val="TableParagraph"/>
              <w:spacing w:line="242" w:lineRule="auto"/>
              <w:ind w:right="722"/>
              <w:rPr>
                <w:sz w:val="24"/>
              </w:rPr>
            </w:pPr>
            <w:r>
              <w:rPr>
                <w:sz w:val="24"/>
              </w:rPr>
              <w:t>взаимопонимании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эмпатии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5" w:val="left" w:leader="none"/>
              </w:tabs>
              <w:spacing w:line="240" w:lineRule="auto" w:before="0" w:after="0"/>
              <w:ind w:left="110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недоверие 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вплоть до открытой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враждебности;</w:t>
            </w:r>
          </w:p>
          <w:p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-агрессивность поведения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 провоцирующий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характер,</w:t>
            </w:r>
          </w:p>
          <w:p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-склонность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 (многие дети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склонны манипулировать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взрослыми, 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утомляемость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предлог для избегания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ситуаций, требующих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 произвольного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целенаправленности,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 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усилий).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5" w:val="left" w:leader="none"/>
              </w:tabs>
              <w:spacing w:line="240" w:lineRule="auto" w:before="0" w:after="0"/>
              <w:ind w:left="110" w:right="148" w:firstLine="0"/>
              <w:jc w:val="left"/>
              <w:rPr>
                <w:sz w:val="24"/>
              </w:rPr>
            </w:pPr>
            <w:r>
              <w:rPr>
                <w:sz w:val="24"/>
              </w:rPr>
              <w:t>наблюдается отставание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адекватных 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 со взрослыми,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контакте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суетливы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манерничанье,</w:t>
            </w:r>
          </w:p>
          <w:p>
            <w:pPr>
              <w:pStyle w:val="TableParagraph"/>
              <w:spacing w:line="274" w:lineRule="exact"/>
              <w:ind w:right="276"/>
              <w:rPr>
                <w:sz w:val="24"/>
              </w:rPr>
            </w:pPr>
            <w:r>
              <w:rPr>
                <w:sz w:val="24"/>
              </w:rPr>
              <w:t>фамильярность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отношению 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взрослому</w:t>
            </w:r>
          </w:p>
        </w:tc>
        <w:tc>
          <w:tcPr>
            <w:tcW w:w="2435" w:type="dxa"/>
          </w:tcPr>
          <w:p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предпосылок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благополучного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возрастном этапе.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В-четвертых,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</w:p>
          <w:p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развивающая 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должна 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ребенка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данном возрастном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этапе.</w:t>
            </w:r>
          </w:p>
          <w:p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Необходима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 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волевого поведения.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ДОУ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школах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09" w:right="637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индивидуальная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6840" w:h="11910" w:orient="landscape"/>
          <w:pgMar w:top="840" w:bottom="280" w:left="900" w:right="9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9113" w:hRule="atLeast"/>
        </w:trPr>
        <w:tc>
          <w:tcPr>
            <w:tcW w:w="16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истощаемости детей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ЗПР может 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 как утомления,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излишнего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возбуждения. В любом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случае происходит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быстрая потеря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 к работе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работоспособности.</w:t>
            </w:r>
          </w:p>
          <w:p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ЗПР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способны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мобилизации сил, 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развивающиеся. Кроме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того, такая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мобилизация 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привести к 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большему истощению.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Поэтому нежелательно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принуждать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</w:p>
          <w:p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деятельность 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утомления. Однако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многие дети с ЗПР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легкой формы склонны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манипулировать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взрослыми, 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утомляемость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  <w:p>
            <w:pPr>
              <w:pStyle w:val="TableParagraph"/>
              <w:spacing w:line="274" w:lineRule="exact"/>
              <w:ind w:right="198"/>
              <w:rPr>
                <w:sz w:val="24"/>
              </w:rPr>
            </w:pPr>
            <w:r>
              <w:rPr>
                <w:sz w:val="24"/>
              </w:rPr>
              <w:t>предлог для избегания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требующих</w:t>
            </w:r>
          </w:p>
        </w:tc>
        <w:tc>
          <w:tcPr>
            <w:tcW w:w="2934" w:type="dxa"/>
          </w:tcPr>
          <w:p>
            <w:pPr>
              <w:pStyle w:val="TableParagraph"/>
              <w:spacing w:line="242" w:lineRule="auto"/>
              <w:ind w:right="338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строем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7" w:val="left" w:leader="none"/>
              </w:tabs>
              <w:spacing w:line="271" w:lineRule="exact" w:before="0" w:after="0"/>
              <w:ind w:left="316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дефекты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произношения,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37" w:lineRule="auto" w:before="0" w:after="0"/>
              <w:ind w:left="110" w:right="109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неадекватность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формулировок,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110" w:right="138" w:firstLine="0"/>
              <w:jc w:val="left"/>
              <w:rPr>
                <w:sz w:val="24"/>
              </w:rPr>
            </w:pPr>
            <w:r>
              <w:rPr>
                <w:sz w:val="24"/>
              </w:rPr>
              <w:t>Задержка 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часто 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интуитивное 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всегда сопровождается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вербализацией ребенком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понимаемого, а в ряде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случаев вербальное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невербальное 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 и того же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друга.</w:t>
            </w:r>
          </w:p>
        </w:tc>
        <w:tc>
          <w:tcPr>
            <w:tcW w:w="22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121" w:firstLine="0"/>
              <w:jc w:val="left"/>
              <w:rPr>
                <w:sz w:val="24"/>
              </w:rPr>
            </w:pPr>
            <w:r>
              <w:rPr>
                <w:sz w:val="24"/>
              </w:rPr>
              <w:t>агрессивные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 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их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равнозначна отношению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ним;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117" w:firstLine="0"/>
              <w:jc w:val="left"/>
              <w:rPr>
                <w:sz w:val="24"/>
              </w:rPr>
            </w:pPr>
            <w:r>
              <w:rPr>
                <w:sz w:val="24"/>
              </w:rPr>
              <w:t>зависимость детей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эмоциональной 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конформными,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некритичными,</w:t>
            </w:r>
          </w:p>
          <w:p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избирательными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общении, излишне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привязанными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взрослым, порождает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 потребность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неадекватное оценивание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возможностей.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2" w:after="0"/>
              <w:ind w:left="110" w:right="397" w:firstLine="0"/>
              <w:jc w:val="left"/>
              <w:rPr>
                <w:sz w:val="24"/>
              </w:rPr>
            </w:pPr>
            <w:r>
              <w:rPr>
                <w:sz w:val="24"/>
              </w:rPr>
              <w:t>слабая ориентация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нормах поведения.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Игровая деятельность: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508" w:firstLine="0"/>
              <w:jc w:val="left"/>
              <w:rPr>
                <w:sz w:val="24"/>
              </w:rPr>
            </w:pPr>
            <w:r>
              <w:rPr>
                <w:sz w:val="24"/>
              </w:rPr>
              <w:t>не сформирована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ролевая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7" w:val="left" w:leader="none"/>
              </w:tabs>
              <w:spacing w:line="240" w:lineRule="auto" w:before="1" w:after="0"/>
              <w:ind w:left="110" w:right="11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символическая </w:t>
            </w:r>
            <w:r>
              <w:rPr>
                <w:sz w:val="24"/>
              </w:rPr>
              <w:t>функция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 снижена,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большей степени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проигрывают негативные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меньшей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интегрируют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2435" w:type="dxa"/>
          </w:tcPr>
          <w:p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воспитанника с ОВЗ.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Ведутся КИР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 с ОВЗ.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00" w:right="9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9113" w:hRule="atLeast"/>
        </w:trPr>
        <w:tc>
          <w:tcPr>
            <w:tcW w:w="16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от них произвольного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целенаправленности,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 применения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усилий.</w:t>
            </w:r>
          </w:p>
          <w:p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7. дети с ЗПР интереса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учебным занятиям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проявляют.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прямо</w:t>
            </w:r>
          </w:p>
          <w:p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заявляют: «Я не люблю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заниматься!»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Желательно предлагать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вроде «Мне очень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нравится с тобой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разговаривать», «Мне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сказали, что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можешь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помочь»,</w:t>
            </w:r>
          </w:p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«Я собираюсь написать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книгу»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воспринимаются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некритично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правило, приводят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стремиться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установлению контакта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экспериментатором.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целостный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37" w:lineRule="auto" w:before="4" w:after="0"/>
              <w:ind w:left="110" w:right="365" w:firstLine="0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сформирована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совместная</w:t>
            </w:r>
          </w:p>
          <w:p>
            <w:pPr>
              <w:pStyle w:val="TableParagraph"/>
              <w:spacing w:before="4"/>
              <w:ind w:right="183"/>
              <w:rPr>
                <w:sz w:val="24"/>
              </w:rPr>
            </w:pPr>
            <w:r>
              <w:rPr>
                <w:sz w:val="24"/>
              </w:rPr>
              <w:t>деятельность: дети мало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общаются между собой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игре, 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неустойчивы,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возникают конфликты,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коллективная игра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складывается.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7" w:val="left" w:leader="none"/>
              </w:tabs>
              <w:spacing w:line="240" w:lineRule="auto" w:before="1" w:after="0"/>
              <w:ind w:left="110" w:right="248" w:firstLine="0"/>
              <w:jc w:val="left"/>
              <w:rPr>
                <w:sz w:val="24"/>
              </w:rPr>
            </w:pPr>
            <w:r>
              <w:rPr>
                <w:sz w:val="24"/>
              </w:rPr>
              <w:t>хуже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эмоционально-игровой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коммуникаций,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2" w:val="left" w:leader="none"/>
              </w:tabs>
              <w:spacing w:line="240" w:lineRule="auto" w:before="0" w:after="0"/>
              <w:ind w:left="110" w:right="122" w:firstLine="62"/>
              <w:jc w:val="left"/>
              <w:rPr>
                <w:sz w:val="24"/>
              </w:rPr>
            </w:pPr>
            <w:r>
              <w:rPr>
                <w:sz w:val="24"/>
              </w:rPr>
              <w:t>отмечается низкая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друг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всех видах деятельности: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игровых парах детей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степенью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выраженности ЗПР,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правило, складываются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 авторитарно-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агрессивного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все компоненты ролевой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оказываются 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достаточно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сформированными:</w:t>
            </w:r>
          </w:p>
          <w:p>
            <w:pPr>
              <w:pStyle w:val="TableParagraph"/>
              <w:ind w:right="525" w:firstLine="543"/>
              <w:rPr>
                <w:sz w:val="24"/>
              </w:rPr>
            </w:pPr>
            <w:r>
              <w:rPr>
                <w:sz w:val="24"/>
              </w:rPr>
              <w:t>- замысел 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возникает с трудом,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 игры чаще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выходит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пределы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темы</w:t>
            </w:r>
          </w:p>
        </w:tc>
        <w:tc>
          <w:tcPr>
            <w:tcW w:w="24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00" w:right="9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9113" w:hRule="atLeast"/>
        </w:trPr>
        <w:tc>
          <w:tcPr>
            <w:tcW w:w="16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>
            <w:pPr>
              <w:pStyle w:val="TableParagraph"/>
              <w:ind w:right="486" w:firstLine="7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игры, 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(игровые и реальные),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бедны;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7" w:val="left" w:leader="none"/>
              </w:tabs>
              <w:spacing w:line="240" w:lineRule="auto" w:before="0" w:after="0"/>
              <w:ind w:left="110" w:right="222" w:firstLine="0"/>
              <w:jc w:val="left"/>
              <w:rPr>
                <w:sz w:val="24"/>
              </w:rPr>
            </w:pPr>
            <w:r>
              <w:rPr>
                <w:sz w:val="24"/>
              </w:rPr>
              <w:t>ролевые 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импульсивностью,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мало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общаются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сверстниками, 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неустойчивые, часто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конфликты.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473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 игры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снижена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0" w:after="0"/>
              <w:ind w:left="110" w:right="535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игрушкам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чаще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обусловлен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новизной, яркостью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привлекательностью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109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с ЗПР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испытывать 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в 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сюжетно-ролевой 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того, чтобы 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возникла, 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вмешательство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</w:p>
          <w:p>
            <w:pPr>
              <w:pStyle w:val="TableParagraph"/>
              <w:spacing w:line="274" w:lineRule="exact"/>
              <w:ind w:right="463"/>
              <w:rPr>
                <w:sz w:val="24"/>
              </w:rPr>
            </w:pPr>
            <w:r>
              <w:rPr>
                <w:sz w:val="24"/>
              </w:rPr>
              <w:t>которое выражается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24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00" w:right="9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650"/>
        <w:gridCol w:w="2934"/>
        <w:gridCol w:w="2242"/>
        <w:gridCol w:w="2915"/>
        <w:gridCol w:w="2435"/>
      </w:tblGrid>
      <w:tr>
        <w:trPr>
          <w:trHeight w:val="8835" w:hRule="atLeast"/>
        </w:trPr>
        <w:tc>
          <w:tcPr>
            <w:tcW w:w="161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организационный этап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-дети с ЗПР испытывают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 в определении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объединении , у 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распределении ролей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выборе игрового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0" w:right="386" w:firstLine="62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процессуальная,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которая не 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</w:t>
            </w:r>
          </w:p>
          <w:p>
            <w:pPr>
              <w:pStyle w:val="TableParagraph"/>
              <w:spacing w:line="242" w:lineRule="auto"/>
              <w:ind w:right="305"/>
              <w:rPr>
                <w:sz w:val="24"/>
              </w:rPr>
            </w:pPr>
            <w:r>
              <w:rPr>
                <w:sz w:val="24"/>
              </w:rPr>
              <w:t>деятельность рядом или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вместе.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0" w:right="283" w:firstLine="62"/>
              <w:jc w:val="left"/>
              <w:rPr>
                <w:sz w:val="24"/>
              </w:rPr>
            </w:pPr>
            <w:r>
              <w:rPr>
                <w:sz w:val="24"/>
              </w:rPr>
              <w:t>игровые 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объединены в короткие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цепочки вокруг 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 общего,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стержневого 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относятся к тому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иному персонажу.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 - заместители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реже.</w:t>
            </w:r>
          </w:p>
          <w:p>
            <w:pPr>
              <w:pStyle w:val="TableParagraph"/>
              <w:spacing w:line="237" w:lineRule="auto"/>
              <w:ind w:right="783"/>
              <w:rPr>
                <w:sz w:val="24"/>
              </w:rPr>
            </w:pPr>
            <w:r>
              <w:rPr>
                <w:sz w:val="24"/>
              </w:rPr>
              <w:t>-ролевое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отличается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импульсивностью,</w:t>
            </w:r>
          </w:p>
        </w:tc>
        <w:tc>
          <w:tcPr>
            <w:tcW w:w="24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6840" w:h="11910" w:orient="landscape"/>
      <w:pgMar w:top="840" w:bottom="280" w:left="90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14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20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14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144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1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1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2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8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63" w:hanging="14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14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1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1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2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8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63" w:hanging="14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."/>
      <w:lvlJc w:val="left"/>
      <w:pPr>
        <w:ind w:left="11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4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6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8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32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84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36" w:hanging="24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14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1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1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2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8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63" w:hanging="14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14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3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6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39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52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66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9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9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05" w:hanging="14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1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1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2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8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63" w:hanging="144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dcterms:created xsi:type="dcterms:W3CDTF">2024-03-17T10:08:05Z</dcterms:created>
  <dcterms:modified xsi:type="dcterms:W3CDTF">2024-03-17T10:08:05Z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2024-03-17T00:00:00Z</vt:filetime>
  </property>
</Properties>
</file>