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81AB5" w14:textId="77777777" w:rsidR="001F56E8" w:rsidRPr="00FB3E68" w:rsidRDefault="001F56E8" w:rsidP="001F56E8">
      <w:pPr>
        <w:keepNext/>
        <w:spacing w:after="0" w:line="240" w:lineRule="auto"/>
        <w:ind w:right="-3793"/>
        <w:contextualSpacing/>
        <w:outlineLvl w:val="1"/>
        <w:rPr>
          <w:rFonts w:ascii="Times New Roman" w:hAnsi="Times New Roman"/>
          <w:sz w:val="24"/>
          <w:szCs w:val="24"/>
        </w:rPr>
      </w:pPr>
      <w:r w:rsidRPr="00FB3E68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</w:t>
      </w:r>
    </w:p>
    <w:p w14:paraId="6CF56B97" w14:textId="77777777" w:rsidR="001F56E8" w:rsidRPr="00FB3E68" w:rsidRDefault="001F56E8" w:rsidP="001F56E8">
      <w:pPr>
        <w:tabs>
          <w:tab w:val="left" w:pos="2279"/>
          <w:tab w:val="center" w:pos="5191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B3E68">
        <w:rPr>
          <w:rFonts w:ascii="Times New Roman" w:hAnsi="Times New Roman"/>
          <w:sz w:val="24"/>
          <w:szCs w:val="24"/>
        </w:rPr>
        <w:tab/>
      </w:r>
      <w:r w:rsidRPr="00FB3E68">
        <w:rPr>
          <w:rFonts w:ascii="Times New Roman" w:hAnsi="Times New Roman"/>
          <w:sz w:val="24"/>
          <w:szCs w:val="24"/>
        </w:rPr>
        <w:tab/>
        <w:t>УЧРЕЖДЕНИЕ ДЕТСКИЙ САД № 78 «ИВУШКА»</w:t>
      </w:r>
    </w:p>
    <w:p w14:paraId="1E2D77E5" w14:textId="77777777" w:rsidR="001F56E8" w:rsidRPr="00FB3E68" w:rsidRDefault="001F56E8" w:rsidP="001F56E8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B3E68">
        <w:rPr>
          <w:rFonts w:ascii="Times New Roman" w:hAnsi="Times New Roman"/>
          <w:sz w:val="24"/>
          <w:szCs w:val="24"/>
        </w:rPr>
        <w:t>(МБДОУ № 78 «ИВУШКА»)</w:t>
      </w:r>
    </w:p>
    <w:p w14:paraId="515D3F5E" w14:textId="77777777" w:rsidR="001F56E8" w:rsidRPr="00FB3E68" w:rsidRDefault="001F56E8" w:rsidP="001F56E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B3E68">
        <w:rPr>
          <w:rFonts w:ascii="Times New Roman" w:hAnsi="Times New Roman"/>
          <w:sz w:val="24"/>
          <w:szCs w:val="24"/>
        </w:rPr>
        <w:t xml:space="preserve">ул. Декабристов, 4, г. Сургут, Тюменская область, Ханты-Мансийский автономный округ-Югра, 628416, </w:t>
      </w:r>
    </w:p>
    <w:p w14:paraId="0154D550" w14:textId="77777777" w:rsidR="001F56E8" w:rsidRDefault="001F56E8" w:rsidP="001F56E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B3E68">
        <w:rPr>
          <w:rFonts w:ascii="Times New Roman" w:hAnsi="Times New Roman"/>
          <w:sz w:val="24"/>
          <w:szCs w:val="24"/>
        </w:rPr>
        <w:t>тел. 32-35-68, факс 32-13-90, E-</w:t>
      </w:r>
      <w:proofErr w:type="spellStart"/>
      <w:r w:rsidRPr="00FB3E68">
        <w:rPr>
          <w:rFonts w:ascii="Times New Roman" w:hAnsi="Times New Roman"/>
          <w:sz w:val="24"/>
          <w:szCs w:val="24"/>
        </w:rPr>
        <w:t>mail</w:t>
      </w:r>
      <w:proofErr w:type="spellEnd"/>
      <w:r w:rsidRPr="00FB3E68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25094B">
          <w:rPr>
            <w:rStyle w:val="ab"/>
            <w:rFonts w:ascii="Times New Roman" w:hAnsi="Times New Roman"/>
            <w:sz w:val="24"/>
            <w:szCs w:val="24"/>
          </w:rPr>
          <w:t>ds78@admsurgut.ru</w:t>
        </w:r>
      </w:hyperlink>
    </w:p>
    <w:p w14:paraId="2E882193" w14:textId="77777777" w:rsidR="001F56E8" w:rsidRPr="00FB3E68" w:rsidRDefault="001F56E8" w:rsidP="001F56E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5016"/>
        <w:gridCol w:w="4902"/>
      </w:tblGrid>
      <w:tr w:rsidR="001F56E8" w14:paraId="3A956849" w14:textId="77777777" w:rsidTr="0004115C">
        <w:trPr>
          <w:trHeight w:val="660"/>
        </w:trPr>
        <w:tc>
          <w:tcPr>
            <w:tcW w:w="5016" w:type="dxa"/>
          </w:tcPr>
          <w:p w14:paraId="377CD122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3E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ПРИНЯТО</w:t>
            </w:r>
          </w:p>
          <w:p w14:paraId="4A6FC454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Педагогическим советом</w:t>
            </w:r>
          </w:p>
          <w:p w14:paraId="3CCBAAE0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МБДОУ № 78 «Ивушка»</w:t>
            </w:r>
          </w:p>
          <w:p w14:paraId="6C671D7A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Протокол от__________________ №______</w:t>
            </w:r>
          </w:p>
          <w:p w14:paraId="4AE2C3CF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2" w:type="dxa"/>
          </w:tcPr>
          <w:p w14:paraId="787ECB04" w14:textId="77777777" w:rsidR="001F56E8" w:rsidRDefault="001F56E8" w:rsidP="0004115C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333F4B18" w14:textId="77777777" w:rsidR="001F56E8" w:rsidRDefault="001F56E8" w:rsidP="0004115C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14:paraId="1E30AE43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ind w:left="1416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МБДОУ № 78 «Ивушка»</w:t>
            </w:r>
          </w:p>
          <w:p w14:paraId="4C9A1250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ind w:left="1416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______________И.В. Куликова</w:t>
            </w:r>
          </w:p>
          <w:p w14:paraId="4DBD55F6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ind w:left="1416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Приказ от__________________</w:t>
            </w:r>
          </w:p>
          <w:p w14:paraId="7397A278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ind w:left="1416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№________________________</w:t>
            </w:r>
          </w:p>
          <w:p w14:paraId="1B40C936" w14:textId="77777777" w:rsidR="001F56E8" w:rsidRDefault="001F56E8" w:rsidP="00041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73DA96" w14:textId="77777777" w:rsidR="001F56E8" w:rsidRDefault="001F56E8" w:rsidP="0004115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CE906A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6E874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90A1F3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1D220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06F036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3A389D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9A8F38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502F4" w14:textId="77777777" w:rsidR="001F56E8" w:rsidRPr="00761CE6" w:rsidRDefault="001F56E8" w:rsidP="001F56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FF198A" w14:textId="77777777" w:rsidR="001F56E8" w:rsidRPr="002C7837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C7837">
        <w:rPr>
          <w:rFonts w:ascii="Times New Roman" w:hAnsi="Times New Roman" w:cs="Times New Roman"/>
          <w:b/>
          <w:sz w:val="28"/>
          <w:szCs w:val="32"/>
        </w:rPr>
        <w:t>РАБОЧАЯ ПРОГРАММА</w:t>
      </w:r>
    </w:p>
    <w:p w14:paraId="7083B2B3" w14:textId="77777777" w:rsidR="001F56E8" w:rsidRPr="002C7837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C7837">
        <w:rPr>
          <w:rFonts w:ascii="Times New Roman" w:hAnsi="Times New Roman" w:cs="Times New Roman"/>
          <w:b/>
          <w:sz w:val="28"/>
          <w:szCs w:val="32"/>
        </w:rPr>
        <w:t xml:space="preserve">образовательной деятельности группы </w:t>
      </w:r>
      <w:r>
        <w:rPr>
          <w:rFonts w:ascii="Times New Roman" w:hAnsi="Times New Roman" w:cs="Times New Roman"/>
          <w:b/>
          <w:sz w:val="28"/>
          <w:szCs w:val="32"/>
        </w:rPr>
        <w:t>общеразвива</w:t>
      </w:r>
      <w:r w:rsidRPr="002C7837">
        <w:rPr>
          <w:rFonts w:ascii="Times New Roman" w:hAnsi="Times New Roman" w:cs="Times New Roman"/>
          <w:b/>
          <w:sz w:val="28"/>
          <w:szCs w:val="32"/>
        </w:rPr>
        <w:t xml:space="preserve">ющей </w:t>
      </w:r>
    </w:p>
    <w:p w14:paraId="076B68A1" w14:textId="05B38646" w:rsidR="001F56E8" w:rsidRPr="002C7837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№9</w:t>
      </w:r>
      <w:r w:rsidRPr="002C7837">
        <w:rPr>
          <w:rFonts w:ascii="Times New Roman" w:hAnsi="Times New Roman" w:cs="Times New Roman"/>
          <w:b/>
          <w:sz w:val="28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Югорка</w:t>
      </w:r>
      <w:proofErr w:type="spellEnd"/>
      <w:r w:rsidRPr="002C7837">
        <w:rPr>
          <w:rFonts w:ascii="Times New Roman" w:hAnsi="Times New Roman" w:cs="Times New Roman"/>
          <w:b/>
          <w:sz w:val="28"/>
          <w:szCs w:val="32"/>
        </w:rPr>
        <w:t>»</w:t>
      </w:r>
      <w:r w:rsidR="007577C9">
        <w:rPr>
          <w:rFonts w:ascii="Times New Roman" w:hAnsi="Times New Roman" w:cs="Times New Roman"/>
          <w:b/>
          <w:sz w:val="28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32"/>
        </w:rPr>
        <w:t>среднего дошкольного возраста 4 - 5</w:t>
      </w:r>
      <w:r w:rsidRPr="002C7837">
        <w:rPr>
          <w:rFonts w:ascii="Times New Roman" w:hAnsi="Times New Roman" w:cs="Times New Roman"/>
          <w:b/>
          <w:sz w:val="28"/>
          <w:szCs w:val="32"/>
        </w:rPr>
        <w:t xml:space="preserve"> лет</w:t>
      </w:r>
    </w:p>
    <w:p w14:paraId="3E9995AC" w14:textId="77777777" w:rsidR="001F56E8" w:rsidRPr="002C7837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на 2021-2022 учебный год</w:t>
      </w:r>
    </w:p>
    <w:p w14:paraId="250FAF45" w14:textId="77777777" w:rsidR="001F56E8" w:rsidRPr="00761CE6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C39DFD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C90EE65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F16595A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76EC889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00FE68C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D0C33DE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82EAF87" w14:textId="77777777" w:rsidR="001F56E8" w:rsidRDefault="001F56E8" w:rsidP="001F56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395A">
        <w:rPr>
          <w:rFonts w:ascii="Times New Roman" w:hAnsi="Times New Roman" w:cs="Times New Roman"/>
          <w:sz w:val="24"/>
          <w:szCs w:val="24"/>
        </w:rPr>
        <w:t>Составили:</w:t>
      </w:r>
    </w:p>
    <w:p w14:paraId="6210ACC0" w14:textId="77777777" w:rsidR="001F56E8" w:rsidRPr="004D395A" w:rsidRDefault="001F56E8" w:rsidP="001F56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Филипович А.В., </w:t>
      </w:r>
      <w:r w:rsidRPr="004D395A">
        <w:rPr>
          <w:rFonts w:ascii="Times New Roman" w:hAnsi="Times New Roman" w:cs="Times New Roman"/>
          <w:sz w:val="24"/>
          <w:szCs w:val="24"/>
        </w:rPr>
        <w:t>воспитатель</w:t>
      </w:r>
    </w:p>
    <w:p w14:paraId="34C0325E" w14:textId="77777777" w:rsidR="001F56E8" w:rsidRDefault="001F56E8" w:rsidP="001F56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Минихаерова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</w:t>
      </w:r>
      <w:r w:rsidRPr="004D395A">
        <w:rPr>
          <w:rFonts w:ascii="Times New Roman" w:hAnsi="Times New Roman" w:cs="Times New Roman"/>
          <w:sz w:val="24"/>
          <w:szCs w:val="24"/>
        </w:rPr>
        <w:t>., воспитатель</w:t>
      </w:r>
    </w:p>
    <w:p w14:paraId="4C591A36" w14:textId="77777777" w:rsidR="001F56E8" w:rsidRDefault="001F56E8" w:rsidP="001F56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учитель музыки</w:t>
      </w:r>
    </w:p>
    <w:p w14:paraId="114F7032" w14:textId="77777777" w:rsidR="001F56E8" w:rsidRPr="004D395A" w:rsidRDefault="001F56E8" w:rsidP="001F56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Некрасова Е.С., учитель физкультуры</w:t>
      </w:r>
    </w:p>
    <w:p w14:paraId="2F8FFB31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45626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89D75B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1798F2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3626B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F368EF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0D45EF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0A2A4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AC311F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E57BFC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24127">
        <w:rPr>
          <w:rFonts w:ascii="Times New Roman" w:hAnsi="Times New Roman" w:cs="Times New Roman"/>
          <w:sz w:val="24"/>
          <w:szCs w:val="24"/>
        </w:rPr>
        <w:t>. Сургут</w:t>
      </w:r>
      <w:r>
        <w:rPr>
          <w:rFonts w:ascii="Times New Roman" w:hAnsi="Times New Roman" w:cs="Times New Roman"/>
          <w:sz w:val="24"/>
          <w:szCs w:val="24"/>
        </w:rPr>
        <w:t>, 2021 г.</w:t>
      </w:r>
    </w:p>
    <w:p w14:paraId="7DD220A0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3A8F2B" w14:textId="77777777" w:rsid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930D9B" w14:textId="77777777" w:rsidR="001F56E8" w:rsidRPr="002C7837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4" w:type="dxa"/>
        <w:tblInd w:w="108" w:type="dxa"/>
        <w:tblLook w:val="04A0" w:firstRow="1" w:lastRow="0" w:firstColumn="1" w:lastColumn="0" w:noHBand="0" w:noVBand="1"/>
      </w:tblPr>
      <w:tblGrid>
        <w:gridCol w:w="756"/>
        <w:gridCol w:w="8573"/>
        <w:gridCol w:w="735"/>
      </w:tblGrid>
      <w:tr w:rsidR="001F56E8" w:rsidRPr="00B81216" w14:paraId="14DC8BB9" w14:textId="77777777" w:rsidTr="0004115C">
        <w:trPr>
          <w:trHeight w:val="397"/>
        </w:trPr>
        <w:tc>
          <w:tcPr>
            <w:tcW w:w="756" w:type="dxa"/>
            <w:vAlign w:val="center"/>
          </w:tcPr>
          <w:p w14:paraId="2A7DDADD" w14:textId="77777777" w:rsidR="001F56E8" w:rsidRPr="00B81216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73" w:type="dxa"/>
            <w:vAlign w:val="center"/>
          </w:tcPr>
          <w:p w14:paraId="39421046" w14:textId="77777777" w:rsidR="001F56E8" w:rsidRPr="00B81216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735" w:type="dxa"/>
            <w:vAlign w:val="center"/>
          </w:tcPr>
          <w:p w14:paraId="36772BEA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3FB8">
              <w:rPr>
                <w:rFonts w:ascii="Times New Roman" w:eastAsia="Calibri" w:hAnsi="Times New Roman" w:cs="Times New Roman"/>
                <w:sz w:val="20"/>
                <w:szCs w:val="20"/>
              </w:rPr>
              <w:t>№ стр.</w:t>
            </w:r>
          </w:p>
        </w:tc>
      </w:tr>
      <w:tr w:rsidR="001F56E8" w:rsidRPr="00B81216" w14:paraId="0931EFD4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6BE8F845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73" w:type="dxa"/>
            <w:vAlign w:val="center"/>
          </w:tcPr>
          <w:p w14:paraId="63895484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ЦЕЛЕВОЙ РАЗДЕЛ</w:t>
            </w:r>
          </w:p>
        </w:tc>
        <w:tc>
          <w:tcPr>
            <w:tcW w:w="735" w:type="dxa"/>
            <w:vAlign w:val="center"/>
          </w:tcPr>
          <w:p w14:paraId="267C4A0F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465C84BB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5BCA4B57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573" w:type="dxa"/>
            <w:vAlign w:val="center"/>
          </w:tcPr>
          <w:p w14:paraId="7AB932B3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Пояснительная записка</w:t>
            </w:r>
          </w:p>
        </w:tc>
        <w:tc>
          <w:tcPr>
            <w:tcW w:w="735" w:type="dxa"/>
            <w:vAlign w:val="center"/>
          </w:tcPr>
          <w:p w14:paraId="2DDB0506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2C55BE44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665CD3B2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8573" w:type="dxa"/>
            <w:vAlign w:val="center"/>
          </w:tcPr>
          <w:p w14:paraId="123244BC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Цели и задачи реализации рабочей программы</w:t>
            </w:r>
          </w:p>
        </w:tc>
        <w:tc>
          <w:tcPr>
            <w:tcW w:w="735" w:type="dxa"/>
            <w:vAlign w:val="center"/>
          </w:tcPr>
          <w:p w14:paraId="2D839772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32DAD999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707105FA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8573" w:type="dxa"/>
            <w:vAlign w:val="center"/>
          </w:tcPr>
          <w:p w14:paraId="3AFF2867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Принципы и подходы к формированию рабочей программы</w:t>
            </w:r>
          </w:p>
        </w:tc>
        <w:tc>
          <w:tcPr>
            <w:tcW w:w="735" w:type="dxa"/>
            <w:vAlign w:val="center"/>
          </w:tcPr>
          <w:p w14:paraId="69BDD680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7095728E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10DA880B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8573" w:type="dxa"/>
            <w:vAlign w:val="center"/>
          </w:tcPr>
          <w:p w14:paraId="2AA1D016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Значимые для разработки и реализации рабочей программы характеристики</w:t>
            </w:r>
          </w:p>
        </w:tc>
        <w:tc>
          <w:tcPr>
            <w:tcW w:w="735" w:type="dxa"/>
            <w:vAlign w:val="center"/>
          </w:tcPr>
          <w:p w14:paraId="1CB8976A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61C30512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3058A281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573" w:type="dxa"/>
            <w:vAlign w:val="center"/>
          </w:tcPr>
          <w:p w14:paraId="535EFE83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результаты освоения рабочей программы воспитанниками группы</w:t>
            </w:r>
          </w:p>
        </w:tc>
        <w:tc>
          <w:tcPr>
            <w:tcW w:w="735" w:type="dxa"/>
            <w:vAlign w:val="center"/>
          </w:tcPr>
          <w:p w14:paraId="7E56C4A6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1CF75D06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11A66B9E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73" w:type="dxa"/>
            <w:vAlign w:val="center"/>
          </w:tcPr>
          <w:p w14:paraId="387B4B57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СОДЕРЖАТЕЛЬНЫЙ РАЗДЕЛ</w:t>
            </w:r>
          </w:p>
        </w:tc>
        <w:tc>
          <w:tcPr>
            <w:tcW w:w="735" w:type="dxa"/>
            <w:vAlign w:val="center"/>
          </w:tcPr>
          <w:p w14:paraId="6D061242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1921BD29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58B86A26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573" w:type="dxa"/>
            <w:vAlign w:val="center"/>
          </w:tcPr>
          <w:p w14:paraId="35CD0BC5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образовательной деятельности по образовательным областям</w:t>
            </w:r>
          </w:p>
        </w:tc>
        <w:tc>
          <w:tcPr>
            <w:tcW w:w="735" w:type="dxa"/>
            <w:vAlign w:val="center"/>
          </w:tcPr>
          <w:p w14:paraId="164967D9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15A1A980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3E6292C1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573" w:type="dxa"/>
            <w:vAlign w:val="center"/>
          </w:tcPr>
          <w:p w14:paraId="66A4CD2E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вариативных форм, способов, методов и средств реализации рабочей программы</w:t>
            </w:r>
          </w:p>
        </w:tc>
        <w:tc>
          <w:tcPr>
            <w:tcW w:w="735" w:type="dxa"/>
            <w:vAlign w:val="center"/>
          </w:tcPr>
          <w:p w14:paraId="5B603A19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4AAB911A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75F053DC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573" w:type="dxa"/>
            <w:vAlign w:val="center"/>
          </w:tcPr>
          <w:p w14:paraId="1FCE2040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образовательной деятельности по профессиональной коррекции нарушений развития воспитанников группы</w:t>
            </w:r>
          </w:p>
        </w:tc>
        <w:tc>
          <w:tcPr>
            <w:tcW w:w="735" w:type="dxa"/>
            <w:vAlign w:val="center"/>
          </w:tcPr>
          <w:p w14:paraId="41B7FE82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32E1DA80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32EA5E0D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573" w:type="dxa"/>
            <w:vAlign w:val="center"/>
          </w:tcPr>
          <w:p w14:paraId="6426D6C3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образовательной деятельности разных видов и культурных </w:t>
            </w:r>
            <w:proofErr w:type="gramStart"/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практик  детей</w:t>
            </w:r>
            <w:proofErr w:type="gramEnd"/>
          </w:p>
        </w:tc>
        <w:tc>
          <w:tcPr>
            <w:tcW w:w="735" w:type="dxa"/>
            <w:vAlign w:val="center"/>
          </w:tcPr>
          <w:p w14:paraId="4109DFF7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7E733F00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1D883D30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573" w:type="dxa"/>
            <w:vAlign w:val="center"/>
          </w:tcPr>
          <w:p w14:paraId="0EA0285E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Способы и направления поддержки детской инициативы группы детей</w:t>
            </w:r>
          </w:p>
        </w:tc>
        <w:tc>
          <w:tcPr>
            <w:tcW w:w="735" w:type="dxa"/>
            <w:vAlign w:val="center"/>
          </w:tcPr>
          <w:p w14:paraId="31394E07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7D37E482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2644E8C0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573" w:type="dxa"/>
            <w:vAlign w:val="center"/>
          </w:tcPr>
          <w:p w14:paraId="3CA1CA11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взаимодействия педагогического коллектива </w:t>
            </w: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 семьями воспитанников группы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(описание)</w:t>
            </w:r>
          </w:p>
        </w:tc>
        <w:tc>
          <w:tcPr>
            <w:tcW w:w="735" w:type="dxa"/>
            <w:vAlign w:val="center"/>
          </w:tcPr>
          <w:p w14:paraId="25D1D07C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37DD6D11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644649A8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73" w:type="dxa"/>
            <w:vAlign w:val="center"/>
          </w:tcPr>
          <w:p w14:paraId="7784AABD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ОРГАНИЗАЦИОННЫЙ РАЗДЕЛ</w:t>
            </w:r>
          </w:p>
        </w:tc>
        <w:tc>
          <w:tcPr>
            <w:tcW w:w="735" w:type="dxa"/>
            <w:vAlign w:val="center"/>
          </w:tcPr>
          <w:p w14:paraId="37970667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138049D5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44AE023D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573" w:type="dxa"/>
            <w:vAlign w:val="center"/>
          </w:tcPr>
          <w:p w14:paraId="6298A890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Описание материально-технического обеспечения рабочей программы, обеспеченности группы методическими материалами </w:t>
            </w:r>
          </w:p>
          <w:p w14:paraId="15878451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средствами обучения </w:t>
            </w:r>
          </w:p>
        </w:tc>
        <w:tc>
          <w:tcPr>
            <w:tcW w:w="735" w:type="dxa"/>
            <w:vAlign w:val="center"/>
          </w:tcPr>
          <w:p w14:paraId="0AEBCF67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2AA21F40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3B9D38AF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573" w:type="dxa"/>
            <w:vAlign w:val="center"/>
          </w:tcPr>
          <w:p w14:paraId="19947648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особенностей организации</w:t>
            </w:r>
            <w:proofErr w:type="gramEnd"/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развивающей предметно - пространственной среды группы</w:t>
            </w:r>
          </w:p>
        </w:tc>
        <w:tc>
          <w:tcPr>
            <w:tcW w:w="735" w:type="dxa"/>
            <w:vAlign w:val="center"/>
          </w:tcPr>
          <w:p w14:paraId="6F8A606D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46031C66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28959239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573" w:type="dxa"/>
            <w:vAlign w:val="center"/>
          </w:tcPr>
          <w:p w14:paraId="0D17627C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Распорядок образовательной </w:t>
            </w:r>
            <w:proofErr w:type="gramStart"/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 при</w:t>
            </w:r>
            <w:proofErr w:type="gramEnd"/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реализации рабочей программы</w:t>
            </w:r>
          </w:p>
        </w:tc>
        <w:tc>
          <w:tcPr>
            <w:tcW w:w="735" w:type="dxa"/>
            <w:vAlign w:val="center"/>
          </w:tcPr>
          <w:p w14:paraId="5529F75A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27459971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006553B1" w14:textId="77777777" w:rsidR="001F56E8" w:rsidRPr="00B81216" w:rsidRDefault="00805C0E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8573" w:type="dxa"/>
            <w:vAlign w:val="center"/>
          </w:tcPr>
          <w:p w14:paraId="4A487096" w14:textId="77777777" w:rsidR="00805C0E" w:rsidRDefault="00805C0E" w:rsidP="00805C0E">
            <w:pPr>
              <w:ind w:left="-567" w:right="567" w:firstLine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805C0E">
              <w:rPr>
                <w:rFonts w:ascii="Times New Roman" w:hAnsi="Times New Roman" w:cs="Times New Roman"/>
                <w:sz w:val="20"/>
                <w:szCs w:val="20"/>
              </w:rPr>
              <w:t>Традиционные события, мероприятия, праздники</w:t>
            </w:r>
          </w:p>
          <w:p w14:paraId="581408AD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39DC970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34DB3B8B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341C5007" w14:textId="77777777" w:rsidR="001F56E8" w:rsidRPr="00B81216" w:rsidRDefault="00805C0E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8573" w:type="dxa"/>
            <w:vAlign w:val="center"/>
          </w:tcPr>
          <w:p w14:paraId="3D36FD6D" w14:textId="77777777" w:rsidR="001F56E8" w:rsidRPr="00B81216" w:rsidRDefault="00805C0E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времени, затраченного на реализацию образовательной программы</w:t>
            </w:r>
          </w:p>
        </w:tc>
        <w:tc>
          <w:tcPr>
            <w:tcW w:w="735" w:type="dxa"/>
            <w:vAlign w:val="center"/>
          </w:tcPr>
          <w:p w14:paraId="01A5131F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B81216" w14:paraId="723F8CB9" w14:textId="77777777" w:rsidTr="0004115C">
        <w:trPr>
          <w:trHeight w:val="340"/>
        </w:trPr>
        <w:tc>
          <w:tcPr>
            <w:tcW w:w="756" w:type="dxa"/>
            <w:vAlign w:val="center"/>
          </w:tcPr>
          <w:p w14:paraId="59880E93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73" w:type="dxa"/>
            <w:vAlign w:val="center"/>
          </w:tcPr>
          <w:p w14:paraId="53A402E4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ПРИЛОЖЕНИЯ:</w:t>
            </w:r>
          </w:p>
          <w:p w14:paraId="560FD31F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1. Расписание образовательной деятельности детей на учебный год, включая учебный и летний периоды.</w:t>
            </w:r>
          </w:p>
          <w:p w14:paraId="3823347D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2. Режим дня детей на учебный год, включая учебный и летний периоды.</w:t>
            </w:r>
          </w:p>
          <w:p w14:paraId="39A16C4A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3. Модель образовательной деятельности на учебный год, включая учебный и летний периоды.</w:t>
            </w:r>
          </w:p>
          <w:p w14:paraId="00C4144D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4. Комплексно-тематическое планирование образовательной деятельности на учебный год, включая учебный и летний периоды.</w:t>
            </w:r>
          </w:p>
          <w:p w14:paraId="7D4B7109" w14:textId="77777777" w:rsidR="001F56E8" w:rsidRPr="00B81216" w:rsidRDefault="001F56E8" w:rsidP="0004115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eastAsia="Calibri" w:hAnsi="Times New Roman" w:cs="Times New Roman"/>
                <w:sz w:val="20"/>
                <w:szCs w:val="20"/>
              </w:rPr>
              <w:t>5.План взаимодействия с семьями воспитанников (согласован родительским комитетом).</w:t>
            </w:r>
          </w:p>
        </w:tc>
        <w:tc>
          <w:tcPr>
            <w:tcW w:w="735" w:type="dxa"/>
            <w:vAlign w:val="center"/>
          </w:tcPr>
          <w:p w14:paraId="523C66C6" w14:textId="77777777" w:rsidR="001F56E8" w:rsidRPr="00023FB8" w:rsidRDefault="001F56E8" w:rsidP="000411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B068A66" w14:textId="77777777" w:rsidR="001F56E8" w:rsidRDefault="001F56E8" w:rsidP="001F56E8"/>
    <w:p w14:paraId="14F821D5" w14:textId="77777777" w:rsidR="001F56E8" w:rsidRDefault="001F56E8" w:rsidP="001F56E8"/>
    <w:p w14:paraId="0E369364" w14:textId="77777777" w:rsidR="001F56E8" w:rsidRDefault="001F56E8" w:rsidP="001F56E8"/>
    <w:p w14:paraId="5EC120D8" w14:textId="77777777" w:rsidR="001F56E8" w:rsidRDefault="001F56E8" w:rsidP="001F56E8"/>
    <w:p w14:paraId="3215DD2E" w14:textId="77777777" w:rsidR="001F56E8" w:rsidRDefault="001F56E8" w:rsidP="001F56E8"/>
    <w:p w14:paraId="0BD2F7F8" w14:textId="77777777" w:rsidR="001F56E8" w:rsidRDefault="001F56E8" w:rsidP="001F56E8"/>
    <w:p w14:paraId="377F98CC" w14:textId="77777777" w:rsidR="001F56E8" w:rsidRDefault="001F56E8" w:rsidP="001F56E8">
      <w:pPr>
        <w:spacing w:line="240" w:lineRule="auto"/>
      </w:pPr>
    </w:p>
    <w:p w14:paraId="35158A53" w14:textId="77777777" w:rsidR="001F56E8" w:rsidRDefault="001F56E8" w:rsidP="001F56E8">
      <w:pPr>
        <w:spacing w:line="240" w:lineRule="auto"/>
        <w:rPr>
          <w:sz w:val="24"/>
          <w:szCs w:val="24"/>
        </w:rPr>
      </w:pPr>
    </w:p>
    <w:p w14:paraId="16685F2E" w14:textId="77777777" w:rsidR="001F56E8" w:rsidRDefault="001F56E8" w:rsidP="001F56E8">
      <w:pPr>
        <w:spacing w:line="240" w:lineRule="auto"/>
        <w:rPr>
          <w:sz w:val="24"/>
          <w:szCs w:val="24"/>
        </w:rPr>
      </w:pPr>
    </w:p>
    <w:p w14:paraId="3D18370F" w14:textId="77777777" w:rsidR="001F56E8" w:rsidRDefault="001F56E8" w:rsidP="001F56E8">
      <w:pPr>
        <w:spacing w:line="240" w:lineRule="auto"/>
        <w:rPr>
          <w:sz w:val="24"/>
          <w:szCs w:val="24"/>
        </w:rPr>
      </w:pPr>
    </w:p>
    <w:p w14:paraId="65052200" w14:textId="77777777" w:rsidR="001F56E8" w:rsidRPr="00B81216" w:rsidRDefault="001F56E8" w:rsidP="001F56E8">
      <w:pPr>
        <w:spacing w:line="240" w:lineRule="auto"/>
        <w:rPr>
          <w:sz w:val="24"/>
          <w:szCs w:val="24"/>
        </w:rPr>
      </w:pPr>
    </w:p>
    <w:p w14:paraId="10F634E4" w14:textId="77777777" w:rsidR="001F56E8" w:rsidRPr="001F56E8" w:rsidRDefault="001F56E8" w:rsidP="001F56E8">
      <w:pPr>
        <w:pStyle w:val="a4"/>
        <w:spacing w:after="0" w:line="24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1. </w:t>
      </w:r>
      <w:r w:rsidRPr="00B81216">
        <w:rPr>
          <w:rFonts w:ascii="Times New Roman" w:hAnsi="Times New Roman" w:cs="Times New Roman"/>
          <w:b/>
          <w:sz w:val="24"/>
          <w:szCs w:val="24"/>
        </w:rPr>
        <w:t>ЦЕЛЕВОЙ 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1F56E8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14:paraId="5057CEF7" w14:textId="77777777" w:rsidR="001F56E8" w:rsidRDefault="001F56E8" w:rsidP="001F56E8">
      <w:pPr>
        <w:spacing w:after="0" w:line="240" w:lineRule="auto"/>
        <w:ind w:left="-284"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(далее – п</w:t>
      </w:r>
      <w:r w:rsidRPr="00891564">
        <w:rPr>
          <w:rFonts w:ascii="Times New Roman" w:hAnsi="Times New Roman" w:cs="Times New Roman"/>
          <w:sz w:val="24"/>
          <w:szCs w:val="24"/>
        </w:rPr>
        <w:t>рограмма) составлена на основе образовательной программы дошкольного образования МБДОУ № 78 «Ивушка» и в соответствии с 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 ДО)</w:t>
      </w:r>
      <w:r w:rsidRPr="00891564">
        <w:rPr>
          <w:rFonts w:ascii="Times New Roman" w:hAnsi="Times New Roman" w:cs="Times New Roman"/>
          <w:sz w:val="24"/>
          <w:szCs w:val="24"/>
        </w:rPr>
        <w:t>, предназначена для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 от 4 до 5 </w:t>
      </w:r>
      <w:r w:rsidRPr="00891564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группы №9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9156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3ABC627" w14:textId="77777777" w:rsidR="001F56E8" w:rsidRPr="00976BE3" w:rsidRDefault="001F56E8" w:rsidP="001F56E8">
      <w:pPr>
        <w:spacing w:after="0" w:line="240" w:lineRule="auto"/>
        <w:ind w:left="-851" w:right="-2" w:firstLine="567"/>
        <w:rPr>
          <w:rFonts w:ascii="Times New Roman" w:hAnsi="Times New Roman" w:cs="Times New Roman"/>
          <w:sz w:val="24"/>
          <w:szCs w:val="24"/>
        </w:rPr>
      </w:pPr>
      <w:r w:rsidRPr="00891564">
        <w:rPr>
          <w:rFonts w:ascii="Times New Roman" w:hAnsi="Times New Roman" w:cs="Times New Roman"/>
          <w:sz w:val="24"/>
          <w:szCs w:val="24"/>
        </w:rPr>
        <w:t xml:space="preserve">Рабочая программа реализуется на государственном языке Российской Федерации. </w:t>
      </w:r>
    </w:p>
    <w:p w14:paraId="7FDD99A2" w14:textId="77777777" w:rsidR="001F56E8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ind w:left="-284" w:right="-2" w:firstLine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1.1.1. </w:t>
      </w:r>
      <w:r w:rsidRPr="00F026CE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программы - 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возрастными и индивидуальными особенностями, подготовка к жизни в современном обществе, обеспечение безопасности, формирование предпосылок учебной деятельности.</w:t>
      </w:r>
    </w:p>
    <w:p w14:paraId="735BE963" w14:textId="77777777" w:rsidR="001F56E8" w:rsidRDefault="001F56E8" w:rsidP="001F56E8">
      <w:pPr>
        <w:shd w:val="clear" w:color="auto" w:fill="FFFFFF"/>
        <w:spacing w:after="0" w:line="240" w:lineRule="auto"/>
        <w:ind w:left="-284" w:right="567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F026CE">
        <w:rPr>
          <w:rFonts w:ascii="Times New Roman" w:hAnsi="Times New Roman" w:cs="Times New Roman"/>
          <w:sz w:val="24"/>
          <w:szCs w:val="24"/>
        </w:rPr>
        <w:t>программы:</w:t>
      </w:r>
    </w:p>
    <w:p w14:paraId="28157FD1" w14:textId="77777777" w:rsidR="001F56E8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ind w:left="-284" w:right="-2" w:firstLine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7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Способствовать усвоению норм и ценностей, принятых в обществе, включая моральные и нравственные ценности; формировать уважительное отношение и чувство принадлежности к своей семье и к сообществу детей и взрослых.</w:t>
      </w:r>
    </w:p>
    <w:p w14:paraId="5BD52A59" w14:textId="77777777" w:rsidR="001F56E8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ind w:left="-284" w:right="-2" w:firstLine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7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интересы детей, любознательность и познавательную мотивацию; формировать познавательные действия, становление сознания, развитие воображения и творческой активности.</w:t>
      </w:r>
    </w:p>
    <w:p w14:paraId="1BC685BB" w14:textId="77777777" w:rsidR="001F56E8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ind w:left="-284" w:right="-2" w:firstLine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7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связную, грамматически правильную диалогическую и монологическую речи; формировать звуковую аналитико-синтетическую активность как предпосылки к обучению грамоте.</w:t>
      </w:r>
    </w:p>
    <w:p w14:paraId="2A0511E7" w14:textId="77777777" w:rsidR="001F56E8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ind w:left="-284" w:right="-2" w:firstLine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7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элементарные представления о видах искусства; восприятие музыкальной, художественной литературы, фольклор, стимуляция сопереживания персонажам художественных произведений.</w:t>
      </w:r>
    </w:p>
    <w:p w14:paraId="1F8CA2E3" w14:textId="77777777" w:rsidR="001F56E8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ind w:left="-284" w:right="-2" w:firstLine="283"/>
        <w:rPr>
          <w:rFonts w:ascii="Times" w:eastAsia="Calibri" w:hAnsi="Times" w:cs="Times"/>
          <w:sz w:val="24"/>
          <w:szCs w:val="24"/>
          <w:lang w:eastAsia="ru-RU"/>
        </w:rPr>
      </w:pPr>
      <w:r w:rsidRPr="00007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начальные представления о некоторых видах спорта, овладение подвижными играми с правилами; становление ценностей здорового образа жизни.</w:t>
      </w:r>
    </w:p>
    <w:p w14:paraId="71519B61" w14:textId="77777777" w:rsidR="001F56E8" w:rsidRPr="00F32F6F" w:rsidRDefault="001F56E8" w:rsidP="001F56E8">
      <w:pPr>
        <w:spacing w:after="0" w:line="240" w:lineRule="auto"/>
        <w:ind w:left="-284" w:right="-1" w:firstLine="283"/>
        <w:contextualSpacing/>
        <w:rPr>
          <w:rFonts w:ascii="Times New Roman" w:hAnsi="Times New Roman" w:cs="Times New Roman"/>
          <w:bCs/>
          <w:sz w:val="24"/>
          <w:szCs w:val="26"/>
        </w:rPr>
      </w:pPr>
      <w:r w:rsidRPr="001F56E8">
        <w:rPr>
          <w:rStyle w:val="FontStyle19"/>
          <w:b/>
          <w:bCs/>
          <w:sz w:val="24"/>
          <w:szCs w:val="24"/>
        </w:rPr>
        <w:t>1.1.</w:t>
      </w:r>
      <w:proofErr w:type="gramStart"/>
      <w:r w:rsidRPr="001F56E8">
        <w:rPr>
          <w:rStyle w:val="FontStyle19"/>
          <w:b/>
          <w:bCs/>
          <w:sz w:val="24"/>
          <w:szCs w:val="24"/>
        </w:rPr>
        <w:t>2.</w:t>
      </w:r>
      <w:r w:rsidRPr="00FB3E68">
        <w:rPr>
          <w:rStyle w:val="FontStyle19"/>
          <w:bCs/>
          <w:sz w:val="24"/>
          <w:szCs w:val="24"/>
        </w:rPr>
        <w:t>Обязательная</w:t>
      </w:r>
      <w:proofErr w:type="gramEnd"/>
      <w:r w:rsidRPr="00FB3E68">
        <w:rPr>
          <w:rStyle w:val="FontStyle19"/>
          <w:bCs/>
          <w:sz w:val="24"/>
          <w:szCs w:val="24"/>
        </w:rPr>
        <w:t xml:space="preserve"> часть программы разработана с учетом ФГОС ДО, построена с учетом принципов </w:t>
      </w:r>
      <w:r w:rsidRPr="00F32F6F">
        <w:rPr>
          <w:rStyle w:val="FontStyle19"/>
          <w:bCs/>
          <w:sz w:val="24"/>
          <w:szCs w:val="24"/>
        </w:rPr>
        <w:t xml:space="preserve">примерной образовательной программы дошкольного образования </w:t>
      </w:r>
      <w:r w:rsidRPr="00F32F6F">
        <w:rPr>
          <w:rFonts w:ascii="Times New Roman" w:hAnsi="Times New Roman" w:cs="Times New Roman"/>
          <w:sz w:val="24"/>
          <w:szCs w:val="24"/>
        </w:rPr>
        <w:t xml:space="preserve">«От рождения до школы», под редакцией Н.Е. </w:t>
      </w:r>
      <w:proofErr w:type="spellStart"/>
      <w:r w:rsidRPr="00F32F6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32F6F">
        <w:rPr>
          <w:rFonts w:ascii="Times New Roman" w:hAnsi="Times New Roman" w:cs="Times New Roman"/>
          <w:sz w:val="24"/>
          <w:szCs w:val="24"/>
        </w:rPr>
        <w:t xml:space="preserve">, Т.С. Комаровой, Э.М. Дорофеевой.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F32F6F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представлена следующими парциальными программами и технологиями:</w:t>
      </w:r>
    </w:p>
    <w:p w14:paraId="62C2CBED" w14:textId="77777777" w:rsidR="001F56E8" w:rsidRPr="00B81216" w:rsidRDefault="001F56E8" w:rsidP="001F56E8">
      <w:pPr>
        <w:pStyle w:val="a4"/>
        <w:numPr>
          <w:ilvl w:val="0"/>
          <w:numId w:val="1"/>
        </w:numPr>
        <w:spacing w:after="0" w:line="240" w:lineRule="auto"/>
        <w:ind w:left="0" w:right="20"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81216">
        <w:rPr>
          <w:rFonts w:ascii="Times New Roman" w:hAnsi="Times New Roman" w:cs="Times New Roman"/>
          <w:sz w:val="24"/>
          <w:szCs w:val="24"/>
        </w:rPr>
        <w:t>Программой «Феникс», Шахматы для дошкольников/ А.В. Кузин.</w:t>
      </w:r>
    </w:p>
    <w:p w14:paraId="66162E51" w14:textId="77777777" w:rsidR="001F56E8" w:rsidRPr="00F32F6F" w:rsidRDefault="001F56E8" w:rsidP="001F56E8">
      <w:pPr>
        <w:pStyle w:val="a4"/>
        <w:numPr>
          <w:ilvl w:val="0"/>
          <w:numId w:val="1"/>
        </w:numPr>
        <w:spacing w:after="0" w:line="240" w:lineRule="auto"/>
        <w:ind w:left="0" w:right="20"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812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Элементами образовательных технологий «Социокультурные истоки» под редакцией И.А. Кузьмина.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</w:t>
      </w:r>
      <w:r w:rsidRPr="00F32F6F">
        <w:rPr>
          <w:rFonts w:ascii="Times New Roman" w:hAnsi="Times New Roman" w:cs="Times New Roman"/>
          <w:sz w:val="24"/>
          <w:szCs w:val="24"/>
        </w:rPr>
        <w:t>Объем части, формируемой участниками образовательных отношений, составляет: 30% - 3-5 лет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</w:t>
      </w:r>
      <w:r w:rsidRPr="00F32F6F">
        <w:rPr>
          <w:rFonts w:ascii="Times New Roman" w:hAnsi="Times New Roman" w:cs="Times New Roman"/>
          <w:bCs/>
          <w:sz w:val="24"/>
          <w:szCs w:val="24"/>
        </w:rPr>
        <w:t xml:space="preserve">Принципы и подходы к формированию рабочей программы </w:t>
      </w:r>
      <w:r w:rsidRPr="00F32F6F">
        <w:rPr>
          <w:rFonts w:ascii="Times New Roman" w:hAnsi="Times New Roman" w:cs="Times New Roman"/>
          <w:sz w:val="24"/>
          <w:szCs w:val="24"/>
        </w:rPr>
        <w:t xml:space="preserve">представлены в подразделе 1.1 раздела 1 ООПДО ДОУ. </w:t>
      </w:r>
    </w:p>
    <w:p w14:paraId="7BFBD6DA" w14:textId="77777777" w:rsidR="001F56E8" w:rsidRPr="00F32F6F" w:rsidRDefault="001F56E8" w:rsidP="001F56E8">
      <w:pPr>
        <w:pStyle w:val="a4"/>
        <w:spacing w:after="0" w:line="240" w:lineRule="auto"/>
        <w:ind w:left="284" w:right="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76E6BF3" w14:textId="77777777" w:rsidR="001F56E8" w:rsidRPr="00EE5E52" w:rsidRDefault="001F56E8" w:rsidP="001F56E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1.1.3.</w:t>
      </w:r>
      <w:r w:rsidRPr="00B812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Значимые для разработки и реализации рабочей программы характеристики</w:t>
      </w:r>
    </w:p>
    <w:p w14:paraId="322FFB68" w14:textId="77777777" w:rsidR="001F56E8" w:rsidRPr="00B81216" w:rsidRDefault="001F56E8" w:rsidP="001F56E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81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Возрастные особенности детей 4-5 лет</w:t>
      </w: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7795"/>
      </w:tblGrid>
      <w:tr w:rsidR="001F56E8" w:rsidRPr="00B81216" w14:paraId="72494FCB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75CC8C1C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7795" w:type="dxa"/>
            <w:vAlign w:val="center"/>
          </w:tcPr>
          <w:p w14:paraId="43280B61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1F56E8" w:rsidRPr="00B81216" w14:paraId="34AA6568" w14:textId="77777777" w:rsidTr="0004115C">
        <w:trPr>
          <w:trHeight w:val="123"/>
        </w:trPr>
        <w:tc>
          <w:tcPr>
            <w:tcW w:w="10205" w:type="dxa"/>
            <w:gridSpan w:val="2"/>
            <w:vAlign w:val="center"/>
          </w:tcPr>
          <w:p w14:paraId="01870A7F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</w:p>
        </w:tc>
      </w:tr>
      <w:tr w:rsidR="001F56E8" w:rsidRPr="00B81216" w14:paraId="511FE15F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08011443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Ведущая деятельность</w:t>
            </w:r>
          </w:p>
        </w:tc>
        <w:tc>
          <w:tcPr>
            <w:tcW w:w="7795" w:type="dxa"/>
          </w:tcPr>
          <w:p w14:paraId="2C730646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Ведущая потребность – познавательная активность.</w:t>
            </w:r>
          </w:p>
          <w:p w14:paraId="53C488E7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Ведущая деятельность </w:t>
            </w:r>
            <w:proofErr w:type="gramStart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–  сюжетно</w:t>
            </w:r>
            <w:proofErr w:type="gramEnd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 - ролевая игра.</w:t>
            </w:r>
          </w:p>
          <w:p w14:paraId="35C4E378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Ведущая функция – наглядно - образное мышление.</w:t>
            </w:r>
          </w:p>
          <w:p w14:paraId="5D5730C8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Основные достижения возраста связаны с развитием игровой деятельности.</w:t>
            </w:r>
          </w:p>
          <w:p w14:paraId="74F75FB7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Появлением ролевых и реальных взаимодействий. С развитием изобразительной деятельности, конструированием по замыслу, планированием. </w:t>
            </w:r>
          </w:p>
        </w:tc>
      </w:tr>
      <w:tr w:rsidR="001F56E8" w:rsidRPr="00B81216" w14:paraId="13E3EF2A" w14:textId="77777777" w:rsidTr="0004115C">
        <w:trPr>
          <w:trHeight w:val="336"/>
        </w:trPr>
        <w:tc>
          <w:tcPr>
            <w:tcW w:w="10205" w:type="dxa"/>
            <w:gridSpan w:val="2"/>
            <w:vAlign w:val="center"/>
          </w:tcPr>
          <w:p w14:paraId="4F15D6F2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Познавательная деятельность.</w:t>
            </w:r>
          </w:p>
        </w:tc>
      </w:tr>
      <w:tr w:rsidR="001F56E8" w:rsidRPr="00B81216" w14:paraId="7C688B6A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2A5ACB4B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Условия успешности развития ребенка на данном этапе.</w:t>
            </w:r>
          </w:p>
        </w:tc>
        <w:tc>
          <w:tcPr>
            <w:tcW w:w="7795" w:type="dxa"/>
          </w:tcPr>
          <w:p w14:paraId="7835B616" w14:textId="77777777" w:rsidR="001F56E8" w:rsidRPr="00B81216" w:rsidRDefault="001F56E8" w:rsidP="0004115C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  Создавать условия для развития творческого воображения.</w:t>
            </w:r>
          </w:p>
          <w:p w14:paraId="3F9772E3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умения подчинять свои действия правилам, усложняя деятельность через увеличение количества правил.</w:t>
            </w:r>
          </w:p>
          <w:p w14:paraId="301F42E9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условия </w:t>
            </w:r>
            <w:proofErr w:type="gramStart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для  проявления</w:t>
            </w:r>
            <w:proofErr w:type="gramEnd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познавательной активности.</w:t>
            </w:r>
          </w:p>
          <w:p w14:paraId="3A56B352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Способствовать проявлению эмоциональной отзывчивости.</w:t>
            </w:r>
          </w:p>
          <w:p w14:paraId="2B2A1FFD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условия для перехода детей от соучастия к сотрудничеству в разных видах </w:t>
            </w:r>
            <w:r w:rsidRPr="00B81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деятельности.</w:t>
            </w:r>
          </w:p>
          <w:p w14:paraId="0A1A0687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Появление: - элементов творческого </w:t>
            </w:r>
            <w:proofErr w:type="gramStart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воображения  в</w:t>
            </w:r>
            <w:proofErr w:type="gramEnd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 сюжетно - ролевой игре;</w:t>
            </w:r>
          </w:p>
          <w:p w14:paraId="237925D0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- контролирующей функции речи;</w:t>
            </w:r>
          </w:p>
          <w:p w14:paraId="79AC5BF3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- элементов произвольности;</w:t>
            </w:r>
          </w:p>
          <w:p w14:paraId="64506CBD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внеситуативно</w:t>
            </w:r>
            <w:proofErr w:type="spellEnd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 – личностной формы общения со взрослыми.</w:t>
            </w:r>
          </w:p>
        </w:tc>
      </w:tr>
      <w:tr w:rsidR="001F56E8" w:rsidRPr="00B81216" w14:paraId="78454496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51B94BE8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 познания</w:t>
            </w:r>
          </w:p>
        </w:tc>
        <w:tc>
          <w:tcPr>
            <w:tcW w:w="7795" w:type="dxa"/>
          </w:tcPr>
          <w:p w14:paraId="4CA1DA6C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Окружающие предметы: их свойство и назначение.</w:t>
            </w:r>
          </w:p>
        </w:tc>
      </w:tr>
      <w:tr w:rsidR="001F56E8" w:rsidRPr="00B81216" w14:paraId="7D35E497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14652927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Способ познания</w:t>
            </w:r>
          </w:p>
        </w:tc>
        <w:tc>
          <w:tcPr>
            <w:tcW w:w="7795" w:type="dxa"/>
          </w:tcPr>
          <w:p w14:paraId="07E87DFC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и продуктивная (конструктивная) деятельность.</w:t>
            </w:r>
          </w:p>
        </w:tc>
      </w:tr>
      <w:tr w:rsidR="001F56E8" w:rsidRPr="00B81216" w14:paraId="156347F6" w14:textId="77777777" w:rsidTr="0004115C">
        <w:trPr>
          <w:trHeight w:val="1421"/>
        </w:trPr>
        <w:tc>
          <w:tcPr>
            <w:tcW w:w="2410" w:type="dxa"/>
            <w:vAlign w:val="center"/>
          </w:tcPr>
          <w:p w14:paraId="178F6FF7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Восприятие</w:t>
            </w:r>
          </w:p>
        </w:tc>
        <w:tc>
          <w:tcPr>
            <w:tcW w:w="7795" w:type="dxa"/>
            <w:vAlign w:val="center"/>
          </w:tcPr>
          <w:p w14:paraId="74C71AFD" w14:textId="77777777" w:rsidR="001F56E8" w:rsidRPr="00B81216" w:rsidRDefault="001F56E8" w:rsidP="0004115C">
            <w:pPr>
              <w:pStyle w:val="TableParagraph"/>
              <w:tabs>
                <w:tab w:val="left" w:pos="348"/>
              </w:tabs>
              <w:ind w:left="0"/>
              <w:jc w:val="both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 xml:space="preserve">К концу среднего дошкольного возраста восприятие детей более развито: ребенок называет форму, на которую похож тот или </w:t>
            </w:r>
            <w:proofErr w:type="spellStart"/>
            <w:r w:rsidRPr="00B81216">
              <w:rPr>
                <w:sz w:val="20"/>
                <w:szCs w:val="20"/>
              </w:rPr>
              <w:t>инойпредмет</w:t>
            </w:r>
            <w:proofErr w:type="spellEnd"/>
            <w:r w:rsidRPr="00B81216">
              <w:rPr>
                <w:sz w:val="20"/>
                <w:szCs w:val="20"/>
              </w:rPr>
              <w:t>, вычленяет в сложных объектах простые формы и из простых форм воссоздает сложные объекты, упорядочивает группы предметов по сенсорному признаку – величине, цвету; выделяет такие параметры, как высота, длина и ширина. Совершенствуется ориентация в пространстве.</w:t>
            </w:r>
          </w:p>
        </w:tc>
      </w:tr>
      <w:tr w:rsidR="001F56E8" w:rsidRPr="00B81216" w14:paraId="306E3358" w14:textId="77777777" w:rsidTr="0004115C">
        <w:trPr>
          <w:trHeight w:val="989"/>
        </w:trPr>
        <w:tc>
          <w:tcPr>
            <w:tcW w:w="2410" w:type="dxa"/>
            <w:vAlign w:val="center"/>
          </w:tcPr>
          <w:p w14:paraId="1CCC5926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</w:p>
        </w:tc>
        <w:tc>
          <w:tcPr>
            <w:tcW w:w="7795" w:type="dxa"/>
            <w:vAlign w:val="center"/>
          </w:tcPr>
          <w:p w14:paraId="6684C3CB" w14:textId="77777777" w:rsidR="001F56E8" w:rsidRPr="00B81216" w:rsidRDefault="001F56E8" w:rsidP="0004115C">
            <w:pPr>
              <w:pStyle w:val="TableParagraph"/>
              <w:tabs>
                <w:tab w:val="left" w:pos="32"/>
              </w:tabs>
              <w:ind w:left="0" w:firstLine="32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Возрастные особенности психического развития детей 4-5 лет таковы:</w:t>
            </w:r>
          </w:p>
          <w:p w14:paraId="0E583D68" w14:textId="77777777" w:rsidR="001F56E8" w:rsidRPr="00B81216" w:rsidRDefault="001F56E8" w:rsidP="0004115C">
            <w:pPr>
              <w:pStyle w:val="TableParagraph"/>
              <w:tabs>
                <w:tab w:val="left" w:pos="440"/>
              </w:tabs>
              <w:ind w:left="0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-увеличивается устойчивость внимания;</w:t>
            </w:r>
          </w:p>
          <w:p w14:paraId="6A387F84" w14:textId="77777777" w:rsidR="001F56E8" w:rsidRPr="00B81216" w:rsidRDefault="001F56E8" w:rsidP="0004115C">
            <w:pPr>
              <w:pStyle w:val="TableParagraph"/>
              <w:tabs>
                <w:tab w:val="left" w:pos="440"/>
              </w:tabs>
              <w:ind w:left="0" w:hanging="107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- способны удерживать в памяти при выполнении, каких- либо действий несложное условие;</w:t>
            </w:r>
          </w:p>
          <w:p w14:paraId="1480E8C3" w14:textId="77777777" w:rsidR="001F56E8" w:rsidRPr="00B81216" w:rsidRDefault="001F56E8" w:rsidP="0004115C">
            <w:pPr>
              <w:pStyle w:val="TableParagraph"/>
              <w:tabs>
                <w:tab w:val="left" w:pos="440"/>
              </w:tabs>
              <w:ind w:left="0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- сосредоточенная интересная деятельность в течение 15-20 минут.</w:t>
            </w:r>
          </w:p>
        </w:tc>
      </w:tr>
      <w:tr w:rsidR="001F56E8" w:rsidRPr="00B81216" w14:paraId="2116768C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0EB47AC8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</w:p>
        </w:tc>
        <w:tc>
          <w:tcPr>
            <w:tcW w:w="7795" w:type="dxa"/>
            <w:vAlign w:val="center"/>
          </w:tcPr>
          <w:p w14:paraId="3CD70CE5" w14:textId="77777777" w:rsidR="001F56E8" w:rsidRPr="00B81216" w:rsidRDefault="001F56E8" w:rsidP="0004115C">
            <w:pPr>
              <w:pStyle w:val="TableParagraph"/>
              <w:tabs>
                <w:tab w:val="left" w:pos="32"/>
                <w:tab w:val="left" w:pos="257"/>
                <w:tab w:val="left" w:pos="457"/>
              </w:tabs>
              <w:ind w:left="0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Возрастает объем памяти. Дети запоминают 7-8 предметов или картинок.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стихотворение.</w:t>
            </w:r>
          </w:p>
        </w:tc>
      </w:tr>
      <w:tr w:rsidR="001F56E8" w:rsidRPr="00B81216" w14:paraId="6B1F3238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75CEAC07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Мышление</w:t>
            </w:r>
          </w:p>
        </w:tc>
        <w:tc>
          <w:tcPr>
            <w:tcW w:w="7795" w:type="dxa"/>
            <w:vAlign w:val="center"/>
          </w:tcPr>
          <w:p w14:paraId="14AA7A36" w14:textId="77777777" w:rsidR="001F56E8" w:rsidRPr="00B81216" w:rsidRDefault="001F56E8" w:rsidP="0004115C">
            <w:pPr>
              <w:pStyle w:val="TableParagraph"/>
              <w:tabs>
                <w:tab w:val="left" w:pos="333"/>
              </w:tabs>
              <w:ind w:left="0" w:right="105"/>
              <w:rPr>
                <w:sz w:val="20"/>
                <w:szCs w:val="20"/>
              </w:rPr>
            </w:pPr>
            <w:proofErr w:type="gramStart"/>
            <w:r w:rsidRPr="00B81216">
              <w:rPr>
                <w:sz w:val="20"/>
                <w:szCs w:val="20"/>
              </w:rPr>
              <w:t>Начинает  развиваться</w:t>
            </w:r>
            <w:proofErr w:type="gramEnd"/>
            <w:r w:rsidRPr="00B81216">
              <w:rPr>
                <w:sz w:val="20"/>
                <w:szCs w:val="20"/>
              </w:rPr>
              <w:t xml:space="preserve">  образное  мышление. Дети начинают решать несложные задачи: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произойдёт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      </w:r>
          </w:p>
        </w:tc>
      </w:tr>
      <w:tr w:rsidR="001F56E8" w:rsidRPr="00B81216" w14:paraId="795BE63F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26D68EEC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Воображение</w:t>
            </w:r>
          </w:p>
        </w:tc>
        <w:tc>
          <w:tcPr>
            <w:tcW w:w="7795" w:type="dxa"/>
            <w:vAlign w:val="center"/>
          </w:tcPr>
          <w:p w14:paraId="1035C1E3" w14:textId="77777777" w:rsidR="001F56E8" w:rsidRPr="00B81216" w:rsidRDefault="001F56E8" w:rsidP="0004115C">
            <w:pPr>
              <w:pStyle w:val="TableParagraph"/>
              <w:tabs>
                <w:tab w:val="left" w:pos="1377"/>
                <w:tab w:val="left" w:pos="2614"/>
                <w:tab w:val="left" w:pos="3998"/>
                <w:tab w:val="left" w:pos="5430"/>
                <w:tab w:val="left" w:pos="6121"/>
                <w:tab w:val="left" w:pos="6615"/>
                <w:tab w:val="left" w:pos="7962"/>
              </w:tabs>
              <w:ind w:left="0" w:right="105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 xml:space="preserve">У детей этого возраста продолжает развиваться воображение. Формируются такие его особенности, </w:t>
            </w:r>
            <w:r w:rsidRPr="00B81216">
              <w:rPr>
                <w:spacing w:val="-6"/>
                <w:sz w:val="20"/>
                <w:szCs w:val="20"/>
              </w:rPr>
              <w:t xml:space="preserve">как </w:t>
            </w:r>
            <w:r w:rsidRPr="00B81216">
              <w:rPr>
                <w:sz w:val="20"/>
                <w:szCs w:val="20"/>
              </w:rPr>
              <w:t xml:space="preserve">оригинальность и произвольность. Дети могут самостоятельно придумать </w:t>
            </w:r>
            <w:proofErr w:type="spellStart"/>
            <w:r w:rsidRPr="00B81216">
              <w:rPr>
                <w:sz w:val="20"/>
                <w:szCs w:val="20"/>
              </w:rPr>
              <w:t>небольшуюсказку</w:t>
            </w:r>
            <w:proofErr w:type="spellEnd"/>
            <w:r w:rsidRPr="00B81216">
              <w:rPr>
                <w:sz w:val="20"/>
                <w:szCs w:val="20"/>
              </w:rPr>
              <w:t xml:space="preserve"> на заданную тему.</w:t>
            </w:r>
          </w:p>
        </w:tc>
      </w:tr>
      <w:tr w:rsidR="001F56E8" w:rsidRPr="00B81216" w14:paraId="6C21CF2C" w14:textId="77777777" w:rsidTr="0004115C">
        <w:trPr>
          <w:trHeight w:val="2986"/>
        </w:trPr>
        <w:tc>
          <w:tcPr>
            <w:tcW w:w="2410" w:type="dxa"/>
            <w:vAlign w:val="center"/>
          </w:tcPr>
          <w:p w14:paraId="559CF559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Произвольность познавательных процессов</w:t>
            </w:r>
          </w:p>
        </w:tc>
        <w:tc>
          <w:tcPr>
            <w:tcW w:w="7795" w:type="dxa"/>
            <w:vAlign w:val="center"/>
          </w:tcPr>
          <w:p w14:paraId="017D37EB" w14:textId="77777777" w:rsidR="001F56E8" w:rsidRPr="00B81216" w:rsidRDefault="001F56E8" w:rsidP="0004115C">
            <w:pPr>
              <w:tabs>
                <w:tab w:val="left" w:pos="2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Внимание устойчивое, произвольное запоминание.</w:t>
            </w:r>
          </w:p>
          <w:p w14:paraId="3BD6EB04" w14:textId="77777777" w:rsidR="001F56E8" w:rsidRPr="00B81216" w:rsidRDefault="001F56E8" w:rsidP="0004115C">
            <w:pPr>
              <w:tabs>
                <w:tab w:val="left" w:pos="2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Высокий уровень развития непроизвольной памяти является важной предпосылкой развития произвольных процессов памяти, чем богаче опыт и знания детей, запечатлённые ими непроизвольно, тем легче осуществляется развитие произвольной памяти. Наиболее благоприятные условия для овладения произвольным запоминанием и воспроизведением создаются в игре, когда запоминание является условием успешного выполнения ребёнком взятой на себя роли.  </w:t>
            </w:r>
          </w:p>
          <w:p w14:paraId="3F02DE95" w14:textId="77777777" w:rsidR="001F56E8" w:rsidRPr="00B81216" w:rsidRDefault="001F56E8" w:rsidP="0004115C">
            <w:pPr>
              <w:tabs>
                <w:tab w:val="left" w:pos="2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Становление и развитие основных познавательных процессов происходит благодаря участию взрослых, которые организуют, контролируют и оценивают поведение и деятельность ребёнка, выступают в роли источника многообразной информации. Взрослые, родители, воспитатели во многом определяют своеобразие и сложность психического развития дошкольника, поскольку они включают ребёнка в разные сферы жизнедеятельности, корректируя процесс его развития.</w:t>
            </w:r>
          </w:p>
        </w:tc>
      </w:tr>
      <w:tr w:rsidR="001F56E8" w:rsidRPr="00B81216" w14:paraId="224F99BE" w14:textId="77777777" w:rsidTr="0004115C">
        <w:trPr>
          <w:trHeight w:val="336"/>
        </w:trPr>
        <w:tc>
          <w:tcPr>
            <w:tcW w:w="10205" w:type="dxa"/>
            <w:gridSpan w:val="2"/>
            <w:vAlign w:val="center"/>
          </w:tcPr>
          <w:p w14:paraId="6815AB0A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Личностное развитие</w:t>
            </w:r>
          </w:p>
        </w:tc>
      </w:tr>
      <w:tr w:rsidR="001F56E8" w:rsidRPr="00B81216" w14:paraId="47EF37FE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62C9D235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Общение</w:t>
            </w:r>
          </w:p>
        </w:tc>
        <w:tc>
          <w:tcPr>
            <w:tcW w:w="7795" w:type="dxa"/>
            <w:vAlign w:val="center"/>
          </w:tcPr>
          <w:p w14:paraId="73922054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Общение ситуативное.</w:t>
            </w:r>
          </w:p>
        </w:tc>
      </w:tr>
      <w:tr w:rsidR="001F56E8" w:rsidRPr="00B81216" w14:paraId="125260A5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3F43E051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Общение со сверстниками</w:t>
            </w:r>
          </w:p>
        </w:tc>
        <w:tc>
          <w:tcPr>
            <w:tcW w:w="7795" w:type="dxa"/>
            <w:vAlign w:val="center"/>
          </w:tcPr>
          <w:p w14:paraId="2A01637C" w14:textId="77777777" w:rsidR="001F56E8" w:rsidRPr="00B81216" w:rsidRDefault="001F56E8" w:rsidP="0004115C">
            <w:pPr>
              <w:pStyle w:val="TableParagraph"/>
              <w:ind w:left="0" w:right="88" w:firstLine="75"/>
              <w:jc w:val="both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</w:t>
            </w:r>
            <w:proofErr w:type="spellStart"/>
            <w:r w:rsidRPr="00B81216">
              <w:rPr>
                <w:sz w:val="20"/>
                <w:szCs w:val="20"/>
              </w:rPr>
              <w:t>группахначинают</w:t>
            </w:r>
            <w:proofErr w:type="spellEnd"/>
            <w:r w:rsidRPr="00B81216">
              <w:rPr>
                <w:sz w:val="20"/>
                <w:szCs w:val="20"/>
              </w:rPr>
              <w:t xml:space="preserve"> выделяться лидеры. Появляется конкурентность, соревновательность. Последняя важна для сравнения себя с другим, что ведет к развитию образа Я ребенка, его детализации.</w:t>
            </w:r>
          </w:p>
        </w:tc>
      </w:tr>
      <w:tr w:rsidR="001F56E8" w:rsidRPr="00B81216" w14:paraId="627FCE10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7D525030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Общение со взрослыми</w:t>
            </w:r>
          </w:p>
        </w:tc>
        <w:tc>
          <w:tcPr>
            <w:tcW w:w="7795" w:type="dxa"/>
            <w:vAlign w:val="center"/>
          </w:tcPr>
          <w:p w14:paraId="59DB2EC2" w14:textId="77777777" w:rsidR="001F56E8" w:rsidRPr="00B81216" w:rsidRDefault="001F56E8" w:rsidP="0004115C">
            <w:pPr>
              <w:pStyle w:val="TableParagraph"/>
              <w:ind w:left="0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</w:t>
            </w:r>
          </w:p>
          <w:p w14:paraId="489DA2EA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Повышенная обидчивость представляет собой возрастной феномен.</w:t>
            </w:r>
          </w:p>
        </w:tc>
      </w:tr>
      <w:tr w:rsidR="001F56E8" w:rsidRPr="00B81216" w14:paraId="173630CF" w14:textId="77777777" w:rsidTr="0004115C">
        <w:trPr>
          <w:trHeight w:val="336"/>
        </w:trPr>
        <w:tc>
          <w:tcPr>
            <w:tcW w:w="10205" w:type="dxa"/>
            <w:gridSpan w:val="2"/>
            <w:vAlign w:val="center"/>
          </w:tcPr>
          <w:p w14:paraId="5C111A98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</w:tr>
      <w:tr w:rsidR="001F56E8" w:rsidRPr="00B81216" w14:paraId="0FD4B365" w14:textId="77777777" w:rsidTr="0004115C">
        <w:trPr>
          <w:trHeight w:val="2406"/>
        </w:trPr>
        <w:tc>
          <w:tcPr>
            <w:tcW w:w="2410" w:type="dxa"/>
            <w:vAlign w:val="center"/>
          </w:tcPr>
          <w:p w14:paraId="14FB24C8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Звукопроизношение</w:t>
            </w:r>
          </w:p>
        </w:tc>
        <w:tc>
          <w:tcPr>
            <w:tcW w:w="7795" w:type="dxa"/>
            <w:vAlign w:val="center"/>
          </w:tcPr>
          <w:p w14:paraId="01BECD40" w14:textId="77777777" w:rsidR="001F56E8" w:rsidRPr="00B81216" w:rsidRDefault="001F56E8" w:rsidP="0004115C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B81216">
              <w:rPr>
                <w:sz w:val="20"/>
                <w:szCs w:val="20"/>
              </w:rPr>
              <w:t>Для  детей</w:t>
            </w:r>
            <w:proofErr w:type="gramEnd"/>
            <w:r w:rsidRPr="00B81216">
              <w:rPr>
                <w:sz w:val="20"/>
                <w:szCs w:val="20"/>
              </w:rPr>
              <w:t xml:space="preserve"> этого возраста  характерна общая несформированность языка. Пропуск звуков характерен почти для всех детей в возрасте до трех лет. Если ребенок в одном слове громко произносит определенный звук, а во втором – в сочетании с согласным его выпускает, то это не является дефектом речи. Могут пропускать целые склады с трудными звуками. Чаще всего пропускаются звуки </w:t>
            </w:r>
            <w:proofErr w:type="gramStart"/>
            <w:r w:rsidRPr="00B81216">
              <w:rPr>
                <w:sz w:val="20"/>
                <w:szCs w:val="20"/>
              </w:rPr>
              <w:t>Р,Л</w:t>
            </w:r>
            <w:proofErr w:type="gramEnd"/>
            <w:r w:rsidRPr="00B81216">
              <w:rPr>
                <w:sz w:val="20"/>
                <w:szCs w:val="20"/>
              </w:rPr>
              <w:t xml:space="preserve">,Ш,Ж,Ч,Щ,С,З,Ц и звуки К,Г. Встречаются замены одного звука другим. Часто смягчают согласные звуки. Наблюдается нечеткое произношение согласных, приближение одного звука к другому, их уподобление, приводящие к искажению слова. Довольно часто встречается межзубная произношение звуков </w:t>
            </w:r>
            <w:proofErr w:type="gramStart"/>
            <w:r w:rsidRPr="00B81216">
              <w:rPr>
                <w:sz w:val="20"/>
                <w:szCs w:val="20"/>
              </w:rPr>
              <w:t>С,З</w:t>
            </w:r>
            <w:proofErr w:type="gramEnd"/>
            <w:r w:rsidRPr="00B81216">
              <w:rPr>
                <w:sz w:val="20"/>
                <w:szCs w:val="20"/>
              </w:rPr>
              <w:t>,Ц,Ш,Ж,Ч,Щ,Т,Н,Д,Л; боковая произношение звуков С,З,Ц,Ш,Ж,Щ,Г.</w:t>
            </w:r>
          </w:p>
        </w:tc>
      </w:tr>
      <w:tr w:rsidR="001F56E8" w:rsidRPr="00B81216" w14:paraId="3179C8A1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6DF2E46F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Словарный запас</w:t>
            </w:r>
          </w:p>
        </w:tc>
        <w:tc>
          <w:tcPr>
            <w:tcW w:w="7795" w:type="dxa"/>
            <w:vAlign w:val="center"/>
          </w:tcPr>
          <w:p w14:paraId="1A3276C1" w14:textId="77777777" w:rsidR="001F56E8" w:rsidRPr="00B81216" w:rsidRDefault="001F56E8" w:rsidP="0004115C">
            <w:pPr>
              <w:pStyle w:val="TableParagraph"/>
              <w:ind w:left="0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 xml:space="preserve">Словарный запас </w:t>
            </w:r>
            <w:proofErr w:type="gramStart"/>
            <w:r w:rsidRPr="00B81216">
              <w:rPr>
                <w:sz w:val="20"/>
                <w:szCs w:val="20"/>
              </w:rPr>
              <w:t>детей  4</w:t>
            </w:r>
            <w:proofErr w:type="gramEnd"/>
            <w:r w:rsidRPr="00B81216">
              <w:rPr>
                <w:sz w:val="20"/>
                <w:szCs w:val="20"/>
              </w:rPr>
              <w:t>-5 лет увеличивается с двух с половиной до трёх тысяч слов. Такое богатство лексикона даёт ему возможность точно называть предметы и их</w:t>
            </w:r>
          </w:p>
          <w:p w14:paraId="1D028A7B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   качества (сильный, весёлый, крепкий, тонкий, высокий, длинный, маленький). </w:t>
            </w:r>
          </w:p>
          <w:p w14:paraId="0587454A" w14:textId="77777777" w:rsidR="001F56E8" w:rsidRPr="00B81216" w:rsidRDefault="001F56E8" w:rsidP="0004115C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Дети    со способностью к словотворчеству активно придумывают собственные слова.</w:t>
            </w:r>
          </w:p>
        </w:tc>
      </w:tr>
      <w:tr w:rsidR="001F56E8" w:rsidRPr="00B81216" w14:paraId="653C11B4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28128A6D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Грамматические категории</w:t>
            </w:r>
          </w:p>
        </w:tc>
        <w:tc>
          <w:tcPr>
            <w:tcW w:w="7795" w:type="dxa"/>
            <w:vAlign w:val="center"/>
          </w:tcPr>
          <w:p w14:paraId="6A554B71" w14:textId="77777777" w:rsidR="001F56E8" w:rsidRPr="00B81216" w:rsidRDefault="001F56E8" w:rsidP="0004115C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B81216">
              <w:rPr>
                <w:sz w:val="20"/>
                <w:szCs w:val="20"/>
              </w:rPr>
              <w:t>Дети  овладевают</w:t>
            </w:r>
            <w:proofErr w:type="gramEnd"/>
            <w:r w:rsidRPr="00B81216">
              <w:rPr>
                <w:sz w:val="20"/>
                <w:szCs w:val="20"/>
              </w:rPr>
              <w:t xml:space="preserve"> грамматическим строем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 ситуативной. </w:t>
            </w:r>
          </w:p>
        </w:tc>
      </w:tr>
      <w:tr w:rsidR="001F56E8" w:rsidRPr="00B81216" w14:paraId="177C8D9E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4C80168F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7795" w:type="dxa"/>
            <w:vAlign w:val="center"/>
          </w:tcPr>
          <w:p w14:paraId="68EE4290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proofErr w:type="gramStart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детей  этого</w:t>
            </w:r>
            <w:proofErr w:type="gramEnd"/>
            <w:r w:rsidRPr="00B81216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      </w:r>
          </w:p>
        </w:tc>
      </w:tr>
      <w:tr w:rsidR="001F56E8" w:rsidRPr="00B81216" w14:paraId="7906EFD3" w14:textId="77777777" w:rsidTr="0004115C">
        <w:trPr>
          <w:trHeight w:val="336"/>
        </w:trPr>
        <w:tc>
          <w:tcPr>
            <w:tcW w:w="10205" w:type="dxa"/>
            <w:gridSpan w:val="2"/>
            <w:vAlign w:val="center"/>
          </w:tcPr>
          <w:p w14:paraId="2051B12E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1F56E8" w:rsidRPr="00B81216" w14:paraId="20633149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1A2B61BF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Физические качества</w:t>
            </w:r>
          </w:p>
        </w:tc>
        <w:tc>
          <w:tcPr>
            <w:tcW w:w="7795" w:type="dxa"/>
            <w:vAlign w:val="center"/>
          </w:tcPr>
          <w:p w14:paraId="0D51AC0A" w14:textId="77777777" w:rsidR="001F56E8" w:rsidRPr="00B81216" w:rsidRDefault="001F56E8" w:rsidP="0004115C">
            <w:pPr>
              <w:pStyle w:val="TableParagraph"/>
              <w:ind w:left="0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 xml:space="preserve">Физические возможности ребенка значительно возрастают: улучшается координация, движения становятся все более уверенными. При этом сохраняется постоянная необходимость движения. Активно развивается моторика, в целом средний дошкольник становится более ловким и быстрым по сравнению с младшими. Нужно отметить, что возрастные особенности детей 4–5 лет таковы, что физическую нагрузку нужно дозировать, чтобы она не </w:t>
            </w:r>
            <w:proofErr w:type="gramStart"/>
            <w:r w:rsidRPr="00B81216">
              <w:rPr>
                <w:sz w:val="20"/>
                <w:szCs w:val="20"/>
              </w:rPr>
              <w:t>была  чрезмерной</w:t>
            </w:r>
            <w:proofErr w:type="gramEnd"/>
            <w:r w:rsidRPr="00B81216">
              <w:rPr>
                <w:sz w:val="20"/>
                <w:szCs w:val="20"/>
              </w:rPr>
              <w:t xml:space="preserve">.  </w:t>
            </w:r>
            <w:proofErr w:type="gramStart"/>
            <w:r w:rsidRPr="00B81216">
              <w:rPr>
                <w:sz w:val="20"/>
                <w:szCs w:val="20"/>
              </w:rPr>
              <w:t>Это  связано</w:t>
            </w:r>
            <w:proofErr w:type="gramEnd"/>
            <w:r w:rsidRPr="00B81216">
              <w:rPr>
                <w:sz w:val="20"/>
                <w:szCs w:val="20"/>
              </w:rPr>
              <w:t xml:space="preserve">  с  тем,  что  мышцы  в  данный  период  растут  хоть  и  быстро,  но неравномерно, поэтому ребенок быстро устает. Следовательно, малышам необходимо давать</w:t>
            </w:r>
          </w:p>
          <w:p w14:paraId="1141B255" w14:textId="77777777" w:rsidR="001F56E8" w:rsidRPr="00B81216" w:rsidRDefault="001F56E8" w:rsidP="0004115C">
            <w:pPr>
              <w:pStyle w:val="TableParagraph"/>
              <w:ind w:left="0" w:right="105"/>
              <w:jc w:val="both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время для отдыха. В среднем ребенок подрастает за год на 5–7 см и набирает 1,5–2 кг веса. Происходят рост и развитие всех органов и систем детского организма.</w:t>
            </w:r>
          </w:p>
        </w:tc>
      </w:tr>
      <w:tr w:rsidR="001F56E8" w:rsidRPr="00B81216" w14:paraId="52ECB56C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18667F29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Двигательный опыт</w:t>
            </w:r>
          </w:p>
        </w:tc>
        <w:tc>
          <w:tcPr>
            <w:tcW w:w="7795" w:type="dxa"/>
            <w:vAlign w:val="center"/>
          </w:tcPr>
          <w:p w14:paraId="2F28FFDE" w14:textId="77777777" w:rsidR="001F56E8" w:rsidRPr="00B81216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      </w:r>
          </w:p>
        </w:tc>
      </w:tr>
      <w:tr w:rsidR="001F56E8" w:rsidRPr="00B81216" w14:paraId="2F8C289F" w14:textId="77777777" w:rsidTr="0004115C">
        <w:trPr>
          <w:trHeight w:val="336"/>
        </w:trPr>
        <w:tc>
          <w:tcPr>
            <w:tcW w:w="10205" w:type="dxa"/>
            <w:gridSpan w:val="2"/>
            <w:vAlign w:val="center"/>
          </w:tcPr>
          <w:p w14:paraId="5DF8DEE7" w14:textId="77777777" w:rsidR="001F56E8" w:rsidRPr="00B81216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1F56E8" w:rsidRPr="00B81216" w14:paraId="3848CDCB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2EFF3A66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Музыкально-художественная деятельность</w:t>
            </w:r>
          </w:p>
        </w:tc>
        <w:tc>
          <w:tcPr>
            <w:tcW w:w="7795" w:type="dxa"/>
            <w:vAlign w:val="center"/>
          </w:tcPr>
          <w:p w14:paraId="10701E58" w14:textId="77777777" w:rsidR="001F56E8" w:rsidRPr="00B81216" w:rsidRDefault="001F56E8" w:rsidP="0004115C">
            <w:pPr>
              <w:pStyle w:val="TableParagraph"/>
              <w:ind w:left="0" w:right="101"/>
              <w:jc w:val="both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В музыкально-художественной и продуктивной деятельности дети эмоционально откликаются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Начинают более целостно воспринимать сюжет музыкального произведения, понимать музыкальные образы. Активнее проявляется интерес к музыке, разным видам музыкальной деятельности. Обнаруживается разница в предпочтениях, связанных с музыкально-художественной деятельностью, у мальчиков и девочек. Музыкальная память позволяет детям запоминать, узнавать и даже называть любимые мелодии.</w:t>
            </w:r>
          </w:p>
        </w:tc>
      </w:tr>
      <w:tr w:rsidR="001F56E8" w:rsidRPr="00B81216" w14:paraId="747E6E2B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5C0BA495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7795" w:type="dxa"/>
            <w:vAlign w:val="center"/>
          </w:tcPr>
          <w:p w14:paraId="45B5DF0A" w14:textId="77777777" w:rsidR="001F56E8" w:rsidRPr="00B81216" w:rsidRDefault="001F56E8" w:rsidP="0004115C">
            <w:pPr>
              <w:pStyle w:val="TableParagraph"/>
              <w:ind w:left="0" w:right="100"/>
              <w:jc w:val="both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т.д.</w:t>
            </w:r>
          </w:p>
          <w:p w14:paraId="6D3A6696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      </w:r>
          </w:p>
        </w:tc>
      </w:tr>
      <w:tr w:rsidR="001F56E8" w:rsidRPr="00B81216" w14:paraId="58E9590F" w14:textId="77777777" w:rsidTr="0004115C">
        <w:trPr>
          <w:trHeight w:val="336"/>
        </w:trPr>
        <w:tc>
          <w:tcPr>
            <w:tcW w:w="2410" w:type="dxa"/>
            <w:vAlign w:val="center"/>
          </w:tcPr>
          <w:p w14:paraId="31555432" w14:textId="77777777" w:rsidR="001F56E8" w:rsidRPr="00B81216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216">
              <w:rPr>
                <w:rFonts w:ascii="Times New Roman" w:hAnsi="Times New Roman" w:cs="Times New Roman"/>
                <w:sz w:val="20"/>
                <w:szCs w:val="20"/>
              </w:rPr>
              <w:t>Театрализованная деятельность</w:t>
            </w:r>
          </w:p>
        </w:tc>
        <w:tc>
          <w:tcPr>
            <w:tcW w:w="7795" w:type="dxa"/>
            <w:vAlign w:val="center"/>
          </w:tcPr>
          <w:p w14:paraId="318BBD49" w14:textId="77777777" w:rsidR="001F56E8" w:rsidRPr="00B81216" w:rsidRDefault="001F56E8" w:rsidP="0004115C">
            <w:pPr>
              <w:pStyle w:val="TableParagraph"/>
              <w:ind w:left="0" w:right="103"/>
              <w:jc w:val="both"/>
              <w:rPr>
                <w:sz w:val="20"/>
                <w:szCs w:val="20"/>
              </w:rPr>
            </w:pPr>
            <w:r w:rsidRPr="00B81216">
              <w:rPr>
                <w:sz w:val="20"/>
                <w:szCs w:val="20"/>
              </w:rPr>
              <w:t>В связи с развитием эмоциональной сферы детей значительно углубляются их переживания от прочитанного. Они стремятся перенести книжные ситуации в жизнь, подражают героям произведений, с удовольствием играют в ролевые игры, основанные на сюжетах сказок, рассказов. Дети проявляют творческую инициативу и придумывают собственные сюжетные повороты. Свои предложения они вносят и при инсценировке отдельных отрывков прочитанных произведений. Цепкая память позволяет ребенку 4-5 лет многое запоминать, он легко выучивает наизусть стихи и может выразительно читать их на публике.</w:t>
            </w:r>
          </w:p>
        </w:tc>
      </w:tr>
    </w:tbl>
    <w:p w14:paraId="0B0A6F7E" w14:textId="77777777" w:rsidR="001F56E8" w:rsidRDefault="001F56E8" w:rsidP="001F56E8">
      <w:pPr>
        <w:spacing w:line="240" w:lineRule="auto"/>
      </w:pPr>
    </w:p>
    <w:p w14:paraId="2A63DC7D" w14:textId="77777777" w:rsidR="001F56E8" w:rsidRPr="001F56E8" w:rsidRDefault="001F56E8" w:rsidP="001F56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6E8">
        <w:rPr>
          <w:rFonts w:ascii="Times New Roman" w:hAnsi="Times New Roman" w:cs="Times New Roman"/>
          <w:b/>
          <w:sz w:val="24"/>
          <w:szCs w:val="24"/>
        </w:rPr>
        <w:t>Индивидуальные особенности воспитанников группы №9 «</w:t>
      </w:r>
      <w:proofErr w:type="spellStart"/>
      <w:r w:rsidRPr="001F56E8">
        <w:rPr>
          <w:rFonts w:ascii="Times New Roman" w:hAnsi="Times New Roman" w:cs="Times New Roman"/>
          <w:b/>
          <w:sz w:val="24"/>
          <w:szCs w:val="24"/>
        </w:rPr>
        <w:t>Югорка</w:t>
      </w:r>
      <w:proofErr w:type="spellEnd"/>
      <w:r w:rsidRPr="001F56E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029"/>
        <w:gridCol w:w="1417"/>
        <w:gridCol w:w="4634"/>
      </w:tblGrid>
      <w:tr w:rsidR="001F56E8" w:rsidRPr="00A52B0B" w14:paraId="29CEDE3F" w14:textId="77777777" w:rsidTr="0004115C">
        <w:trPr>
          <w:trHeight w:val="312"/>
        </w:trPr>
        <w:tc>
          <w:tcPr>
            <w:tcW w:w="1985" w:type="dxa"/>
            <w:vAlign w:val="center"/>
          </w:tcPr>
          <w:p w14:paraId="540E653A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Индивидуальные особенности</w:t>
            </w:r>
          </w:p>
        </w:tc>
        <w:tc>
          <w:tcPr>
            <w:tcW w:w="2029" w:type="dxa"/>
            <w:vAlign w:val="center"/>
          </w:tcPr>
          <w:p w14:paraId="474E364A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417" w:type="dxa"/>
            <w:vAlign w:val="center"/>
          </w:tcPr>
          <w:p w14:paraId="1E859505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05B29605" w14:textId="77777777" w:rsidR="001F56E8" w:rsidRPr="001477F4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33</w:t>
            </w:r>
            <w:r w:rsidRPr="001477F4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4634" w:type="dxa"/>
            <w:vAlign w:val="center"/>
          </w:tcPr>
          <w:p w14:paraId="2F31EFF2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Учет индивидуальных особенностей при осуществлении образовательной деятельности</w:t>
            </w:r>
          </w:p>
        </w:tc>
      </w:tr>
      <w:tr w:rsidR="001F56E8" w:rsidRPr="00A52B0B" w14:paraId="566CCCD4" w14:textId="77777777" w:rsidTr="0004115C">
        <w:trPr>
          <w:trHeight w:val="276"/>
        </w:trPr>
        <w:tc>
          <w:tcPr>
            <w:tcW w:w="1985" w:type="dxa"/>
            <w:vMerge w:val="restart"/>
            <w:vAlign w:val="center"/>
          </w:tcPr>
          <w:p w14:paraId="0030EDBC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Группа здоровья</w:t>
            </w:r>
          </w:p>
        </w:tc>
        <w:tc>
          <w:tcPr>
            <w:tcW w:w="2029" w:type="dxa"/>
            <w:vAlign w:val="center"/>
          </w:tcPr>
          <w:p w14:paraId="701CE66A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 группа</w:t>
            </w:r>
          </w:p>
        </w:tc>
        <w:tc>
          <w:tcPr>
            <w:tcW w:w="1417" w:type="dxa"/>
          </w:tcPr>
          <w:p w14:paraId="1FC0554A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3094C596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Здоровые дети </w:t>
            </w:r>
          </w:p>
        </w:tc>
      </w:tr>
      <w:tr w:rsidR="001F56E8" w:rsidRPr="00A52B0B" w14:paraId="52C01A29" w14:textId="77777777" w:rsidTr="0004115C">
        <w:trPr>
          <w:trHeight w:val="161"/>
        </w:trPr>
        <w:tc>
          <w:tcPr>
            <w:tcW w:w="1985" w:type="dxa"/>
            <w:vMerge/>
            <w:vAlign w:val="center"/>
          </w:tcPr>
          <w:p w14:paraId="26FAC9D8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7E1E1B5D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 группа</w:t>
            </w:r>
          </w:p>
        </w:tc>
        <w:tc>
          <w:tcPr>
            <w:tcW w:w="1417" w:type="dxa"/>
          </w:tcPr>
          <w:p w14:paraId="640CABF4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552DA281" w14:textId="77777777" w:rsidR="001F56E8" w:rsidRPr="001477F4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7F4">
              <w:rPr>
                <w:rFonts w:ascii="Times New Roman" w:hAnsi="Times New Roman" w:cs="Times New Roman"/>
                <w:sz w:val="20"/>
                <w:szCs w:val="20"/>
              </w:rPr>
              <w:t>пищевая аллергия – 1</w:t>
            </w:r>
            <w:proofErr w:type="gramStart"/>
            <w:r w:rsidRPr="001477F4">
              <w:rPr>
                <w:rFonts w:ascii="Times New Roman" w:hAnsi="Times New Roman" w:cs="Times New Roman"/>
                <w:sz w:val="20"/>
                <w:szCs w:val="20"/>
              </w:rPr>
              <w:t>ребе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нок,  часто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болеет ОРВ и ОРЗ – 3.</w:t>
            </w:r>
          </w:p>
        </w:tc>
      </w:tr>
      <w:tr w:rsidR="001F56E8" w:rsidRPr="00A52B0B" w14:paraId="02F5F8B8" w14:textId="77777777" w:rsidTr="0004115C">
        <w:trPr>
          <w:trHeight w:val="173"/>
        </w:trPr>
        <w:tc>
          <w:tcPr>
            <w:tcW w:w="1985" w:type="dxa"/>
            <w:vMerge/>
            <w:vAlign w:val="center"/>
          </w:tcPr>
          <w:p w14:paraId="2EB874EE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756AA6B9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 группа</w:t>
            </w:r>
          </w:p>
        </w:tc>
        <w:tc>
          <w:tcPr>
            <w:tcW w:w="1417" w:type="dxa"/>
          </w:tcPr>
          <w:p w14:paraId="178B065D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34" w:type="dxa"/>
            <w:vAlign w:val="center"/>
          </w:tcPr>
          <w:p w14:paraId="4B7FDAB4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E8" w:rsidRPr="00A52B0B" w14:paraId="0FE4485F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31536FB4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68F12375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Заболевания органов пищеварения</w:t>
            </w:r>
          </w:p>
        </w:tc>
        <w:tc>
          <w:tcPr>
            <w:tcW w:w="1417" w:type="dxa"/>
          </w:tcPr>
          <w:p w14:paraId="05EA32E6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04AF4A8B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 приема пищи</w:t>
            </w:r>
          </w:p>
          <w:p w14:paraId="53CB77AF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Стимулировать к</w:t>
            </w:r>
          </w:p>
          <w:p w14:paraId="3FBB4F76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употребление различных продуктов питания</w:t>
            </w:r>
          </w:p>
        </w:tc>
      </w:tr>
      <w:tr w:rsidR="001F56E8" w:rsidRPr="00A52B0B" w14:paraId="4135BD17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43B92A92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31A2F683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Заболевания опорно-двигательного аппарата </w:t>
            </w:r>
          </w:p>
        </w:tc>
        <w:tc>
          <w:tcPr>
            <w:tcW w:w="1417" w:type="dxa"/>
          </w:tcPr>
          <w:p w14:paraId="53D7C067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16FD0DD5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Подбор мебели </w:t>
            </w:r>
          </w:p>
          <w:p w14:paraId="050852C3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Соблюдению осанки </w:t>
            </w:r>
          </w:p>
          <w:p w14:paraId="2B5BC707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</w:p>
          <w:p w14:paraId="7AEF1641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Рекомендации родителям по подбору обуви </w:t>
            </w:r>
          </w:p>
        </w:tc>
      </w:tr>
      <w:tr w:rsidR="001F56E8" w:rsidRPr="00A52B0B" w14:paraId="00227D82" w14:textId="77777777" w:rsidTr="0004115C">
        <w:trPr>
          <w:trHeight w:val="121"/>
        </w:trPr>
        <w:tc>
          <w:tcPr>
            <w:tcW w:w="1985" w:type="dxa"/>
            <w:vMerge/>
            <w:vAlign w:val="center"/>
          </w:tcPr>
          <w:p w14:paraId="45A3F066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3D4A591D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Нарушение зрения</w:t>
            </w:r>
          </w:p>
        </w:tc>
        <w:tc>
          <w:tcPr>
            <w:tcW w:w="1417" w:type="dxa"/>
          </w:tcPr>
          <w:p w14:paraId="68498221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67120899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Гимнастики для глаз</w:t>
            </w:r>
          </w:p>
          <w:p w14:paraId="39E0C2E7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Рекомендации родителям </w:t>
            </w:r>
          </w:p>
          <w:p w14:paraId="7EA1F247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по проведению гимнастики для глаз</w:t>
            </w:r>
          </w:p>
          <w:p w14:paraId="25D8903F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E8" w:rsidRPr="00A52B0B" w14:paraId="36311C49" w14:textId="77777777" w:rsidTr="0004115C">
        <w:trPr>
          <w:trHeight w:val="140"/>
        </w:trPr>
        <w:tc>
          <w:tcPr>
            <w:tcW w:w="1985" w:type="dxa"/>
            <w:vMerge/>
            <w:vAlign w:val="center"/>
          </w:tcPr>
          <w:p w14:paraId="463595AE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10BC098F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Нарушение осанки</w:t>
            </w:r>
          </w:p>
        </w:tc>
        <w:tc>
          <w:tcPr>
            <w:tcW w:w="1417" w:type="dxa"/>
          </w:tcPr>
          <w:p w14:paraId="18C7708B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363543D0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Подбор мебели</w:t>
            </w:r>
          </w:p>
          <w:p w14:paraId="347748B2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Соблюдению осанки</w:t>
            </w:r>
          </w:p>
          <w:p w14:paraId="5F2CAF1A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  <w:p w14:paraId="50465B80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Рекомендации родителям по соблюдению осанки</w:t>
            </w:r>
          </w:p>
        </w:tc>
      </w:tr>
      <w:tr w:rsidR="001F56E8" w:rsidRPr="00A52B0B" w14:paraId="3471B460" w14:textId="77777777" w:rsidTr="0004115C">
        <w:trPr>
          <w:trHeight w:val="157"/>
        </w:trPr>
        <w:tc>
          <w:tcPr>
            <w:tcW w:w="1985" w:type="dxa"/>
            <w:vMerge/>
            <w:vAlign w:val="center"/>
          </w:tcPr>
          <w:p w14:paraId="1516EDBF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2BAB67F8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Аллергия</w:t>
            </w:r>
          </w:p>
        </w:tc>
        <w:tc>
          <w:tcPr>
            <w:tcW w:w="1417" w:type="dxa"/>
          </w:tcPr>
          <w:p w14:paraId="69C055AE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12A3E415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Контроль меню</w:t>
            </w:r>
          </w:p>
        </w:tc>
      </w:tr>
      <w:tr w:rsidR="001F56E8" w:rsidRPr="00A52B0B" w14:paraId="57D264ED" w14:textId="77777777" w:rsidTr="0004115C">
        <w:trPr>
          <w:trHeight w:val="176"/>
        </w:trPr>
        <w:tc>
          <w:tcPr>
            <w:tcW w:w="1985" w:type="dxa"/>
            <w:vMerge w:val="restart"/>
            <w:vAlign w:val="center"/>
          </w:tcPr>
          <w:p w14:paraId="092189F1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Физкультурная группа </w:t>
            </w:r>
          </w:p>
        </w:tc>
        <w:tc>
          <w:tcPr>
            <w:tcW w:w="2029" w:type="dxa"/>
            <w:vAlign w:val="center"/>
          </w:tcPr>
          <w:p w14:paraId="66B58577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1417" w:type="dxa"/>
          </w:tcPr>
          <w:p w14:paraId="5CCE18CB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699A1988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</w:tc>
      </w:tr>
      <w:tr w:rsidR="001F56E8" w:rsidRPr="00A52B0B" w14:paraId="3610A583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3D76AEDD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0D1F3B2A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</w:tc>
        <w:tc>
          <w:tcPr>
            <w:tcW w:w="1417" w:type="dxa"/>
          </w:tcPr>
          <w:p w14:paraId="022D7CCC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  <w:vAlign w:val="center"/>
          </w:tcPr>
          <w:p w14:paraId="26195CFA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Созданы условия для укрепления здоровья детей</w:t>
            </w:r>
          </w:p>
        </w:tc>
      </w:tr>
      <w:tr w:rsidR="001F56E8" w:rsidRPr="00A52B0B" w14:paraId="68B83DA7" w14:textId="77777777" w:rsidTr="0004115C">
        <w:trPr>
          <w:trHeight w:val="258"/>
        </w:trPr>
        <w:tc>
          <w:tcPr>
            <w:tcW w:w="1985" w:type="dxa"/>
            <w:vMerge w:val="restart"/>
            <w:vAlign w:val="center"/>
          </w:tcPr>
          <w:p w14:paraId="37AA5008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Эмоциональное развитие </w:t>
            </w:r>
          </w:p>
        </w:tc>
        <w:tc>
          <w:tcPr>
            <w:tcW w:w="2029" w:type="dxa"/>
            <w:vAlign w:val="center"/>
          </w:tcPr>
          <w:p w14:paraId="1BCD1AA6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 xml:space="preserve">Гиперреактивность </w:t>
            </w:r>
          </w:p>
        </w:tc>
        <w:tc>
          <w:tcPr>
            <w:tcW w:w="1417" w:type="dxa"/>
          </w:tcPr>
          <w:p w14:paraId="268420AE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35E68CE7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4C15B1FD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7F22114C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58FE8473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 xml:space="preserve">Тревожность </w:t>
            </w:r>
          </w:p>
        </w:tc>
        <w:tc>
          <w:tcPr>
            <w:tcW w:w="1417" w:type="dxa"/>
          </w:tcPr>
          <w:p w14:paraId="372C02B9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2E714FF8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0928FE7C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775A0907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541954BE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 xml:space="preserve">Замкнутость </w:t>
            </w:r>
          </w:p>
        </w:tc>
        <w:tc>
          <w:tcPr>
            <w:tcW w:w="1417" w:type="dxa"/>
          </w:tcPr>
          <w:p w14:paraId="6AD4D8F5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02942A57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09D27068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04B79B57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12CF1D3C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 xml:space="preserve">Агрессивность </w:t>
            </w:r>
          </w:p>
        </w:tc>
        <w:tc>
          <w:tcPr>
            <w:tcW w:w="1417" w:type="dxa"/>
          </w:tcPr>
          <w:p w14:paraId="2EA139B4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7A2F7618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2A30A0A1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692EF8A8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4A062BAF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коммуникации </w:t>
            </w:r>
          </w:p>
        </w:tc>
        <w:tc>
          <w:tcPr>
            <w:tcW w:w="1417" w:type="dxa"/>
          </w:tcPr>
          <w:p w14:paraId="69C6AC91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05D72845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2884D61A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268F17DB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5A92FE74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Нарушение аппетита</w:t>
            </w:r>
          </w:p>
        </w:tc>
        <w:tc>
          <w:tcPr>
            <w:tcW w:w="1417" w:type="dxa"/>
          </w:tcPr>
          <w:p w14:paraId="5438966F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19F0088D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6EE993DF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0B1664DC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75281559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Нарушение сна</w:t>
            </w:r>
          </w:p>
        </w:tc>
        <w:tc>
          <w:tcPr>
            <w:tcW w:w="1417" w:type="dxa"/>
          </w:tcPr>
          <w:p w14:paraId="1DC7F7D6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1B7B9400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60DA86C4" w14:textId="77777777" w:rsidTr="0004115C">
        <w:trPr>
          <w:trHeight w:val="336"/>
        </w:trPr>
        <w:tc>
          <w:tcPr>
            <w:tcW w:w="1985" w:type="dxa"/>
            <w:vMerge w:val="restart"/>
            <w:vAlign w:val="center"/>
          </w:tcPr>
          <w:p w14:paraId="11DAC3FB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Социальная дезадаптация</w:t>
            </w:r>
          </w:p>
        </w:tc>
        <w:tc>
          <w:tcPr>
            <w:tcW w:w="2029" w:type="dxa"/>
            <w:vAlign w:val="center"/>
          </w:tcPr>
          <w:p w14:paraId="109D324D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Нарушение поведения</w:t>
            </w:r>
          </w:p>
        </w:tc>
        <w:tc>
          <w:tcPr>
            <w:tcW w:w="1417" w:type="dxa"/>
          </w:tcPr>
          <w:p w14:paraId="799F7DB3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76A63209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педагога-психолога</w:t>
            </w:r>
          </w:p>
        </w:tc>
      </w:tr>
      <w:tr w:rsidR="001F56E8" w:rsidRPr="00A52B0B" w14:paraId="0DA6DF48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3A710504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1CDA2EF1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Неполные семьи</w:t>
            </w:r>
          </w:p>
        </w:tc>
        <w:tc>
          <w:tcPr>
            <w:tcW w:w="1417" w:type="dxa"/>
          </w:tcPr>
          <w:p w14:paraId="794787C6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4830A7EC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E8" w:rsidRPr="00A52B0B" w14:paraId="70962B35" w14:textId="77777777" w:rsidTr="0004115C">
        <w:trPr>
          <w:trHeight w:val="336"/>
        </w:trPr>
        <w:tc>
          <w:tcPr>
            <w:tcW w:w="1985" w:type="dxa"/>
            <w:vMerge w:val="restart"/>
            <w:vAlign w:val="center"/>
          </w:tcPr>
          <w:p w14:paraId="55D078C3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Речевая дезадаптация</w:t>
            </w:r>
          </w:p>
        </w:tc>
        <w:tc>
          <w:tcPr>
            <w:tcW w:w="2029" w:type="dxa"/>
            <w:vAlign w:val="center"/>
          </w:tcPr>
          <w:p w14:paraId="39B5C61A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Нарушение речи</w:t>
            </w:r>
          </w:p>
        </w:tc>
        <w:tc>
          <w:tcPr>
            <w:tcW w:w="1417" w:type="dxa"/>
          </w:tcPr>
          <w:p w14:paraId="0D7DB78E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2AF7697A" w14:textId="77777777" w:rsidR="001F56E8" w:rsidRPr="009325F1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5F1">
              <w:rPr>
                <w:rFonts w:ascii="Times New Roman" w:hAnsi="Times New Roman" w:cs="Times New Roman"/>
                <w:sz w:val="20"/>
                <w:szCs w:val="20"/>
              </w:rPr>
              <w:t>Рекомендации учителя-логопеда</w:t>
            </w:r>
          </w:p>
        </w:tc>
      </w:tr>
      <w:tr w:rsidR="001F56E8" w:rsidRPr="00A52B0B" w14:paraId="1A032902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4C0491CE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665A67EC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Языковой барьер </w:t>
            </w:r>
          </w:p>
        </w:tc>
        <w:tc>
          <w:tcPr>
            <w:tcW w:w="1417" w:type="dxa"/>
          </w:tcPr>
          <w:p w14:paraId="3551ABA4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1932836E" w14:textId="77777777" w:rsidR="001F56E8" w:rsidRPr="00A52B0B" w:rsidRDefault="001F56E8" w:rsidP="0004115C">
            <w:pPr>
              <w:pStyle w:val="TableParagraph"/>
              <w:ind w:left="0" w:right="124" w:hanging="10"/>
              <w:rPr>
                <w:sz w:val="20"/>
                <w:szCs w:val="20"/>
              </w:rPr>
            </w:pPr>
            <w:r w:rsidRPr="00A52B0B">
              <w:rPr>
                <w:sz w:val="20"/>
                <w:szCs w:val="20"/>
              </w:rPr>
              <w:t>Индивидуальный подход для успешной интеграции ребенка в группу сверстников.</w:t>
            </w:r>
          </w:p>
          <w:p w14:paraId="41E8C610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семьи  воспитанника</w:t>
            </w:r>
            <w:proofErr w:type="gramEnd"/>
            <w:r w:rsidRPr="00A52B0B">
              <w:rPr>
                <w:rFonts w:ascii="Times New Roman" w:hAnsi="Times New Roman" w:cs="Times New Roman"/>
                <w:sz w:val="20"/>
                <w:szCs w:val="20"/>
              </w:rPr>
              <w:t xml:space="preserve"> к участию в совместных с педагогом мероприятиях, организуемых </w:t>
            </w:r>
            <w:proofErr w:type="spellStart"/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вгруппе</w:t>
            </w:r>
            <w:proofErr w:type="spellEnd"/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56E8" w:rsidRPr="00A52B0B" w14:paraId="2D91A87D" w14:textId="77777777" w:rsidTr="0004115C">
        <w:trPr>
          <w:trHeight w:val="336"/>
        </w:trPr>
        <w:tc>
          <w:tcPr>
            <w:tcW w:w="1985" w:type="dxa"/>
            <w:vMerge w:val="restart"/>
            <w:vAlign w:val="center"/>
          </w:tcPr>
          <w:p w14:paraId="0648F95D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Уровень индивидуального развития (результаты промежуточной диагностики)</w:t>
            </w:r>
          </w:p>
        </w:tc>
        <w:tc>
          <w:tcPr>
            <w:tcW w:w="2029" w:type="dxa"/>
            <w:vAlign w:val="center"/>
          </w:tcPr>
          <w:p w14:paraId="38930AC6" w14:textId="77777777" w:rsidR="001F56E8" w:rsidRPr="00F11357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1357">
              <w:rPr>
                <w:rFonts w:ascii="Times New Roman" w:hAnsi="Times New Roman" w:cs="Times New Roman"/>
                <w:sz w:val="20"/>
                <w:szCs w:val="20"/>
              </w:rPr>
              <w:t xml:space="preserve">Оптимальный </w:t>
            </w:r>
          </w:p>
        </w:tc>
        <w:tc>
          <w:tcPr>
            <w:tcW w:w="1417" w:type="dxa"/>
          </w:tcPr>
          <w:p w14:paraId="7C112B49" w14:textId="77777777" w:rsidR="001F56E8" w:rsidRPr="00B23AF8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34" w:type="dxa"/>
          </w:tcPr>
          <w:p w14:paraId="39B69C29" w14:textId="77777777" w:rsidR="001F56E8" w:rsidRPr="00F11357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1357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диагностики</w:t>
            </w:r>
          </w:p>
        </w:tc>
      </w:tr>
      <w:tr w:rsidR="001F56E8" w:rsidRPr="00A52B0B" w14:paraId="52653DDC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47F983D9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4A43FDC3" w14:textId="77777777" w:rsidR="001F56E8" w:rsidRPr="00F11357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1357">
              <w:rPr>
                <w:rFonts w:ascii="Times New Roman" w:hAnsi="Times New Roman" w:cs="Times New Roman"/>
                <w:sz w:val="20"/>
                <w:szCs w:val="20"/>
              </w:rPr>
              <w:t xml:space="preserve">Достаточный </w:t>
            </w:r>
          </w:p>
        </w:tc>
        <w:tc>
          <w:tcPr>
            <w:tcW w:w="1417" w:type="dxa"/>
          </w:tcPr>
          <w:p w14:paraId="2D6B0B31" w14:textId="77777777" w:rsidR="001F56E8" w:rsidRPr="00F11357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7E99191C" w14:textId="77777777" w:rsidR="001F56E8" w:rsidRPr="00F11357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1357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диагностики</w:t>
            </w:r>
          </w:p>
        </w:tc>
      </w:tr>
      <w:tr w:rsidR="001F56E8" w:rsidRPr="00A52B0B" w14:paraId="0749AD15" w14:textId="77777777" w:rsidTr="0004115C">
        <w:trPr>
          <w:trHeight w:val="336"/>
        </w:trPr>
        <w:tc>
          <w:tcPr>
            <w:tcW w:w="1985" w:type="dxa"/>
            <w:vMerge/>
            <w:vAlign w:val="center"/>
          </w:tcPr>
          <w:p w14:paraId="1102EFF9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38BCEF23" w14:textId="77777777" w:rsidR="001F56E8" w:rsidRPr="00F11357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1357"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</w:tc>
        <w:tc>
          <w:tcPr>
            <w:tcW w:w="1417" w:type="dxa"/>
          </w:tcPr>
          <w:p w14:paraId="432ED6B9" w14:textId="77777777" w:rsidR="001F56E8" w:rsidRPr="00F11357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4" w:type="dxa"/>
          </w:tcPr>
          <w:p w14:paraId="76F05C35" w14:textId="77777777" w:rsidR="001F56E8" w:rsidRDefault="001F56E8" w:rsidP="0004115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реализация индивидуальных программ</w:t>
            </w:r>
            <w:r w:rsidRPr="00037F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сопровождения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психолого-педагогическое сопровождение детей, испытывающих трудности при освоении ООПДО</w:t>
            </w:r>
          </w:p>
          <w:p w14:paraId="7E0E57C2" w14:textId="77777777" w:rsidR="001F56E8" w:rsidRPr="00B23AF8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F56E8" w:rsidRPr="00A52B0B" w14:paraId="2C9B7845" w14:textId="77777777" w:rsidTr="0004115C">
        <w:trPr>
          <w:trHeight w:val="280"/>
        </w:trPr>
        <w:tc>
          <w:tcPr>
            <w:tcW w:w="1985" w:type="dxa"/>
            <w:vAlign w:val="center"/>
          </w:tcPr>
          <w:p w14:paraId="3081BEFE" w14:textId="77777777" w:rsidR="001F56E8" w:rsidRPr="00A52B0B" w:rsidRDefault="001F56E8" w:rsidP="00041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участников образовательных отношений***</w:t>
            </w:r>
          </w:p>
        </w:tc>
        <w:tc>
          <w:tcPr>
            <w:tcW w:w="8080" w:type="dxa"/>
            <w:gridSpan w:val="3"/>
            <w:vAlign w:val="center"/>
          </w:tcPr>
          <w:p w14:paraId="7C88F13C" w14:textId="77777777" w:rsidR="001F56E8" w:rsidRPr="00DB77EF" w:rsidRDefault="001F56E8" w:rsidP="000411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Дети доброжелательны, </w:t>
            </w:r>
            <w:proofErr w:type="spellStart"/>
            <w:proofErr w:type="gramStart"/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эмоциональны</w:t>
            </w:r>
            <w:r w:rsidRPr="00DB77EF">
              <w:rPr>
                <w:sz w:val="20"/>
                <w:szCs w:val="20"/>
              </w:rPr>
              <w:t>.</w:t>
            </w:r>
            <w:r w:rsidRPr="00DB77EF">
              <w:rPr>
                <w:rFonts w:ascii="Times New Roman" w:hAnsi="Times New Roman" w:cs="Times New Roman"/>
                <w:sz w:val="20"/>
                <w:szCs w:val="20"/>
              </w:rPr>
              <w:t>Стремятся</w:t>
            </w:r>
            <w:proofErr w:type="spellEnd"/>
            <w:proofErr w:type="gramEnd"/>
            <w:r w:rsidRPr="00DB77EF">
              <w:rPr>
                <w:rFonts w:ascii="Times New Roman" w:hAnsi="Times New Roman" w:cs="Times New Roman"/>
                <w:sz w:val="20"/>
                <w:szCs w:val="20"/>
              </w:rPr>
              <w:t xml:space="preserve"> к познанию нового и </w:t>
            </w:r>
            <w:proofErr w:type="spellStart"/>
            <w:r w:rsidRPr="00DB77EF">
              <w:rPr>
                <w:rFonts w:ascii="Times New Roman" w:hAnsi="Times New Roman" w:cs="Times New Roman"/>
                <w:sz w:val="20"/>
                <w:szCs w:val="20"/>
              </w:rPr>
              <w:t>интересного.</w:t>
            </w:r>
            <w:r w:rsidRPr="00DB77EF">
              <w:rPr>
                <w:rFonts w:ascii="Times New Roman" w:hAnsi="Times New Roman"/>
                <w:bCs/>
                <w:sz w:val="20"/>
                <w:szCs w:val="20"/>
              </w:rPr>
              <w:t>Привлекают</w:t>
            </w:r>
            <w:proofErr w:type="spellEnd"/>
            <w:r w:rsidRPr="00DB77EF">
              <w:rPr>
                <w:rFonts w:ascii="Times New Roman" w:hAnsi="Times New Roman"/>
                <w:bCs/>
                <w:sz w:val="20"/>
                <w:szCs w:val="20"/>
              </w:rPr>
              <w:t xml:space="preserve"> занятия  на образовательном программном обеспечении </w:t>
            </w:r>
            <w:proofErr w:type="spellStart"/>
            <w:r w:rsidRPr="00DB77EF">
              <w:rPr>
                <w:rFonts w:ascii="Times New Roman" w:hAnsi="Times New Roman"/>
                <w:sz w:val="20"/>
                <w:szCs w:val="20"/>
              </w:rPr>
              <w:t>Эдуквест</w:t>
            </w:r>
            <w:proofErr w:type="spellEnd"/>
            <w:r w:rsidRPr="00DB77E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B77EF">
              <w:rPr>
                <w:rFonts w:ascii="Times New Roman" w:hAnsi="Times New Roman"/>
                <w:sz w:val="20"/>
                <w:szCs w:val="20"/>
              </w:rPr>
              <w:t>EduQuest</w:t>
            </w:r>
            <w:proofErr w:type="spellEnd"/>
            <w:r w:rsidRPr="00DB77EF">
              <w:rPr>
                <w:rFonts w:ascii="Times New Roman" w:hAnsi="Times New Roman"/>
                <w:sz w:val="20"/>
                <w:szCs w:val="20"/>
              </w:rPr>
              <w:t>).</w:t>
            </w:r>
            <w:r w:rsidRPr="00DB77EF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интерес к конструированию и подвижным </w:t>
            </w:r>
            <w:proofErr w:type="spellStart"/>
            <w:r w:rsidRPr="00DB77EF">
              <w:rPr>
                <w:rFonts w:ascii="Times New Roman" w:hAnsi="Times New Roman" w:cs="Times New Roman"/>
                <w:sz w:val="20"/>
                <w:szCs w:val="20"/>
              </w:rPr>
              <w:t>играм.</w:t>
            </w:r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Любят</w:t>
            </w:r>
            <w:proofErr w:type="spellEnd"/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продуктивные виды деятельности (лепку, аппликацию). </w:t>
            </w:r>
            <w:proofErr w:type="gramStart"/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Доброжелательно  общаются</w:t>
            </w:r>
            <w:proofErr w:type="gramEnd"/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с взрослыми и сверстниками. </w:t>
            </w:r>
            <w:r w:rsidRPr="00DB77EF">
              <w:rPr>
                <w:rFonts w:ascii="Times New Roman" w:hAnsi="Times New Roman" w:cs="Times New Roman"/>
                <w:sz w:val="20"/>
                <w:szCs w:val="20"/>
              </w:rPr>
              <w:t xml:space="preserve">Легко объединяются в небольшие подгруппы на основе общих интересов, взаимных </w:t>
            </w:r>
            <w:proofErr w:type="spellStart"/>
            <w:proofErr w:type="gramStart"/>
            <w:r w:rsidRPr="00DB77EF">
              <w:rPr>
                <w:rFonts w:ascii="Times New Roman" w:hAnsi="Times New Roman" w:cs="Times New Roman"/>
                <w:sz w:val="20"/>
                <w:szCs w:val="20"/>
              </w:rPr>
              <w:t>симпатий.</w:t>
            </w:r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Предпочитают</w:t>
            </w:r>
            <w:proofErr w:type="spellEnd"/>
            <w:proofErr w:type="gramEnd"/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играть в магнитные конструкторы и «</w:t>
            </w:r>
            <w:proofErr w:type="spellStart"/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Лего»,</w:t>
            </w:r>
            <w:r w:rsidRPr="00DB77EF">
              <w:rPr>
                <w:rFonts w:ascii="Times New Roman" w:hAnsi="Times New Roman" w:cs="Times New Roman"/>
                <w:sz w:val="20"/>
                <w:szCs w:val="20"/>
              </w:rPr>
              <w:t>мобильный</w:t>
            </w:r>
            <w:proofErr w:type="spellEnd"/>
            <w:r w:rsidRPr="00DB77EF">
              <w:rPr>
                <w:rFonts w:ascii="Times New Roman" w:hAnsi="Times New Roman" w:cs="Times New Roman"/>
                <w:sz w:val="20"/>
                <w:szCs w:val="20"/>
              </w:rPr>
              <w:t xml:space="preserve"> игровой модуль «</w:t>
            </w:r>
            <w:proofErr w:type="spellStart"/>
            <w:r w:rsidRPr="00DB77EF">
              <w:rPr>
                <w:rFonts w:ascii="Times New Roman" w:hAnsi="Times New Roman" w:cs="Times New Roman"/>
                <w:sz w:val="20"/>
                <w:szCs w:val="20"/>
              </w:rPr>
              <w:t>Стем</w:t>
            </w:r>
            <w:proofErr w:type="spellEnd"/>
            <w:r w:rsidRPr="00DB77EF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настольные игры, </w:t>
            </w:r>
            <w:r w:rsidRPr="00DB77EF">
              <w:rPr>
                <w:rFonts w:ascii="Times New Roman" w:hAnsi="Times New Roman" w:cs="Times New Roman"/>
                <w:sz w:val="20"/>
                <w:szCs w:val="20"/>
              </w:rPr>
              <w:t xml:space="preserve">театр сказок  «игры на твоем </w:t>
            </w:r>
            <w:r w:rsidRPr="00DB77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столе». </w:t>
            </w:r>
            <w:r w:rsidRPr="00DB77E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Владеют элементарными гигиеническими навыками. Стиль общения участников образовательных отношений гуманистический.  </w:t>
            </w:r>
          </w:p>
        </w:tc>
      </w:tr>
    </w:tbl>
    <w:p w14:paraId="6361B114" w14:textId="77777777" w:rsidR="001F56E8" w:rsidRPr="00B64FD9" w:rsidRDefault="001F56E8" w:rsidP="001F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FD9">
        <w:rPr>
          <w:rFonts w:ascii="Times New Roman" w:hAnsi="Times New Roman" w:cs="Times New Roman"/>
          <w:sz w:val="24"/>
          <w:szCs w:val="24"/>
        </w:rPr>
        <w:lastRenderedPageBreak/>
        <w:t>*Социально опасном положении</w:t>
      </w:r>
    </w:p>
    <w:p w14:paraId="35D32714" w14:textId="77777777" w:rsidR="001F56E8" w:rsidRPr="00B64FD9" w:rsidRDefault="001F56E8" w:rsidP="001F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FD9">
        <w:rPr>
          <w:rFonts w:ascii="Times New Roman" w:hAnsi="Times New Roman" w:cs="Times New Roman"/>
          <w:sz w:val="24"/>
          <w:szCs w:val="24"/>
        </w:rPr>
        <w:t>**Трудная жизненная ситуация</w:t>
      </w:r>
    </w:p>
    <w:p w14:paraId="008F09CE" w14:textId="77777777" w:rsidR="001F56E8" w:rsidRDefault="001F56E8" w:rsidP="001F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FD9">
        <w:rPr>
          <w:rFonts w:ascii="Times New Roman" w:hAnsi="Times New Roman" w:cs="Times New Roman"/>
          <w:sz w:val="24"/>
          <w:szCs w:val="24"/>
        </w:rPr>
        <w:t xml:space="preserve">***Краткая характеристика семей воспитанников, предпочтения, стиль </w:t>
      </w:r>
      <w:proofErr w:type="gramStart"/>
      <w:r w:rsidRPr="00B64FD9">
        <w:rPr>
          <w:rFonts w:ascii="Times New Roman" w:hAnsi="Times New Roman" w:cs="Times New Roman"/>
          <w:sz w:val="24"/>
          <w:szCs w:val="24"/>
        </w:rPr>
        <w:t>общения(</w:t>
      </w:r>
      <w:proofErr w:type="gramEnd"/>
      <w:r w:rsidRPr="00B64FD9">
        <w:rPr>
          <w:rFonts w:ascii="Times New Roman" w:hAnsi="Times New Roman" w:cs="Times New Roman"/>
          <w:sz w:val="24"/>
          <w:szCs w:val="24"/>
        </w:rPr>
        <w:t>ритуальный, императивный, манипулятивный, гуманистический), традиции, участие в образовательной деятельности и пр.</w:t>
      </w:r>
    </w:p>
    <w:p w14:paraId="0A77C7A8" w14:textId="77777777" w:rsidR="001F56E8" w:rsidRPr="00023FB8" w:rsidRDefault="001F56E8" w:rsidP="001F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324C4" w14:textId="77777777" w:rsidR="001F56E8" w:rsidRPr="009325F1" w:rsidRDefault="001F56E8" w:rsidP="001F56E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82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1.2. Планируемые результаты освоения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82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рабочей программы воспитанниками </w:t>
      </w:r>
      <w:r w:rsidRPr="009325F1">
        <w:rPr>
          <w:rFonts w:ascii="Times New Roman" w:eastAsia="Calibri" w:hAnsi="Times New Roman" w:cs="Times New Roman"/>
          <w:b/>
          <w:sz w:val="24"/>
          <w:szCs w:val="24"/>
        </w:rPr>
        <w:t>группы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№9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Югорка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4"/>
        <w:gridCol w:w="7421"/>
      </w:tblGrid>
      <w:tr w:rsidR="001F56E8" w:rsidRPr="00A52B0B" w14:paraId="2BB4F11C" w14:textId="77777777" w:rsidTr="0004115C">
        <w:trPr>
          <w:trHeight w:val="336"/>
        </w:trPr>
        <w:tc>
          <w:tcPr>
            <w:tcW w:w="2270" w:type="dxa"/>
          </w:tcPr>
          <w:p w14:paraId="3516430A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7795" w:type="dxa"/>
            <w:vAlign w:val="center"/>
          </w:tcPr>
          <w:p w14:paraId="3216B1EF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Планируемый результат</w:t>
            </w:r>
          </w:p>
        </w:tc>
      </w:tr>
      <w:tr w:rsidR="001F56E8" w:rsidRPr="00A52B0B" w14:paraId="2A8851EB" w14:textId="77777777" w:rsidTr="0004115C">
        <w:trPr>
          <w:trHeight w:val="174"/>
        </w:trPr>
        <w:tc>
          <w:tcPr>
            <w:tcW w:w="10065" w:type="dxa"/>
            <w:gridSpan w:val="2"/>
            <w:vAlign w:val="center"/>
          </w:tcPr>
          <w:p w14:paraId="579281BF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1F56E8" w:rsidRPr="00A52B0B" w14:paraId="442DA2BD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4ABB7824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физических качеств</w:t>
            </w:r>
          </w:p>
        </w:tc>
        <w:tc>
          <w:tcPr>
            <w:tcW w:w="7795" w:type="dxa"/>
          </w:tcPr>
          <w:p w14:paraId="14FCD9C4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Владеет в соответствии с возрастом основными движениями.</w:t>
            </w:r>
          </w:p>
          <w:p w14:paraId="433B0221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Может ловить мяч кистями рук с расстояния до 1,5м.</w:t>
            </w:r>
          </w:p>
          <w:p w14:paraId="49CD823B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Отбивает мяч о землю (пол) не менее 5 раз подряд.</w:t>
            </w:r>
          </w:p>
          <w:p w14:paraId="6C09EDE5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Может метать предметы разными способами правой и левой рукой.</w:t>
            </w:r>
          </w:p>
          <w:p w14:paraId="53F84993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Выполняет упражнения, демонстрируя выразительность, грациозность, пластичность движений.</w:t>
            </w:r>
          </w:p>
          <w:p w14:paraId="772B6F14" w14:textId="77777777" w:rsidR="001F56E8" w:rsidRPr="00A52B0B" w:rsidRDefault="001F56E8" w:rsidP="0004115C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0" w:right="9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строиться в колонну по одному, в круг, шеренгу.</w:t>
            </w:r>
          </w:p>
          <w:p w14:paraId="58515AEF" w14:textId="77777777" w:rsidR="001F56E8" w:rsidRPr="00A52B0B" w:rsidRDefault="001F56E8" w:rsidP="0004115C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0" w:right="95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Ориентируется в пространстве, находит левую и правую стороны.</w:t>
            </w:r>
          </w:p>
          <w:p w14:paraId="441A68A7" w14:textId="77777777" w:rsidR="001F56E8" w:rsidRPr="00B23AF8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Ходит на лыжах скользящим шагом на расстояние 500м.</w:t>
            </w:r>
          </w:p>
        </w:tc>
      </w:tr>
      <w:tr w:rsidR="001F56E8" w:rsidRPr="00A52B0B" w14:paraId="46FA4D8F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25C8FEDC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двигательной активности </w:t>
            </w:r>
          </w:p>
        </w:tc>
        <w:tc>
          <w:tcPr>
            <w:tcW w:w="7795" w:type="dxa"/>
          </w:tcPr>
          <w:p w14:paraId="2AE5FB5D" w14:textId="77777777" w:rsidR="001F56E8" w:rsidRPr="00A52B0B" w:rsidRDefault="001F56E8" w:rsidP="0004115C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0" w:right="9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52B0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Сформированы двигательные умения и навыки: ходить и бегать с согласованными движениями рук и ног; ползать, пролезать, подлезать, перелезать через предметы, перелезать с одного пролета гимнастической стенки на другой (вправо, влево); энергично отталкиваться и правильно приземляться в прыжках на двух ногах на месте и с продвижением вперед, ориентироваться в пространстве; при выполнении упражнений принимает правильное исходное положение, отбивает мяч о землю, бросает и ловит его. </w:t>
            </w:r>
          </w:p>
          <w:p w14:paraId="53E8F686" w14:textId="77777777" w:rsidR="001F56E8" w:rsidRPr="00A52B0B" w:rsidRDefault="001F56E8" w:rsidP="0004115C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0" w:right="9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52B0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Проявляет интерес к участию в подвижных играх и физических упражнениях.</w:t>
            </w:r>
          </w:p>
          <w:p w14:paraId="2B46676B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Осознано относится к выполнению правил игры, поддерживает дружеские взаимоотношения со сверстниками.</w:t>
            </w:r>
          </w:p>
        </w:tc>
      </w:tr>
      <w:tr w:rsidR="001F56E8" w:rsidRPr="00A52B0B" w14:paraId="07F81AFF" w14:textId="77777777" w:rsidTr="0004115C">
        <w:trPr>
          <w:trHeight w:val="151"/>
        </w:trPr>
        <w:tc>
          <w:tcPr>
            <w:tcW w:w="10065" w:type="dxa"/>
            <w:gridSpan w:val="2"/>
            <w:vAlign w:val="center"/>
          </w:tcPr>
          <w:p w14:paraId="0B7E510D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</w:tr>
      <w:tr w:rsidR="001F56E8" w:rsidRPr="00A52B0B" w14:paraId="5D470E41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54304FC0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Коммуникативное развитие </w:t>
            </w:r>
          </w:p>
        </w:tc>
        <w:tc>
          <w:tcPr>
            <w:tcW w:w="7795" w:type="dxa"/>
          </w:tcPr>
          <w:p w14:paraId="5C704B8B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личное отношение к соблюдению (и нарушению) моральных норм (стремится к справедливости, испытывает чувство стыда при неблаговидных поступках).</w:t>
            </w:r>
          </w:p>
          <w:p w14:paraId="5B0F08AF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Может проявлять инициативу в оказании помощи товарищам, взрослым.</w:t>
            </w:r>
          </w:p>
          <w:p w14:paraId="6ACCFEB5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вежливо выражать свою просьбу, благодарить за оказанную услугу.</w:t>
            </w:r>
          </w:p>
          <w:p w14:paraId="55545D7D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Эмоционально откликается на переживания близких взрослых, детей.</w:t>
            </w:r>
          </w:p>
          <w:p w14:paraId="20936871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Знает, что нельзя мешать взрослому, когда он занят.</w:t>
            </w:r>
          </w:p>
          <w:p w14:paraId="521A7D55" w14:textId="77777777" w:rsidR="001F56E8" w:rsidRPr="00A52B0B" w:rsidRDefault="001F56E8" w:rsidP="0004115C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самостоятельно находить интересное для себя занятие.</w:t>
            </w:r>
          </w:p>
        </w:tc>
      </w:tr>
      <w:tr w:rsidR="001F56E8" w:rsidRPr="00A52B0B" w14:paraId="711151A6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09FAAE6E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Культурно-гигиенические навыки</w:t>
            </w:r>
          </w:p>
        </w:tc>
        <w:tc>
          <w:tcPr>
            <w:tcW w:w="7795" w:type="dxa"/>
            <w:vAlign w:val="center"/>
          </w:tcPr>
          <w:p w14:paraId="71026B21" w14:textId="77777777" w:rsidR="001F56E8" w:rsidRPr="00A52B0B" w:rsidRDefault="001F56E8" w:rsidP="0004115C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      </w:r>
          </w:p>
          <w:p w14:paraId="04D4C189" w14:textId="77777777" w:rsidR="001F56E8" w:rsidRPr="00A52B0B" w:rsidRDefault="001F56E8" w:rsidP="0004115C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Соблюдает элементарные правила приема пищи (правильно пользуется столовыми приборами, салфеткой, поласкает рот после еды). </w:t>
            </w:r>
          </w:p>
        </w:tc>
      </w:tr>
      <w:tr w:rsidR="001F56E8" w:rsidRPr="00A52B0B" w14:paraId="59025C9A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407645F1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Навыки безопасной жизнедеятельности</w:t>
            </w:r>
          </w:p>
        </w:tc>
        <w:tc>
          <w:tcPr>
            <w:tcW w:w="7795" w:type="dxa"/>
            <w:vAlign w:val="center"/>
          </w:tcPr>
          <w:p w14:paraId="1465F31D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Соблюдает элементарные правила поведения в детском саду.</w:t>
            </w:r>
          </w:p>
          <w:p w14:paraId="262C5ABB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Соблюдает элементарные правила поведения на улице и в транспорте, элементарные правила дорожного движения.</w:t>
            </w:r>
          </w:p>
          <w:p w14:paraId="0EA17E72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Соблюдает элементарные правила поведения во время еды, умывания.</w:t>
            </w:r>
          </w:p>
          <w:p w14:paraId="647C8BF7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значение сигналов светофора. Узнает и называет дорожные знаки «Пешеходный переход», «Остановка общественного транспорта».</w:t>
            </w:r>
          </w:p>
          <w:p w14:paraId="1912778C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  <w:p w14:paraId="7480F027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Знает в лицо своих родственников. Понимает, что чужой человек может быть опасным. </w:t>
            </w:r>
          </w:p>
          <w:p w14:paraId="1189EE26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Понимает, что нельзя подходить к открытому окну, выходить на балкон без сопровождения взрослого. </w:t>
            </w:r>
          </w:p>
          <w:p w14:paraId="7381E385" w14:textId="77777777" w:rsidR="001F56E8" w:rsidRPr="00A52B0B" w:rsidRDefault="001F56E8" w:rsidP="0004115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 предметы, опасные для маленьких детей (ножи, ножницы, иголки, вилки, спички, зажигалки, лекарства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) .</w:t>
            </w:r>
            <w:proofErr w:type="gramEnd"/>
          </w:p>
        </w:tc>
      </w:tr>
      <w:tr w:rsidR="001F56E8" w:rsidRPr="00A52B0B" w14:paraId="01430322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4AA76061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Социокультурное развитие </w:t>
            </w:r>
          </w:p>
        </w:tc>
        <w:tc>
          <w:tcPr>
            <w:tcW w:w="7795" w:type="dxa"/>
            <w:vAlign w:val="center"/>
          </w:tcPr>
          <w:p w14:paraId="12293A50" w14:textId="77777777" w:rsidR="001F56E8" w:rsidRPr="00A52B0B" w:rsidRDefault="001F56E8" w:rsidP="0004115C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Ориентируется в пространстве детского сада.</w:t>
            </w:r>
          </w:p>
          <w:p w14:paraId="52AED711" w14:textId="77777777" w:rsidR="001F56E8" w:rsidRPr="00A52B0B" w:rsidRDefault="001F56E8" w:rsidP="0004115C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 свое имя и фамилию, возраст, пол.</w:t>
            </w:r>
          </w:p>
          <w:p w14:paraId="187D965F" w14:textId="77777777" w:rsidR="001F56E8" w:rsidRPr="00A52B0B" w:rsidRDefault="001F56E8" w:rsidP="0004115C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Имеет первичные гендерные представления (мужчины сильные, смелые; женщины нежные, женственные), ведет себя в соответствии со своим возрастом и полом.</w:t>
            </w:r>
          </w:p>
          <w:p w14:paraId="24FE8345" w14:textId="77777777" w:rsidR="001F56E8" w:rsidRPr="00A52B0B" w:rsidRDefault="001F56E8" w:rsidP="0004115C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Имеет представления о родственных отношениях (мама, папа, сын, дочь, и т.д.), знает имена членов своей семьи.</w:t>
            </w:r>
          </w:p>
          <w:p w14:paraId="52FEAFDA" w14:textId="77777777" w:rsidR="001F56E8" w:rsidRPr="00A52B0B" w:rsidRDefault="001F56E8" w:rsidP="0004115C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Может рассказать о семье, ее традициях (по своей инициативе или инициативе взрослого).</w:t>
            </w:r>
          </w:p>
          <w:p w14:paraId="0FAD2A78" w14:textId="77777777" w:rsidR="001F56E8" w:rsidRPr="00A52B0B" w:rsidRDefault="001F56E8" w:rsidP="0004115C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Активно участвует в мероприятиях группы, детского сада.</w:t>
            </w:r>
          </w:p>
        </w:tc>
      </w:tr>
      <w:tr w:rsidR="001F56E8" w:rsidRPr="00A52B0B" w14:paraId="571267DD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02DBD20C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Игровая деятельность </w:t>
            </w:r>
          </w:p>
        </w:tc>
        <w:tc>
          <w:tcPr>
            <w:tcW w:w="7795" w:type="dxa"/>
            <w:vAlign w:val="center"/>
          </w:tcPr>
          <w:p w14:paraId="4615CDA8" w14:textId="77777777" w:rsidR="001F56E8" w:rsidRPr="00A52B0B" w:rsidRDefault="001F56E8" w:rsidP="0004115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Принимает на себя различные роли; владеет способом ролевого поведения; соблюдает ролевое соподчинение (продавец-покупатель), ведет ролевые диалоги.</w:t>
            </w:r>
          </w:p>
          <w:p w14:paraId="4D7F8D51" w14:textId="77777777" w:rsidR="001F56E8" w:rsidRPr="00A52B0B" w:rsidRDefault="001F56E8" w:rsidP="0004115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</w:t>
            </w:r>
          </w:p>
          <w:p w14:paraId="315D4181" w14:textId="77777777" w:rsidR="001F56E8" w:rsidRPr="00A52B0B" w:rsidRDefault="001F56E8" w:rsidP="0004115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Проявляет 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инициативу  и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самостоятельность в организации знакомых игр с небольшой группой детей.</w:t>
            </w:r>
          </w:p>
          <w:p w14:paraId="61A6CCF9" w14:textId="77777777" w:rsidR="001F56E8" w:rsidRPr="00A52B0B" w:rsidRDefault="001F56E8" w:rsidP="0004115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Появляются постоянные партнеры по играм.</w:t>
            </w:r>
          </w:p>
        </w:tc>
      </w:tr>
      <w:tr w:rsidR="001F56E8" w:rsidRPr="00A52B0B" w14:paraId="5630DA8F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78276957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Трудовая деятельность</w:t>
            </w:r>
          </w:p>
        </w:tc>
        <w:tc>
          <w:tcPr>
            <w:tcW w:w="7795" w:type="dxa"/>
          </w:tcPr>
          <w:p w14:paraId="1B012991" w14:textId="77777777" w:rsidR="001F56E8" w:rsidRPr="00A52B0B" w:rsidRDefault="001F56E8" w:rsidP="0004115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Владеет элементарными навыками самообслуживания.</w:t>
            </w:r>
          </w:p>
          <w:p w14:paraId="16A45600" w14:textId="77777777" w:rsidR="001F56E8" w:rsidRPr="00A52B0B" w:rsidRDefault="001F56E8" w:rsidP="0004115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одевается, раздевается, складывает и убирает одежду.</w:t>
            </w:r>
          </w:p>
          <w:p w14:paraId="39840BED" w14:textId="77777777" w:rsidR="001F56E8" w:rsidRPr="00A52B0B" w:rsidRDefault="001F56E8" w:rsidP="0004115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Выполняет обязанности дежурного по столовой.</w:t>
            </w:r>
          </w:p>
          <w:p w14:paraId="19CA5958" w14:textId="77777777" w:rsidR="001F56E8" w:rsidRPr="00A52B0B" w:rsidRDefault="001F56E8" w:rsidP="0004115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готовит к занятиям свое рабочее место, убирает материалы по окончании работы.</w:t>
            </w:r>
          </w:p>
          <w:p w14:paraId="02D23B12" w14:textId="77777777" w:rsidR="001F56E8" w:rsidRPr="00A52B0B" w:rsidRDefault="001F56E8" w:rsidP="0004115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Выполняет индивидуальные и коллективные поручения.</w:t>
            </w:r>
          </w:p>
        </w:tc>
      </w:tr>
      <w:tr w:rsidR="001F56E8" w:rsidRPr="00A52B0B" w14:paraId="71C673EC" w14:textId="77777777" w:rsidTr="0004115C">
        <w:trPr>
          <w:trHeight w:val="123"/>
        </w:trPr>
        <w:tc>
          <w:tcPr>
            <w:tcW w:w="10065" w:type="dxa"/>
            <w:gridSpan w:val="2"/>
            <w:vAlign w:val="center"/>
          </w:tcPr>
          <w:p w14:paraId="2B3D828F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</w:tr>
      <w:tr w:rsidR="001F56E8" w:rsidRPr="00A52B0B" w14:paraId="0C3DCFC5" w14:textId="77777777" w:rsidTr="0004115C">
        <w:trPr>
          <w:trHeight w:val="1837"/>
        </w:trPr>
        <w:tc>
          <w:tcPr>
            <w:tcW w:w="2270" w:type="dxa"/>
            <w:vAlign w:val="center"/>
          </w:tcPr>
          <w:p w14:paraId="655A2BFA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795" w:type="dxa"/>
          </w:tcPr>
          <w:p w14:paraId="4F5610C7" w14:textId="77777777" w:rsidR="001F56E8" w:rsidRPr="00A52B0B" w:rsidRDefault="001F56E8" w:rsidP="0004115C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любознательность, интерес к исследовательской деятельности, экспериментированию.</w:t>
            </w:r>
          </w:p>
          <w:p w14:paraId="33CE7EE8" w14:textId="77777777" w:rsidR="001F56E8" w:rsidRPr="00A52B0B" w:rsidRDefault="001F56E8" w:rsidP="0004115C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обследует предметы, используя знакомые и новые способы, активно применяя все органы чувств (осязание, зрение, слух, вкус, обоняние, сенсорно-моторные действия).</w:t>
            </w:r>
          </w:p>
          <w:p w14:paraId="13E7513E" w14:textId="77777777" w:rsidR="001F56E8" w:rsidRPr="00A52B0B" w:rsidRDefault="001F56E8" w:rsidP="0004115C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Способен использовать простые схематичные изображения для решения несложных задач, строить по схеме, решать лабиринтные задачи. </w:t>
            </w:r>
          </w:p>
          <w:p w14:paraId="2C246B86" w14:textId="77777777" w:rsidR="001F56E8" w:rsidRPr="00A52B0B" w:rsidRDefault="001F56E8" w:rsidP="0004115C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Начинает появляться образное предвосхищение.</w:t>
            </w:r>
          </w:p>
        </w:tc>
      </w:tr>
      <w:tr w:rsidR="001F56E8" w:rsidRPr="00A52B0B" w14:paraId="1FEC82A7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3A58751C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Коммуникативно-познавательная деятельность</w:t>
            </w:r>
          </w:p>
        </w:tc>
        <w:tc>
          <w:tcPr>
            <w:tcW w:w="7795" w:type="dxa"/>
          </w:tcPr>
          <w:p w14:paraId="6E918404" w14:textId="77777777" w:rsidR="001F56E8" w:rsidRPr="00A52B0B" w:rsidRDefault="001F56E8" w:rsidP="0004115C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Называет разные предметы, которые окружают его в помещениях, на участке, на улице; знает их значение.</w:t>
            </w:r>
          </w:p>
          <w:p w14:paraId="5F828D47" w14:textId="77777777" w:rsidR="001F56E8" w:rsidRPr="00A52B0B" w:rsidRDefault="001F56E8" w:rsidP="0004115C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Называет признаки и количество предметов.</w:t>
            </w:r>
          </w:p>
          <w:p w14:paraId="2E72D880" w14:textId="77777777" w:rsidR="001F56E8" w:rsidRPr="00A52B0B" w:rsidRDefault="001F56E8" w:rsidP="0004115C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Знает обобщение слова 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( мебель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одежда и т.п.), умеет классифицировать предметы (воздушный, водный транспорт и т.п.). </w:t>
            </w:r>
          </w:p>
          <w:p w14:paraId="06E87C12" w14:textId="77777777" w:rsidR="001F56E8" w:rsidRPr="00A52B0B" w:rsidRDefault="001F56E8" w:rsidP="0004115C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интерес к истории предметов.</w:t>
            </w:r>
          </w:p>
        </w:tc>
      </w:tr>
      <w:tr w:rsidR="001F56E8" w:rsidRPr="00A52B0B" w14:paraId="18092DCD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4F5CF86A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Представление о себе и окружающем мире</w:t>
            </w:r>
          </w:p>
        </w:tc>
        <w:tc>
          <w:tcPr>
            <w:tcW w:w="7795" w:type="dxa"/>
          </w:tcPr>
          <w:p w14:paraId="3CB2D9BE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 домашних животных и какую пользу они приносят человеку.</w:t>
            </w:r>
          </w:p>
          <w:p w14:paraId="345822B2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 и называет некоторых домашних и диких животных.</w:t>
            </w:r>
          </w:p>
          <w:p w14:paraId="3437C3E2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и называет некоторые растения ближайшего окружения.</w:t>
            </w:r>
          </w:p>
          <w:p w14:paraId="5A6277F0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классифицировать природные объекты (рыбы, птицы, цветы, деревья и т.п.).</w:t>
            </w:r>
          </w:p>
          <w:p w14:paraId="0EA00CEE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Называет времена года в правильной последовательности.</w:t>
            </w:r>
          </w:p>
          <w:p w14:paraId="2D1CB8AA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Выделяет сезонные изменения в живой и неживой природе.</w:t>
            </w:r>
          </w:p>
          <w:p w14:paraId="41E5200F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Знаком с наиболее распространенными профессиями (воспитатель, врач, продавец, повар, шофер, и т.п.).</w:t>
            </w:r>
          </w:p>
          <w:p w14:paraId="0E0BB22C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 название своего родного города, называет его. Знает название родной страны.</w:t>
            </w:r>
          </w:p>
          <w:p w14:paraId="71BF09D7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Знает основные государственные праздники (День Победы, День защитника Отечества,8 марта, Новый год).</w:t>
            </w:r>
          </w:p>
          <w:p w14:paraId="48E95E5D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Имеет представление о Российской армии, ее роли в защите Родины.</w:t>
            </w:r>
          </w:p>
          <w:p w14:paraId="3BD5E6EF" w14:textId="77777777" w:rsidR="001F56E8" w:rsidRPr="00A52B0B" w:rsidRDefault="001F56E8" w:rsidP="0004115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Знает некоторые военные 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профессии(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солдат, летчик, моряк и др.).</w:t>
            </w:r>
          </w:p>
        </w:tc>
      </w:tr>
      <w:tr w:rsidR="001F56E8" w:rsidRPr="00A52B0B" w14:paraId="5D931EBF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332ED62F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Элементарные математические представления</w:t>
            </w:r>
          </w:p>
        </w:tc>
        <w:tc>
          <w:tcPr>
            <w:tcW w:w="7795" w:type="dxa"/>
            <w:vAlign w:val="center"/>
          </w:tcPr>
          <w:p w14:paraId="26DB9235" w14:textId="77777777" w:rsidR="001F56E8" w:rsidRPr="00A52B0B" w:rsidRDefault="001F56E8" w:rsidP="0004115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объединять предметы в группы по разным признакам (цвет, размер, назначение и т.п.).</w:t>
            </w:r>
          </w:p>
          <w:p w14:paraId="5084B985" w14:textId="77777777" w:rsidR="001F56E8" w:rsidRPr="00A52B0B" w:rsidRDefault="001F56E8" w:rsidP="0004115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считать до5(количественный счет0, отвечать на вопрос «Сколько всего?».</w:t>
            </w:r>
          </w:p>
          <w:p w14:paraId="0ECDFAFC" w14:textId="77777777" w:rsidR="001F56E8" w:rsidRPr="00A52B0B" w:rsidRDefault="001F56E8" w:rsidP="0004115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сравнивать количество предметов в группах на основе счета (в пределах5), а также путем поштучного соотнесения предметов двух групп (составления пар); определяет, каких предметов больше, меньше, равное количество.</w:t>
            </w:r>
          </w:p>
          <w:p w14:paraId="0F225CF5" w14:textId="77777777" w:rsidR="001F56E8" w:rsidRPr="00A52B0B" w:rsidRDefault="001F56E8" w:rsidP="0004115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сравнивать два предмета по величине (больше – меньше, выше - ниже, длиннее – короче, одинаковые, равные) на основе приложения их друг к другу или наложения.</w:t>
            </w:r>
          </w:p>
          <w:p w14:paraId="3454DA74" w14:textId="77777777" w:rsidR="001F56E8" w:rsidRPr="00A52B0B" w:rsidRDefault="001F56E8" w:rsidP="0004115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и называет геометрические фигуры (круг, квадрат, треугольник, шар, куб); знает их характерные отличия.</w:t>
            </w:r>
          </w:p>
          <w:p w14:paraId="364D5781" w14:textId="77777777" w:rsidR="001F56E8" w:rsidRPr="00A52B0B" w:rsidRDefault="001F56E8" w:rsidP="0004115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Определяет положение предметов в пространстве по отношению к себе (вверху - </w:t>
            </w: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внизу, впереди - сзади, слева - справа); умеет двигаться в нужном направлении по сигналу; вперед и назад; вверх и вниз (по лестнице).</w:t>
            </w:r>
          </w:p>
          <w:p w14:paraId="5022AEA7" w14:textId="77777777" w:rsidR="001F56E8" w:rsidRPr="00A52B0B" w:rsidRDefault="001F56E8" w:rsidP="0004115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Определяет части суток.</w:t>
            </w:r>
          </w:p>
        </w:tc>
      </w:tr>
      <w:tr w:rsidR="001F56E8" w:rsidRPr="00A52B0B" w14:paraId="190B3A1C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700F7CAC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Конструктивная деятельность</w:t>
            </w:r>
          </w:p>
        </w:tc>
        <w:tc>
          <w:tcPr>
            <w:tcW w:w="7795" w:type="dxa"/>
            <w:vAlign w:val="center"/>
          </w:tcPr>
          <w:p w14:paraId="1D2EB2EB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Умеет использовать строительные детали с учетом их конструктивных свойств.</w:t>
            </w:r>
          </w:p>
          <w:p w14:paraId="2392B285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 преобразовывать</w:t>
            </w:r>
            <w:proofErr w:type="gramEnd"/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постройки в соответствии с заданием педагога.</w:t>
            </w:r>
          </w:p>
          <w:p w14:paraId="4DD7674A" w14:textId="77777777" w:rsidR="001F56E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Умеет сгибать прямоугольный лист бумаги пополам</w:t>
            </w:r>
          </w:p>
          <w:p w14:paraId="5BA26CF4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образец постройки.</w:t>
            </w:r>
          </w:p>
          <w:p w14:paraId="013ABC23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Планировать этапы создания собственной постройки, находить конструктивные решения.</w:t>
            </w:r>
          </w:p>
          <w:p w14:paraId="455048FB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Создавать постройки по рисунку.</w:t>
            </w:r>
          </w:p>
          <w:p w14:paraId="340C9CDA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 пользоваться ножницами.</w:t>
            </w:r>
          </w:p>
          <w:p w14:paraId="62EA2A10" w14:textId="77777777" w:rsidR="001F56E8" w:rsidRPr="00C663D8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несложные поделки способом оригами.</w:t>
            </w:r>
          </w:p>
          <w:p w14:paraId="4C5CA3F8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63D8">
              <w:rPr>
                <w:rFonts w:ascii="Times New Roman" w:eastAsia="Calibri" w:hAnsi="Times New Roman" w:cs="Times New Roman"/>
                <w:sz w:val="20"/>
                <w:szCs w:val="20"/>
              </w:rPr>
              <w:t>Делать игрушки, сувениры из природного и бросового материала</w:t>
            </w:r>
          </w:p>
        </w:tc>
      </w:tr>
      <w:tr w:rsidR="001F56E8" w:rsidRPr="00A52B0B" w14:paraId="3072B8BB" w14:textId="77777777" w:rsidTr="0004115C">
        <w:trPr>
          <w:trHeight w:val="171"/>
        </w:trPr>
        <w:tc>
          <w:tcPr>
            <w:tcW w:w="10065" w:type="dxa"/>
            <w:gridSpan w:val="2"/>
          </w:tcPr>
          <w:p w14:paraId="5EC115EB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</w:tr>
      <w:tr w:rsidR="001F56E8" w:rsidRPr="00A52B0B" w14:paraId="0614B7E4" w14:textId="77777777" w:rsidTr="0004115C">
        <w:trPr>
          <w:trHeight w:val="1397"/>
        </w:trPr>
        <w:tc>
          <w:tcPr>
            <w:tcW w:w="2270" w:type="dxa"/>
            <w:vAlign w:val="center"/>
          </w:tcPr>
          <w:p w14:paraId="3C25A80A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Лексико-грамматические категории</w:t>
            </w:r>
          </w:p>
        </w:tc>
        <w:tc>
          <w:tcPr>
            <w:tcW w:w="7795" w:type="dxa"/>
          </w:tcPr>
          <w:p w14:paraId="0BAC53C3" w14:textId="77777777" w:rsidR="001F56E8" w:rsidRPr="00A52B0B" w:rsidRDefault="001F56E8" w:rsidP="0004115C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употребляет форму множественного числа родительного падежа существительных (вилок, яблок, туфель).</w:t>
            </w:r>
          </w:p>
          <w:p w14:paraId="6D16284B" w14:textId="77777777" w:rsidR="001F56E8" w:rsidRPr="00A52B0B" w:rsidRDefault="001F56E8" w:rsidP="0004115C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Употребляет в речи простейшие виды сложносочиненных и сложноподчиненных предложений. </w:t>
            </w:r>
          </w:p>
        </w:tc>
      </w:tr>
      <w:tr w:rsidR="001F56E8" w:rsidRPr="00A52B0B" w14:paraId="03B59525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63DF5601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Связная речь </w:t>
            </w:r>
          </w:p>
        </w:tc>
        <w:tc>
          <w:tcPr>
            <w:tcW w:w="7795" w:type="dxa"/>
          </w:tcPr>
          <w:p w14:paraId="09F35CB4" w14:textId="77777777" w:rsidR="001F56E8" w:rsidRPr="00A52B0B" w:rsidRDefault="001F56E8" w:rsidP="0004115C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Участвует в беседе, понятно для слушателей отвечает на вопросы и задает их.  </w:t>
            </w:r>
          </w:p>
          <w:p w14:paraId="58380DED" w14:textId="77777777" w:rsidR="001F56E8" w:rsidRPr="00A52B0B" w:rsidRDefault="001F56E8" w:rsidP="0004115C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Может рассказать о содержании сюжетной картины, описать предмет, составить рассказ по картинке, пересказать наиболее выразительный и динамичный отрывок из сказки.</w:t>
            </w:r>
          </w:p>
          <w:p w14:paraId="797B2133" w14:textId="77777777" w:rsidR="001F56E8" w:rsidRPr="00A52B0B" w:rsidRDefault="001F56E8" w:rsidP="0004115C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самостоятельно придумать небольшую сказку на заданную тему.</w:t>
            </w:r>
          </w:p>
        </w:tc>
      </w:tr>
      <w:tr w:rsidR="001F56E8" w:rsidRPr="00A52B0B" w14:paraId="1AE6F237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68276A68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Звуковая культура речи</w:t>
            </w:r>
          </w:p>
        </w:tc>
        <w:tc>
          <w:tcPr>
            <w:tcW w:w="7795" w:type="dxa"/>
          </w:tcPr>
          <w:p w14:paraId="4B29F9F0" w14:textId="77777777" w:rsidR="001F56E8" w:rsidRPr="00A52B0B" w:rsidRDefault="001F56E8" w:rsidP="0004115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 произносит гласные и согласные звуки.</w:t>
            </w:r>
          </w:p>
          <w:p w14:paraId="24664415" w14:textId="77777777" w:rsidR="001F56E8" w:rsidRPr="00A52B0B" w:rsidRDefault="001F56E8" w:rsidP="0004115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Отчетливо произносит слова и словосочетания.</w:t>
            </w:r>
          </w:p>
          <w:p w14:paraId="024E8F95" w14:textId="77777777" w:rsidR="001F56E8" w:rsidRPr="00A52B0B" w:rsidRDefault="001F56E8" w:rsidP="0004115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выделять первый звук в слове.</w:t>
            </w:r>
          </w:p>
        </w:tc>
      </w:tr>
      <w:tr w:rsidR="001F56E8" w:rsidRPr="00A52B0B" w14:paraId="3E0A82D2" w14:textId="77777777" w:rsidTr="0004115C">
        <w:trPr>
          <w:trHeight w:val="336"/>
        </w:trPr>
        <w:tc>
          <w:tcPr>
            <w:tcW w:w="10065" w:type="dxa"/>
            <w:gridSpan w:val="2"/>
            <w:vAlign w:val="center"/>
          </w:tcPr>
          <w:p w14:paraId="28E6EC78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1F56E8" w:rsidRPr="00A52B0B" w14:paraId="053EA4A9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34499A37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795" w:type="dxa"/>
          </w:tcPr>
          <w:p w14:paraId="06AE075A" w14:textId="77777777" w:rsidR="001F56E8" w:rsidRPr="00A52B0B" w:rsidRDefault="001F56E8" w:rsidP="0004115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Изображает предметы путем создания отчетливых форм, подбора цвета, аккуратного закрашивания, использования различных материалов.</w:t>
            </w:r>
          </w:p>
          <w:p w14:paraId="5D5CB33A" w14:textId="77777777" w:rsidR="001F56E8" w:rsidRPr="00A52B0B" w:rsidRDefault="001F56E8" w:rsidP="0004115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Передает не сложный сюжет, объединяя в рисунке несколько предметов.</w:t>
            </w:r>
          </w:p>
          <w:p w14:paraId="4854A65D" w14:textId="77777777" w:rsidR="001F56E8" w:rsidRPr="00A52B0B" w:rsidRDefault="001F56E8" w:rsidP="0004115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Выделяет выразительные средства дымковской и </w:t>
            </w:r>
            <w:proofErr w:type="spell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филимоновской</w:t>
            </w:r>
            <w:proofErr w:type="spell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игрушки. Украшает силуэты 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игрушек  дымковской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филимоновской</w:t>
            </w:r>
            <w:proofErr w:type="spell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росписи.</w:t>
            </w:r>
          </w:p>
          <w:p w14:paraId="727F2602" w14:textId="77777777" w:rsidR="001F56E8" w:rsidRPr="00A52B0B" w:rsidRDefault="001F56E8" w:rsidP="0004115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Закрашивает рисунки кистью, карандашом, проводя линии и штрихи только в одном направлении (сверху вниз или слева направо). Может менять нажим карандаша, чтобы получать светлые и темные оттенки.</w:t>
            </w:r>
          </w:p>
          <w:p w14:paraId="12E20DF8" w14:textId="77777777" w:rsidR="001F56E8" w:rsidRPr="00B23AF8" w:rsidRDefault="001F56E8" w:rsidP="0004115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Старается правильно передавать расположение частей при расположении сложных предметов (кукла, зайчик и др.) и соотносить их по величине.</w:t>
            </w:r>
          </w:p>
        </w:tc>
      </w:tr>
      <w:tr w:rsidR="001F56E8" w:rsidRPr="00A52B0B" w14:paraId="4335B494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4F3F9866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795" w:type="dxa"/>
          </w:tcPr>
          <w:p w14:paraId="55C652F3" w14:textId="77777777" w:rsidR="001F56E8" w:rsidRPr="00A52B0B" w:rsidRDefault="001F56E8" w:rsidP="0004115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Создает образы разных предметов и игрушек, объединяет их в коллективную композицию; использует все многообразие усвоенных приемов лепки (</w:t>
            </w:r>
            <w:proofErr w:type="spell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прищипывание</w:t>
            </w:r>
            <w:proofErr w:type="spell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, оттягивание, сглаживание, вдавливание, вытягивание, скатывание).Умеет отделять от большого куска глины небольшие комочки, раскатывать их прямыми и круговыми движениями ладоней.</w:t>
            </w:r>
          </w:p>
          <w:p w14:paraId="34692293" w14:textId="77777777" w:rsidR="001F56E8" w:rsidRPr="00A52B0B" w:rsidRDefault="001F56E8" w:rsidP="0004115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 с приемами 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  стеки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0602344" w14:textId="77777777" w:rsidR="001F56E8" w:rsidRPr="00A52B0B" w:rsidRDefault="001F56E8" w:rsidP="0004115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Владеет приемами аккуратной лепки.</w:t>
            </w:r>
          </w:p>
        </w:tc>
      </w:tr>
      <w:tr w:rsidR="001F56E8" w:rsidRPr="00A52B0B" w14:paraId="1F87EB0B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7E5D798A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7795" w:type="dxa"/>
          </w:tcPr>
          <w:p w14:paraId="630C92ED" w14:textId="77777777" w:rsidR="001F56E8" w:rsidRPr="00A52B0B" w:rsidRDefault="001F56E8" w:rsidP="0004115C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 держит ножницы и умеет резать ими по прямой, диагонали (квадрат, прямоугольник); вырезать круг из квадрата, овал из прямоугольника, плавно срезать и закруглять углы.</w:t>
            </w:r>
          </w:p>
          <w:p w14:paraId="746D683C" w14:textId="77777777" w:rsidR="001F56E8" w:rsidRPr="00A52B0B" w:rsidRDefault="001F56E8" w:rsidP="0004115C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сгибать прямоугольный лист бумаги пополам.</w:t>
            </w:r>
          </w:p>
          <w:p w14:paraId="2444B358" w14:textId="77777777" w:rsidR="001F56E8" w:rsidRPr="00A52B0B" w:rsidRDefault="001F56E8" w:rsidP="0004115C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Аккуратно наклеивает изображения предметов, состоящие из нескольких частей. Составляет узоры из растительных форм и геометрических фигур.</w:t>
            </w:r>
          </w:p>
          <w:p w14:paraId="7AA10005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8AC3D8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F56E8" w:rsidRPr="00A52B0B" w14:paraId="635B96F5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3C50D9F7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Конструктивно-модельная</w:t>
            </w:r>
          </w:p>
          <w:p w14:paraId="04C6B1D3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7795" w:type="dxa"/>
            <w:vAlign w:val="center"/>
          </w:tcPr>
          <w:p w14:paraId="55A09E01" w14:textId="77777777" w:rsidR="001F56E8" w:rsidRPr="00A52B0B" w:rsidRDefault="001F56E8" w:rsidP="0004115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Умеет использовать строительные детали с учетом их конструктивных свойств. </w:t>
            </w:r>
          </w:p>
          <w:p w14:paraId="0DDA689A" w14:textId="77777777" w:rsidR="001F56E8" w:rsidRPr="00A52B0B" w:rsidRDefault="001F56E8" w:rsidP="0004115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преобразовывать постройки в соответствии с заданием педагога.</w:t>
            </w:r>
          </w:p>
          <w:p w14:paraId="0EEBA66D" w14:textId="77777777" w:rsidR="001F56E8" w:rsidRPr="00A52B0B" w:rsidRDefault="001F56E8" w:rsidP="0004115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конструировать по собственному замыслу.</w:t>
            </w:r>
          </w:p>
          <w:p w14:paraId="015C6C35" w14:textId="77777777" w:rsidR="001F56E8" w:rsidRPr="00A52B0B" w:rsidRDefault="001F56E8" w:rsidP="0004115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создании построек из строительного материала может участвовать в планировании действий, договариваться, распределять материал, согласовывать действия и совместными усилиями достигать результата </w:t>
            </w:r>
          </w:p>
          <w:p w14:paraId="51AFE11B" w14:textId="77777777" w:rsidR="001F56E8" w:rsidRPr="00A52B0B" w:rsidRDefault="001F56E8" w:rsidP="0004115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Умеет считаться с интересами товарищей.</w:t>
            </w:r>
          </w:p>
        </w:tc>
      </w:tr>
      <w:tr w:rsidR="001F56E8" w:rsidRPr="00A52B0B" w14:paraId="60A3AF0C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4BBB2B9D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Театрализованная деятельность</w:t>
            </w:r>
          </w:p>
        </w:tc>
        <w:tc>
          <w:tcPr>
            <w:tcW w:w="7795" w:type="dxa"/>
            <w:vAlign w:val="center"/>
          </w:tcPr>
          <w:p w14:paraId="6685147A" w14:textId="77777777" w:rsidR="001F56E8" w:rsidRPr="00A52B0B" w:rsidRDefault="001F56E8" w:rsidP="0004115C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Адекватно воспринимает в театре (кукольном, драматическом) художественный образ.</w:t>
            </w:r>
          </w:p>
          <w:p w14:paraId="1A6F827C" w14:textId="77777777" w:rsidR="001F56E8" w:rsidRPr="00A52B0B" w:rsidRDefault="001F56E8" w:rsidP="0004115C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самостоятельных театрализованных играх обустраивает место для игры (режиссерской, драматизации), воплощает роли, используя художественные выразительные 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средства(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интонация, мимика), атрибуты, реквизит.</w:t>
            </w:r>
          </w:p>
          <w:p w14:paraId="42ED93AE" w14:textId="77777777" w:rsidR="001F56E8" w:rsidRPr="00A52B0B" w:rsidRDefault="001F56E8" w:rsidP="0004115C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 театрализованных играх умеет интонационно выделять речь тех или иных персонажей.</w:t>
            </w:r>
          </w:p>
          <w:p w14:paraId="2F4762BD" w14:textId="77777777" w:rsidR="001F56E8" w:rsidRPr="00A52B0B" w:rsidRDefault="001F56E8" w:rsidP="0004115C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A52B0B" w14:paraId="1053EA7D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027F36A8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7795" w:type="dxa"/>
          </w:tcPr>
          <w:p w14:paraId="65606F98" w14:textId="77777777" w:rsidR="001F56E8" w:rsidRPr="00A52B0B" w:rsidRDefault="001F56E8" w:rsidP="0004115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Узнает хорошо знакомые песни по мелодии.</w:t>
            </w:r>
          </w:p>
          <w:p w14:paraId="3FA60CA3" w14:textId="77777777" w:rsidR="001F56E8" w:rsidRPr="00A52B0B" w:rsidRDefault="001F56E8" w:rsidP="0004115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звуки по высоте (в пределах сексты-септимы).</w:t>
            </w:r>
          </w:p>
          <w:p w14:paraId="603FA1B4" w14:textId="77777777" w:rsidR="001F56E8" w:rsidRPr="00A52B0B" w:rsidRDefault="001F56E8" w:rsidP="0004115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Может петь протяжно, четко произносить слова; начинать и заканчивать пение вместе с другими.    </w:t>
            </w:r>
          </w:p>
          <w:p w14:paraId="042B6417" w14:textId="77777777" w:rsidR="001F56E8" w:rsidRPr="00A52B0B" w:rsidRDefault="001F56E8" w:rsidP="0004115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 движения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отвечающие характеру музыки.  </w:t>
            </w:r>
          </w:p>
          <w:p w14:paraId="0FAB76D6" w14:textId="77777777" w:rsidR="001F56E8" w:rsidRPr="00A52B0B" w:rsidRDefault="001F56E8" w:rsidP="0004115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Умеет  выполнять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танцевальные 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</w:t>
            </w:r>
          </w:p>
          <w:p w14:paraId="3FFAB739" w14:textId="77777777" w:rsidR="001F56E8" w:rsidRPr="00A52B0B" w:rsidRDefault="001F56E8" w:rsidP="0004115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Умеет играть на </w:t>
            </w: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металлофоне  простейшие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мелодии на одном звуке.</w:t>
            </w:r>
          </w:p>
        </w:tc>
      </w:tr>
      <w:tr w:rsidR="001F56E8" w:rsidRPr="00A52B0B" w14:paraId="7D55D1D4" w14:textId="77777777" w:rsidTr="0004115C">
        <w:trPr>
          <w:trHeight w:val="336"/>
        </w:trPr>
        <w:tc>
          <w:tcPr>
            <w:tcW w:w="10065" w:type="dxa"/>
            <w:gridSpan w:val="2"/>
          </w:tcPr>
          <w:p w14:paraId="7E577CA5" w14:textId="77777777" w:rsidR="001F56E8" w:rsidRPr="00A52B0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Интегральные  показания</w:t>
            </w:r>
            <w:proofErr w:type="gramEnd"/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F56E8" w:rsidRPr="00A52B0B" w14:paraId="48F02BB7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605FB703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инициатива</w:t>
            </w:r>
          </w:p>
        </w:tc>
        <w:tc>
          <w:tcPr>
            <w:tcW w:w="7795" w:type="dxa"/>
          </w:tcPr>
          <w:p w14:paraId="52FCD7D0" w14:textId="77777777" w:rsidR="001F56E8" w:rsidRPr="00A52B0B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Имеет первона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чальный замысел, легко меняющий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ся в ходе игры; принимает разно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образные роли; при развертыва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нии разнообраз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ных </w:t>
            </w:r>
            <w:proofErr w:type="gramStart"/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отдельных  сюжетных</w:t>
            </w:r>
            <w:proofErr w:type="gramEnd"/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эпизо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дов подкрепляет условные дейст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вия ролевой ре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чью (вариативные ролевые диалоги с игрушками или сверстниками).</w:t>
            </w:r>
          </w:p>
        </w:tc>
      </w:tr>
      <w:tr w:rsidR="001F56E8" w:rsidRPr="00A52B0B" w14:paraId="5716A43A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40C9ED90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Инициатива как целеполагание и волевое усилие</w:t>
            </w:r>
          </w:p>
        </w:tc>
        <w:tc>
          <w:tcPr>
            <w:tcW w:w="7795" w:type="dxa"/>
          </w:tcPr>
          <w:p w14:paraId="1DAB7E3D" w14:textId="77777777" w:rsidR="001F56E8" w:rsidRPr="00A52B0B" w:rsidRDefault="001F56E8" w:rsidP="0004115C">
            <w:pPr>
              <w:shd w:val="clear" w:color="auto" w:fill="FFFFFF"/>
              <w:adjustRightInd w:val="0"/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Формулирует конкретную </w:t>
            </w:r>
            <w:proofErr w:type="gramStart"/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цель  (</w:t>
            </w:r>
            <w:proofErr w:type="gramEnd"/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"Нарисую домик");  в процессе работы может  менять, цель, но фиксирует ко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нечный резуль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тат ("Получилась машина").</w:t>
            </w:r>
          </w:p>
        </w:tc>
      </w:tr>
      <w:tr w:rsidR="001F56E8" w:rsidRPr="00A52B0B" w14:paraId="685A39A0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1AA73C82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инициатива</w:t>
            </w:r>
          </w:p>
        </w:tc>
        <w:tc>
          <w:tcPr>
            <w:tcW w:w="7795" w:type="dxa"/>
          </w:tcPr>
          <w:p w14:paraId="1CC90F3C" w14:textId="77777777" w:rsidR="001F56E8" w:rsidRPr="00A52B0B" w:rsidRDefault="001F56E8" w:rsidP="0004115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Инициирует    пар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ное    взаимодействие со сверстником через краткое ре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чевое     предложе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ние-побуждение ("Давай играть... делать...");</w:t>
            </w:r>
            <w:r w:rsidRPr="00A52B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поддерживает </w:t>
            </w:r>
            <w:r w:rsidRPr="00A52B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диалог в конкретной </w:t>
            </w:r>
            <w:proofErr w:type="gramStart"/>
            <w:r w:rsidRPr="00A52B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деятельности; 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начина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ет</w:t>
            </w:r>
            <w:proofErr w:type="gramEnd"/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проявлять изби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рательность в выборе партнера.</w:t>
            </w:r>
          </w:p>
        </w:tc>
      </w:tr>
      <w:tr w:rsidR="001F56E8" w:rsidRPr="00A52B0B" w14:paraId="25EDEAC2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68619E3E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инициатива</w:t>
            </w:r>
          </w:p>
        </w:tc>
        <w:tc>
          <w:tcPr>
            <w:tcW w:w="7795" w:type="dxa"/>
          </w:tcPr>
          <w:p w14:paraId="040098AE" w14:textId="77777777" w:rsidR="001F56E8" w:rsidRPr="00A52B0B" w:rsidRDefault="001F56E8" w:rsidP="0004115C">
            <w:pPr>
              <w:shd w:val="clear" w:color="auto" w:fill="FFFFFF"/>
              <w:adjustRightInd w:val="0"/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Задает вопросы относительно конкрет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ных вещей и явле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ний (что? как? за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чем?); высказывает простые предложения, осуществляет вариативные дейст</w:t>
            </w:r>
            <w:r w:rsidRPr="00A52B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вия по отношению к исследуемому объекту, добиваясь нужного результата (вычленяет зависимость: действие-эффект).</w:t>
            </w:r>
          </w:p>
        </w:tc>
      </w:tr>
      <w:tr w:rsidR="001F56E8" w:rsidRPr="00A52B0B" w14:paraId="40915F1A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3353DA03" w14:textId="77777777" w:rsidR="001F56E8" w:rsidRPr="00A52B0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2B0B">
              <w:rPr>
                <w:rFonts w:ascii="Times New Roman" w:eastAsia="Calibri" w:hAnsi="Times New Roman" w:cs="Times New Roman"/>
                <w:sz w:val="20"/>
                <w:szCs w:val="20"/>
              </w:rPr>
              <w:t>Двигательная инициатива</w:t>
            </w:r>
          </w:p>
        </w:tc>
        <w:tc>
          <w:tcPr>
            <w:tcW w:w="7795" w:type="dxa"/>
          </w:tcPr>
          <w:p w14:paraId="32DF6E25" w14:textId="77777777" w:rsidR="001F56E8" w:rsidRPr="00A52B0B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52B0B">
              <w:rPr>
                <w:rFonts w:ascii="Times New Roman" w:hAnsi="Times New Roman" w:cs="Times New Roman"/>
                <w:sz w:val="20"/>
                <w:szCs w:val="20"/>
              </w:rPr>
              <w:t>Интересуется у взрослого, почему у него не получаются те, или иные движения, в игре стремится освоить новые типы движений, подражая взрослому.</w:t>
            </w:r>
          </w:p>
        </w:tc>
      </w:tr>
      <w:tr w:rsidR="001F56E8" w:rsidRPr="00A52B0B" w14:paraId="531878D4" w14:textId="77777777" w:rsidTr="0004115C">
        <w:trPr>
          <w:trHeight w:val="336"/>
        </w:trPr>
        <w:tc>
          <w:tcPr>
            <w:tcW w:w="10065" w:type="dxa"/>
            <w:gridSpan w:val="2"/>
            <w:vAlign w:val="center"/>
          </w:tcPr>
          <w:p w14:paraId="23FA443C" w14:textId="77777777" w:rsidR="001F56E8" w:rsidRPr="006B00B7" w:rsidRDefault="001F56E8" w:rsidP="0004115C">
            <w:pPr>
              <w:jc w:val="center"/>
            </w:pPr>
            <w:r w:rsidRPr="006B00B7">
              <w:t>Парциальные программы</w:t>
            </w:r>
          </w:p>
        </w:tc>
      </w:tr>
      <w:tr w:rsidR="001F56E8" w:rsidRPr="00A52B0B" w14:paraId="65BF79F8" w14:textId="77777777" w:rsidTr="0004115C">
        <w:trPr>
          <w:trHeight w:val="3656"/>
        </w:trPr>
        <w:tc>
          <w:tcPr>
            <w:tcW w:w="2270" w:type="dxa"/>
            <w:vAlign w:val="center"/>
          </w:tcPr>
          <w:p w14:paraId="6CE03E58" w14:textId="77777777" w:rsidR="001F56E8" w:rsidRPr="009325F1" w:rsidRDefault="001F56E8" w:rsidP="000411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  <w:p w14:paraId="71C4B44C" w14:textId="77777777" w:rsidR="001F56E8" w:rsidRPr="009325F1" w:rsidRDefault="001F56E8" w:rsidP="0004115C">
            <w:pPr>
              <w:widowControl w:val="0"/>
              <w:tabs>
                <w:tab w:val="left" w:pos="3161"/>
              </w:tabs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325F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«Социокультурные истоки» под редакцией </w:t>
            </w:r>
            <w:proofErr w:type="spellStart"/>
            <w:r w:rsidRPr="009325F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И.А.Кузьмина</w:t>
            </w:r>
            <w:proofErr w:type="spellEnd"/>
          </w:p>
        </w:tc>
        <w:tc>
          <w:tcPr>
            <w:tcW w:w="7795" w:type="dxa"/>
          </w:tcPr>
          <w:p w14:paraId="2245AB0B" w14:textId="77777777" w:rsidR="001F56E8" w:rsidRPr="009325F1" w:rsidRDefault="001F56E8" w:rsidP="0004115C">
            <w:pPr>
              <w:spacing w:line="240" w:lineRule="auto"/>
              <w:jc w:val="both"/>
            </w:pPr>
            <w:r w:rsidRPr="009325F1">
              <w:rPr>
                <w:sz w:val="20"/>
                <w:szCs w:val="20"/>
              </w:rPr>
              <w:t>Имеет представление о семье, родной культуре, семейных традициях; участвует в подготовке подарков близким людям; интересуется книгами, бережно к ним относится; интересуется трудом взрослых, бережно относится к результатам труда взрослых; бережно относится к животным. Умеет договариваться в группе детей, приходить к единому мнению и согласию; работает в паре, распределяет действия. Знает известные народные сказки, игры, песни, потешки, поговорки, загадки; пересказывает сказки и рассказы; употребляет в повседневной речи обороты вежливого речевого этикета. Управляет собственной деятельностью; действует по образцу и инструкции взрослого; активно вступает в общение со сверстником, поддерживает дискуссию и диалог; проявляет настойчивость и самостоятельность в достижении цели. Проявляет доброе отношение к близким и окружающим; умеет выражать свои добрые чувства; проявляет доброжелательное, заботливое отношение к героям литературных произведений; проявляет сострадание к животным; уважительно относится к взрослым и пожилым людям</w:t>
            </w:r>
            <w:r w:rsidRPr="009325F1">
              <w:t>.</w:t>
            </w:r>
          </w:p>
        </w:tc>
      </w:tr>
      <w:tr w:rsidR="001F56E8" w:rsidRPr="00A52B0B" w14:paraId="63520BCF" w14:textId="77777777" w:rsidTr="0004115C">
        <w:trPr>
          <w:trHeight w:val="336"/>
        </w:trPr>
        <w:tc>
          <w:tcPr>
            <w:tcW w:w="2270" w:type="dxa"/>
            <w:vAlign w:val="center"/>
          </w:tcPr>
          <w:p w14:paraId="7DB7090A" w14:textId="77777777" w:rsidR="001F56E8" w:rsidRPr="00075892" w:rsidRDefault="001F56E8" w:rsidP="0004115C">
            <w:pPr>
              <w:pStyle w:val="a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075892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«Феникс». Шахматы </w:t>
            </w:r>
            <w:proofErr w:type="gramStart"/>
            <w:r w:rsidRPr="00075892">
              <w:rPr>
                <w:rFonts w:ascii="Times New Roman" w:hAnsi="Times New Roman" w:cs="Times New Roman"/>
                <w:sz w:val="20"/>
                <w:szCs w:val="20"/>
              </w:rPr>
              <w:t>для  дошкольников</w:t>
            </w:r>
            <w:proofErr w:type="gramEnd"/>
            <w:r w:rsidRPr="0007589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5892">
              <w:rPr>
                <w:rFonts w:ascii="Times New Roman" w:hAnsi="Times New Roman" w:cs="Times New Roman"/>
                <w:sz w:val="20"/>
                <w:szCs w:val="20"/>
              </w:rPr>
              <w:t>А.В.Кузьмин</w:t>
            </w:r>
            <w:proofErr w:type="spellEnd"/>
          </w:p>
        </w:tc>
        <w:tc>
          <w:tcPr>
            <w:tcW w:w="7795" w:type="dxa"/>
            <w:vAlign w:val="center"/>
          </w:tcPr>
          <w:p w14:paraId="71E2BEB0" w14:textId="77777777" w:rsidR="001F56E8" w:rsidRPr="00A271FB" w:rsidRDefault="001F56E8" w:rsidP="0004115C">
            <w:pPr>
              <w:tabs>
                <w:tab w:val="left" w:pos="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75892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Ребенок   проявляет индивидуальный интерес к различным аспектам шахматной игры; ориентируется на шахматной доске, знает названия шахматных фигур. Овладевает умениями и навыками сотрудничества со сверстниками и взрослыми, в том числе на основе образно-символических и нормативно-знаковых материалов</w:t>
            </w:r>
            <w:r w:rsidRPr="00A271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14:paraId="22BA6219" w14:textId="77777777" w:rsidR="001F56E8" w:rsidRPr="00A271FB" w:rsidRDefault="001F56E8" w:rsidP="000411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ru-RU"/>
              </w:rPr>
            </w:pPr>
          </w:p>
        </w:tc>
      </w:tr>
    </w:tbl>
    <w:p w14:paraId="5D9BDCEA" w14:textId="77777777" w:rsidR="001F56E8" w:rsidRDefault="001F56E8" w:rsidP="001F56E8">
      <w:pPr>
        <w:spacing w:after="0" w:line="240" w:lineRule="auto"/>
      </w:pPr>
    </w:p>
    <w:p w14:paraId="3F76D93F" w14:textId="77777777" w:rsidR="002619D0" w:rsidRDefault="002619D0" w:rsidP="001F56E8">
      <w:pPr>
        <w:spacing w:after="0" w:line="240" w:lineRule="auto"/>
      </w:pPr>
    </w:p>
    <w:p w14:paraId="4D79105D" w14:textId="77777777" w:rsidR="002619D0" w:rsidRDefault="002619D0" w:rsidP="001F56E8">
      <w:pPr>
        <w:spacing w:after="0" w:line="240" w:lineRule="auto"/>
      </w:pPr>
    </w:p>
    <w:p w14:paraId="3875AEC1" w14:textId="77777777" w:rsidR="002619D0" w:rsidRDefault="002619D0" w:rsidP="001F56E8">
      <w:pPr>
        <w:spacing w:after="0" w:line="240" w:lineRule="auto"/>
      </w:pPr>
    </w:p>
    <w:p w14:paraId="15BDFC54" w14:textId="77777777" w:rsidR="001F56E8" w:rsidRDefault="001F56E8" w:rsidP="001F56E8">
      <w:pPr>
        <w:widowControl w:val="0"/>
        <w:tabs>
          <w:tab w:val="left" w:pos="3161"/>
        </w:tabs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85F0AB" w14:textId="77777777" w:rsidR="001F56E8" w:rsidRPr="00082CA2" w:rsidRDefault="001F56E8" w:rsidP="001F56E8">
      <w:pPr>
        <w:widowControl w:val="0"/>
        <w:tabs>
          <w:tab w:val="left" w:pos="3161"/>
        </w:tabs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5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  <w:r w:rsidRPr="00082CA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СОДЕРЖАТЕЛЬНЫЙРАЗДЕЛ</w:t>
      </w:r>
    </w:p>
    <w:p w14:paraId="116E94E9" w14:textId="77777777" w:rsidR="001F56E8" w:rsidRPr="00082CA2" w:rsidRDefault="001F56E8" w:rsidP="001F5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2.1. </w:t>
      </w:r>
      <w:proofErr w:type="gramStart"/>
      <w:r w:rsidRPr="00082CA2">
        <w:rPr>
          <w:rFonts w:ascii="Times New Roman" w:eastAsia="Calibri" w:hAnsi="Times New Roman" w:cs="Times New Roman"/>
          <w:b/>
          <w:sz w:val="24"/>
          <w:szCs w:val="24"/>
        </w:rPr>
        <w:t>Описание  образовательной</w:t>
      </w:r>
      <w:proofErr w:type="gramEnd"/>
      <w:r w:rsidRPr="00082CA2">
        <w:rPr>
          <w:rFonts w:ascii="Times New Roman" w:eastAsia="Calibri" w:hAnsi="Times New Roman" w:cs="Times New Roman"/>
          <w:b/>
          <w:sz w:val="24"/>
          <w:szCs w:val="24"/>
        </w:rPr>
        <w:t xml:space="preserve"> деятельности по образовательным областям</w:t>
      </w:r>
    </w:p>
    <w:p w14:paraId="5A535861" w14:textId="77777777" w:rsidR="001F56E8" w:rsidRPr="00B23AF8" w:rsidRDefault="001F56E8" w:rsidP="001F56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3AF8">
        <w:rPr>
          <w:rFonts w:ascii="Times New Roman" w:eastAsia="Calibri" w:hAnsi="Times New Roman" w:cs="Times New Roman"/>
          <w:i/>
          <w:sz w:val="24"/>
          <w:szCs w:val="24"/>
        </w:rPr>
        <w:t>Конкретное описание образовательной деятельности по 5 образовательным областям представлено в подразделе 2.1. ООПДО.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969"/>
      </w:tblGrid>
      <w:tr w:rsidR="001F56E8" w:rsidRPr="00B6694F" w14:paraId="211CB46E" w14:textId="77777777" w:rsidTr="0004115C">
        <w:trPr>
          <w:trHeight w:val="336"/>
        </w:trPr>
        <w:tc>
          <w:tcPr>
            <w:tcW w:w="10065" w:type="dxa"/>
            <w:gridSpan w:val="2"/>
            <w:vAlign w:val="center"/>
          </w:tcPr>
          <w:p w14:paraId="4A7261BF" w14:textId="77777777" w:rsidR="001F56E8" w:rsidRPr="00B6694F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Обязательная часть ООПДО</w:t>
            </w:r>
          </w:p>
        </w:tc>
      </w:tr>
      <w:tr w:rsidR="001F56E8" w:rsidRPr="00B6694F" w14:paraId="04C095DF" w14:textId="77777777" w:rsidTr="0004115C">
        <w:trPr>
          <w:trHeight w:val="336"/>
        </w:trPr>
        <w:tc>
          <w:tcPr>
            <w:tcW w:w="6096" w:type="dxa"/>
          </w:tcPr>
          <w:p w14:paraId="6542A3D8" w14:textId="77777777" w:rsidR="001F56E8" w:rsidRPr="00B6694F" w:rsidRDefault="001F56E8" w:rsidP="0004115C">
            <w:pPr>
              <w:spacing w:after="0" w:line="240" w:lineRule="auto"/>
              <w:ind w:right="28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969" w:type="dxa"/>
          </w:tcPr>
          <w:p w14:paraId="48948509" w14:textId="77777777" w:rsidR="001F56E8" w:rsidRPr="00B6694F" w:rsidRDefault="001F56E8" w:rsidP="0004115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Ссылка на текст  </w:t>
            </w:r>
          </w:p>
        </w:tc>
      </w:tr>
      <w:tr w:rsidR="001F56E8" w:rsidRPr="00B6694F" w14:paraId="15DFF05B" w14:textId="77777777" w:rsidTr="0004115C">
        <w:trPr>
          <w:trHeight w:val="575"/>
        </w:trPr>
        <w:tc>
          <w:tcPr>
            <w:tcW w:w="6096" w:type="dxa"/>
          </w:tcPr>
          <w:p w14:paraId="6B423931" w14:textId="77777777" w:rsidR="001F56E8" w:rsidRPr="000D142F" w:rsidRDefault="001F56E8" w:rsidP="0004115C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</w:t>
            </w: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«От рождения до школы» под редакцией Н.Е. </w:t>
            </w:r>
            <w:proofErr w:type="spellStart"/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Т.С. Комаровой,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Э.М. Дорофеевой</w:t>
            </w: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6698FAF1" w14:textId="77777777" w:rsidR="001F56E8" w:rsidRPr="000D142F" w:rsidRDefault="00F018C5" w:rsidP="0004115C">
            <w:pPr>
              <w:spacing w:after="0" w:line="240" w:lineRule="auto"/>
              <w:rPr>
                <w:i/>
                <w:sz w:val="20"/>
                <w:szCs w:val="20"/>
                <w:u w:val="single" w:color="0000FF"/>
              </w:rPr>
            </w:pPr>
            <w:hyperlink r:id="rId9" w:history="1">
              <w:r w:rsidR="001F56E8">
                <w:rPr>
                  <w:color w:val="0000FF"/>
                  <w:u w:val="single"/>
                </w:rPr>
                <w:t>От рождения до школы</w:t>
              </w:r>
            </w:hyperlink>
          </w:p>
        </w:tc>
      </w:tr>
      <w:tr w:rsidR="001F56E8" w:rsidRPr="00B6694F" w14:paraId="6EDB9788" w14:textId="77777777" w:rsidTr="0004115C">
        <w:trPr>
          <w:trHeight w:val="336"/>
        </w:trPr>
        <w:tc>
          <w:tcPr>
            <w:tcW w:w="10065" w:type="dxa"/>
            <w:gridSpan w:val="2"/>
            <w:vAlign w:val="center"/>
          </w:tcPr>
          <w:p w14:paraId="4B148FC0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Часть ООПДО, формируемая участниками образовательных отношений</w:t>
            </w:r>
          </w:p>
        </w:tc>
      </w:tr>
      <w:tr w:rsidR="001F56E8" w:rsidRPr="00B6694F" w14:paraId="4B1EBE02" w14:textId="77777777" w:rsidTr="0004115C">
        <w:trPr>
          <w:trHeight w:val="336"/>
        </w:trPr>
        <w:tc>
          <w:tcPr>
            <w:tcW w:w="6096" w:type="dxa"/>
            <w:vAlign w:val="center"/>
          </w:tcPr>
          <w:p w14:paraId="795133F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образовательной деятельности</w:t>
            </w:r>
          </w:p>
        </w:tc>
        <w:tc>
          <w:tcPr>
            <w:tcW w:w="3969" w:type="dxa"/>
            <w:vAlign w:val="center"/>
          </w:tcPr>
          <w:p w14:paraId="3B446D38" w14:textId="77777777" w:rsidR="001F56E8" w:rsidRPr="00B6694F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Ссылка на текст  </w:t>
            </w:r>
          </w:p>
        </w:tc>
      </w:tr>
      <w:tr w:rsidR="001F56E8" w:rsidRPr="00B6694F" w14:paraId="2177E377" w14:textId="77777777" w:rsidTr="0004115C">
        <w:trPr>
          <w:trHeight w:val="336"/>
        </w:trPr>
        <w:tc>
          <w:tcPr>
            <w:tcW w:w="6096" w:type="dxa"/>
          </w:tcPr>
          <w:p w14:paraId="756C2332" w14:textId="77777777" w:rsidR="001F56E8" w:rsidRPr="00B6694F" w:rsidRDefault="001F56E8" w:rsidP="0004115C">
            <w:pPr>
              <w:pStyle w:val="a4"/>
              <w:tabs>
                <w:tab w:val="left" w:pos="0"/>
                <w:tab w:val="left" w:pos="34"/>
                <w:tab w:val="left" w:pos="704"/>
              </w:tabs>
              <w:spacing w:after="0" w:line="240" w:lineRule="auto"/>
              <w:ind w:left="0" w:right="20" w:firstLine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«Феникс». Шахматы для дошкольников /А.В. Кузин </w:t>
            </w:r>
          </w:p>
        </w:tc>
        <w:tc>
          <w:tcPr>
            <w:tcW w:w="3969" w:type="dxa"/>
          </w:tcPr>
          <w:p w14:paraId="508F3883" w14:textId="77777777" w:rsidR="001F56E8" w:rsidRPr="008B62FA" w:rsidRDefault="00F018C5" w:rsidP="0004115C">
            <w:pPr>
              <w:pStyle w:val="a4"/>
              <w:widowControl w:val="0"/>
              <w:tabs>
                <w:tab w:val="left" w:pos="1230"/>
                <w:tab w:val="left" w:pos="2818"/>
                <w:tab w:val="left" w:pos="5762"/>
                <w:tab w:val="left" w:pos="8042"/>
              </w:tabs>
              <w:autoSpaceDE w:val="0"/>
              <w:autoSpaceDN w:val="0"/>
              <w:spacing w:after="0" w:line="240" w:lineRule="auto"/>
              <w:ind w:left="0" w:right="682"/>
              <w:contextualSpacing w:val="0"/>
              <w:jc w:val="center"/>
              <w:rPr>
                <w:color w:val="0070C0"/>
                <w:sz w:val="20"/>
                <w:szCs w:val="20"/>
              </w:rPr>
            </w:pPr>
            <w:hyperlink r:id="rId10" w:history="1">
              <w:r w:rsidR="001F56E8" w:rsidRPr="008B62FA">
                <w:rPr>
                  <w:color w:val="0070C0"/>
                  <w:u w:val="single"/>
                </w:rPr>
                <w:t>Феникс - шахматы для дошкольников</w:t>
              </w:r>
            </w:hyperlink>
          </w:p>
        </w:tc>
      </w:tr>
      <w:tr w:rsidR="001F56E8" w:rsidRPr="00334DC6" w14:paraId="48275824" w14:textId="77777777" w:rsidTr="0004115C">
        <w:trPr>
          <w:trHeight w:val="336"/>
        </w:trPr>
        <w:tc>
          <w:tcPr>
            <w:tcW w:w="6096" w:type="dxa"/>
          </w:tcPr>
          <w:p w14:paraId="0F5E18F6" w14:textId="77777777" w:rsidR="001F56E8" w:rsidRPr="00B6694F" w:rsidRDefault="001F56E8" w:rsidP="0004115C">
            <w:pPr>
              <w:pStyle w:val="a5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Элементы образовательных технологий «Социокультурные истоки» под редакцией И.А. Кузьмина </w:t>
            </w:r>
          </w:p>
        </w:tc>
        <w:tc>
          <w:tcPr>
            <w:tcW w:w="3969" w:type="dxa"/>
          </w:tcPr>
          <w:p w14:paraId="27F048D8" w14:textId="77777777" w:rsidR="001F56E8" w:rsidRPr="008B62FA" w:rsidRDefault="00F018C5" w:rsidP="0004115C">
            <w:pPr>
              <w:widowControl w:val="0"/>
              <w:tabs>
                <w:tab w:val="left" w:pos="1230"/>
              </w:tabs>
              <w:autoSpaceDE w:val="0"/>
              <w:autoSpaceDN w:val="0"/>
              <w:spacing w:before="6" w:after="0" w:line="240" w:lineRule="auto"/>
              <w:ind w:right="682"/>
              <w:jc w:val="center"/>
              <w:rPr>
                <w:color w:val="0070C0"/>
              </w:rPr>
            </w:pPr>
            <w:hyperlink r:id="rId11" w:history="1">
              <w:r w:rsidR="001F56E8" w:rsidRPr="008B62FA">
                <w:rPr>
                  <w:rStyle w:val="ab"/>
                  <w:color w:val="0070C0"/>
                </w:rPr>
                <w:t>Истоки. Воспитание на социокультурном опыте</w:t>
              </w:r>
            </w:hyperlink>
          </w:p>
        </w:tc>
      </w:tr>
    </w:tbl>
    <w:p w14:paraId="286D3678" w14:textId="77777777" w:rsidR="001F56E8" w:rsidRDefault="001F56E8" w:rsidP="001F56E8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00CF67D3" w14:textId="77777777" w:rsidR="001F56E8" w:rsidRDefault="001F56E8" w:rsidP="001F56E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A5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2.2. Описание вариативных форм, способов, методов и средств реализации рабочей программы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Pr="009325F1">
        <w:rPr>
          <w:rFonts w:ascii="Times New Roman" w:eastAsia="Calibri" w:hAnsi="Times New Roman" w:cs="Times New Roman"/>
          <w:b/>
          <w:sz w:val="24"/>
          <w:szCs w:val="24"/>
        </w:rPr>
        <w:t xml:space="preserve">группе </w:t>
      </w:r>
      <w:r>
        <w:rPr>
          <w:rFonts w:ascii="Times New Roman" w:eastAsia="Calibri" w:hAnsi="Times New Roman" w:cs="Times New Roman"/>
          <w:b/>
          <w:sz w:val="24"/>
          <w:szCs w:val="24"/>
        </w:rPr>
        <w:t>№9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Югорка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FCEAF0B" w14:textId="77777777" w:rsidR="001F56E8" w:rsidRPr="00FB3E68" w:rsidRDefault="001F56E8" w:rsidP="001F56E8">
      <w:pPr>
        <w:pStyle w:val="af2"/>
        <w:shd w:val="clear" w:color="auto" w:fill="FFFFFF"/>
        <w:spacing w:before="0" w:beforeAutospacing="0" w:after="0" w:afterAutospacing="0"/>
        <w:ind w:left="-567" w:right="-144" w:firstLine="283"/>
        <w:jc w:val="both"/>
      </w:pPr>
      <w:r w:rsidRPr="00FB3E68"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</w:t>
      </w:r>
    </w:p>
    <w:p w14:paraId="271E04FA" w14:textId="77777777" w:rsidR="001F56E8" w:rsidRPr="00FB3E68" w:rsidRDefault="001F56E8" w:rsidP="001F56E8">
      <w:pPr>
        <w:pStyle w:val="af2"/>
        <w:shd w:val="clear" w:color="auto" w:fill="FFFFFF"/>
        <w:spacing w:before="0" w:beforeAutospacing="0" w:after="0" w:afterAutospacing="0"/>
        <w:ind w:left="-567" w:right="-144" w:firstLine="283"/>
        <w:jc w:val="both"/>
      </w:pPr>
      <w:r w:rsidRPr="00FB3E68">
        <w:t>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</w:t>
      </w:r>
    </w:p>
    <w:p w14:paraId="45B1B0D7" w14:textId="77777777" w:rsidR="001F56E8" w:rsidRPr="00FB3E68" w:rsidRDefault="001F56E8" w:rsidP="001F56E8">
      <w:pPr>
        <w:pStyle w:val="af2"/>
        <w:shd w:val="clear" w:color="auto" w:fill="FFFFFF"/>
        <w:spacing w:before="0" w:beforeAutospacing="0" w:after="0" w:afterAutospacing="0"/>
        <w:ind w:left="-567" w:right="-144" w:firstLine="283"/>
        <w:jc w:val="both"/>
      </w:pPr>
      <w:r w:rsidRPr="00FB3E68">
        <w:t>Преимущественно образовательные ситуации носят комплексный характер и включают задачи, реализуемые в разных видах деятельности на одном тематическом содержании.</w:t>
      </w:r>
    </w:p>
    <w:p w14:paraId="4CDA0B46" w14:textId="77777777" w:rsidR="001F56E8" w:rsidRDefault="001F56E8" w:rsidP="001F56E8">
      <w:pPr>
        <w:pStyle w:val="af2"/>
        <w:shd w:val="clear" w:color="auto" w:fill="FFFFFF"/>
        <w:spacing w:before="0" w:beforeAutospacing="0" w:after="0" w:afterAutospacing="0"/>
        <w:ind w:left="-567" w:right="-144" w:firstLine="283"/>
        <w:jc w:val="both"/>
      </w:pPr>
      <w:r w:rsidRPr="00FB3E68">
        <w:t>Образовательные ситуации используются в процессе 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</w:t>
      </w:r>
    </w:p>
    <w:p w14:paraId="63EF5272" w14:textId="77777777" w:rsidR="001F56E8" w:rsidRPr="00C04CC7" w:rsidRDefault="001F56E8" w:rsidP="001F56E8">
      <w:pPr>
        <w:pStyle w:val="af2"/>
        <w:shd w:val="clear" w:color="auto" w:fill="FFFFFF"/>
        <w:spacing w:before="0" w:beforeAutospacing="0" w:after="0" w:afterAutospacing="0"/>
        <w:ind w:left="-567" w:right="-144" w:firstLine="283"/>
        <w:jc w:val="both"/>
      </w:pPr>
      <w:r>
        <w:t xml:space="preserve">В таблице представлены формы образовательной деятельности, используемые с детьми данной группы.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0"/>
        <w:gridCol w:w="2140"/>
        <w:gridCol w:w="1957"/>
        <w:gridCol w:w="2081"/>
        <w:gridCol w:w="14"/>
        <w:gridCol w:w="1733"/>
      </w:tblGrid>
      <w:tr w:rsidR="001F56E8" w:rsidRPr="004C167E" w14:paraId="73EAD8C1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6F3ACD55" w14:textId="77777777" w:rsidR="001F56E8" w:rsidRPr="00811D24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D24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7925" w:type="dxa"/>
            <w:gridSpan w:val="5"/>
            <w:vAlign w:val="center"/>
          </w:tcPr>
          <w:p w14:paraId="3DE421A0" w14:textId="77777777" w:rsidR="001F56E8" w:rsidRPr="00811D24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D24">
              <w:rPr>
                <w:rFonts w:ascii="Times New Roman" w:eastAsia="Calibri" w:hAnsi="Times New Roman" w:cs="Times New Roman"/>
                <w:sz w:val="20"/>
                <w:szCs w:val="20"/>
              </w:rPr>
              <w:t>Описание</w:t>
            </w:r>
          </w:p>
        </w:tc>
      </w:tr>
      <w:tr w:rsidR="001F56E8" w:rsidRPr="004C167E" w14:paraId="3D5CFE96" w14:textId="77777777" w:rsidTr="0004115C">
        <w:trPr>
          <w:trHeight w:val="336"/>
        </w:trPr>
        <w:tc>
          <w:tcPr>
            <w:tcW w:w="10065" w:type="dxa"/>
            <w:gridSpan w:val="6"/>
            <w:vAlign w:val="center"/>
          </w:tcPr>
          <w:p w14:paraId="138A57F5" w14:textId="77777777" w:rsidR="001F56E8" w:rsidRPr="00F2152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>Формы организац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ии образовательной деятельности</w:t>
            </w:r>
          </w:p>
        </w:tc>
      </w:tr>
      <w:tr w:rsidR="001F56E8" w:rsidRPr="004C167E" w14:paraId="0E2070A6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339F9D41" w14:textId="77777777" w:rsidR="001F56E8" w:rsidRPr="00F2152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2140" w:type="dxa"/>
            <w:vAlign w:val="center"/>
          </w:tcPr>
          <w:p w14:paraId="0D609B83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>«Познавательное развитие»</w:t>
            </w:r>
          </w:p>
        </w:tc>
        <w:tc>
          <w:tcPr>
            <w:tcW w:w="1957" w:type="dxa"/>
            <w:vAlign w:val="center"/>
          </w:tcPr>
          <w:p w14:paraId="4E3A9C59" w14:textId="77777777" w:rsidR="001F56E8" w:rsidRPr="00F2152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702">
              <w:rPr>
                <w:rFonts w:ascii="Times New Roman" w:eastAsia="Calibri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2081" w:type="dxa"/>
            <w:vAlign w:val="center"/>
          </w:tcPr>
          <w:p w14:paraId="398CDF2B" w14:textId="77777777" w:rsidR="001F56E8" w:rsidRPr="00E27702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702">
              <w:rPr>
                <w:rFonts w:ascii="Times New Roman" w:eastAsia="Calibri" w:hAnsi="Times New Roman" w:cs="Times New Roman"/>
                <w:sz w:val="20"/>
                <w:szCs w:val="20"/>
              </w:rPr>
              <w:t>«Художественно –</w:t>
            </w:r>
          </w:p>
          <w:p w14:paraId="6C5A507B" w14:textId="77777777" w:rsidR="001F56E8" w:rsidRPr="00F2152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702">
              <w:rPr>
                <w:rFonts w:ascii="Times New Roman" w:eastAsia="Calibri" w:hAnsi="Times New Roman" w:cs="Times New Roman"/>
                <w:sz w:val="20"/>
                <w:szCs w:val="20"/>
              </w:rPr>
              <w:t>эстетическое развитие»</w:t>
            </w:r>
          </w:p>
        </w:tc>
        <w:tc>
          <w:tcPr>
            <w:tcW w:w="1747" w:type="dxa"/>
            <w:gridSpan w:val="2"/>
            <w:vAlign w:val="center"/>
          </w:tcPr>
          <w:p w14:paraId="5FCE730C" w14:textId="77777777" w:rsidR="001F56E8" w:rsidRPr="00F2152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702">
              <w:rPr>
                <w:rFonts w:ascii="Times New Roman" w:eastAsia="Calibri" w:hAnsi="Times New Roman" w:cs="Times New Roman"/>
                <w:sz w:val="20"/>
                <w:szCs w:val="20"/>
              </w:rPr>
              <w:t>«Физическое развитие»</w:t>
            </w:r>
          </w:p>
        </w:tc>
      </w:tr>
      <w:tr w:rsidR="001F56E8" w:rsidRPr="001F56E8" w14:paraId="131E2935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0D8E4941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Индивидуальная игра. </w:t>
            </w:r>
          </w:p>
          <w:p w14:paraId="269CF7E4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>Проблемная ситуация</w:t>
            </w:r>
          </w:p>
          <w:p w14:paraId="6EDE9EEC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Совместная с воспитателем игра. </w:t>
            </w:r>
          </w:p>
          <w:p w14:paraId="6D83AD4E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Совместная со сверстниками игра </w:t>
            </w:r>
          </w:p>
          <w:p w14:paraId="6F9C86FD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 </w:t>
            </w:r>
          </w:p>
          <w:p w14:paraId="62F38946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</w:t>
            </w:r>
          </w:p>
          <w:p w14:paraId="33E63BE4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</w:t>
            </w:r>
          </w:p>
          <w:p w14:paraId="22945E2A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Наблюдение </w:t>
            </w:r>
          </w:p>
          <w:p w14:paraId="30ED3DE9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Праздник </w:t>
            </w:r>
          </w:p>
          <w:p w14:paraId="186CE685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Экспериментирование </w:t>
            </w:r>
          </w:p>
          <w:p w14:paraId="24D42BBF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Поручение и задание </w:t>
            </w:r>
          </w:p>
          <w:p w14:paraId="7A9F1766" w14:textId="77777777" w:rsidR="001F56E8" w:rsidRPr="00D07542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Дежурство. </w:t>
            </w:r>
          </w:p>
          <w:p w14:paraId="44519C2A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54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40" w:type="dxa"/>
          </w:tcPr>
          <w:p w14:paraId="09E0D7B2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коллекций </w:t>
            </w:r>
          </w:p>
          <w:p w14:paraId="11BF7260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деятельность </w:t>
            </w:r>
          </w:p>
          <w:p w14:paraId="789394E1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Исследовательская деятельность. </w:t>
            </w:r>
          </w:p>
          <w:p w14:paraId="50C36AEE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14:paraId="73EA1B9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Экспериментирование </w:t>
            </w:r>
          </w:p>
          <w:p w14:paraId="7730E4EA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игра </w:t>
            </w:r>
          </w:p>
          <w:p w14:paraId="29CAD16E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64D13C81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Проблемная ситуация </w:t>
            </w:r>
          </w:p>
          <w:p w14:paraId="4A0B0F02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</w:p>
          <w:p w14:paraId="254B9A0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Беседа </w:t>
            </w:r>
          </w:p>
          <w:p w14:paraId="60606092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 </w:t>
            </w:r>
          </w:p>
          <w:p w14:paraId="6C65A810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Коллекционирование </w:t>
            </w:r>
          </w:p>
          <w:p w14:paraId="12ED64A7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Моделирование </w:t>
            </w:r>
          </w:p>
          <w:p w14:paraId="383B1171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>Игры с правилами</w:t>
            </w:r>
          </w:p>
          <w:p w14:paraId="4D18ED6C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14:paraId="50592C1D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Чтение Беседа </w:t>
            </w:r>
          </w:p>
          <w:p w14:paraId="07FE3340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</w:t>
            </w:r>
          </w:p>
          <w:p w14:paraId="3E00C22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проблемных ситуаций. </w:t>
            </w:r>
          </w:p>
          <w:p w14:paraId="3E24B92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с детьми </w:t>
            </w:r>
          </w:p>
          <w:p w14:paraId="21DF80A8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</w:p>
          <w:p w14:paraId="16577A0F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деятельность </w:t>
            </w:r>
          </w:p>
          <w:p w14:paraId="34F260CD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коллекций </w:t>
            </w:r>
          </w:p>
          <w:p w14:paraId="517859A9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Обсуждение. </w:t>
            </w:r>
          </w:p>
          <w:p w14:paraId="11148349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Рассказ. </w:t>
            </w:r>
          </w:p>
          <w:p w14:paraId="5AFD47A8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56E8">
              <w:rPr>
                <w:rFonts w:ascii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</w:p>
          <w:p w14:paraId="41B2E47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с детьми </w:t>
            </w:r>
          </w:p>
          <w:p w14:paraId="06F3099D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загадок </w:t>
            </w:r>
          </w:p>
          <w:p w14:paraId="34C48CD9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Проблемная ситуация </w:t>
            </w:r>
          </w:p>
          <w:p w14:paraId="735C3F3D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>Использование различных видов театра</w:t>
            </w:r>
          </w:p>
        </w:tc>
        <w:tc>
          <w:tcPr>
            <w:tcW w:w="2095" w:type="dxa"/>
            <w:gridSpan w:val="2"/>
          </w:tcPr>
          <w:p w14:paraId="34F30245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14:paraId="69AAD553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макетов, </w:t>
            </w: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коллекций и их оформление </w:t>
            </w:r>
          </w:p>
          <w:p w14:paraId="59C6BD33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эстетически привлекательных предметов </w:t>
            </w:r>
          </w:p>
          <w:p w14:paraId="38552485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</w:p>
          <w:p w14:paraId="3566D7BC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выставок </w:t>
            </w:r>
          </w:p>
          <w:p w14:paraId="456F23D5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>Слушание соответствующей</w:t>
            </w:r>
          </w:p>
          <w:p w14:paraId="53BE88BB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соответствующей возрасту народной, классической, детской музыки </w:t>
            </w:r>
          </w:p>
          <w:p w14:paraId="4F904C6B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 - дидактическая игра </w:t>
            </w:r>
          </w:p>
          <w:p w14:paraId="6DD08095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Совместное и индивидуальное музыкальное исполнение </w:t>
            </w:r>
          </w:p>
          <w:p w14:paraId="72E1BA8E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Музыкальное упражнение </w:t>
            </w:r>
          </w:p>
          <w:p w14:paraId="58BEBF1D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Двигательный, пластический танцевальный этюд </w:t>
            </w:r>
          </w:p>
          <w:p w14:paraId="28B69A2C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Творческое задание </w:t>
            </w:r>
          </w:p>
          <w:p w14:paraId="00454D46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>Концерт - импровизация</w:t>
            </w:r>
          </w:p>
        </w:tc>
        <w:tc>
          <w:tcPr>
            <w:tcW w:w="1733" w:type="dxa"/>
          </w:tcPr>
          <w:p w14:paraId="7DB22E3F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НОД по физическому развитию </w:t>
            </w:r>
          </w:p>
          <w:p w14:paraId="37A5337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B3C813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</w:p>
          <w:p w14:paraId="270F6010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14:paraId="13E5138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</w:p>
          <w:p w14:paraId="562A704A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  <w:p w14:paraId="3522AFB5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Рассматривание. </w:t>
            </w:r>
          </w:p>
          <w:p w14:paraId="0EBB9104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и </w:t>
            </w:r>
            <w:r w:rsidRPr="001F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физкультурные досуги </w:t>
            </w:r>
          </w:p>
          <w:p w14:paraId="4CB70D43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состязания </w:t>
            </w:r>
          </w:p>
          <w:p w14:paraId="25848FC5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Совместная деятельность взрослого и детей </w:t>
            </w:r>
          </w:p>
          <w:p w14:paraId="698C3688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F56E8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14:paraId="4314E190" w14:textId="77777777" w:rsidR="001F56E8" w:rsidRPr="001F56E8" w:rsidRDefault="001F56E8" w:rsidP="0004115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E8" w:rsidRPr="004C167E" w14:paraId="60527856" w14:textId="77777777" w:rsidTr="0004115C">
        <w:trPr>
          <w:trHeight w:val="336"/>
        </w:trPr>
        <w:tc>
          <w:tcPr>
            <w:tcW w:w="10065" w:type="dxa"/>
            <w:gridSpan w:val="6"/>
            <w:vAlign w:val="center"/>
          </w:tcPr>
          <w:p w14:paraId="071F8C35" w14:textId="77777777" w:rsidR="001F56E8" w:rsidRPr="00F2152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Методы, используемые при организации образовательной деятельности с детьми</w:t>
            </w:r>
          </w:p>
        </w:tc>
      </w:tr>
      <w:tr w:rsidR="001F56E8" w:rsidRPr="004C167E" w14:paraId="6FBFE5CC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56DF6617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7925" w:type="dxa"/>
            <w:gridSpan w:val="5"/>
          </w:tcPr>
          <w:p w14:paraId="535C5AF1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группа методов: формирование нравственных представление, суждений, оценок. </w:t>
            </w:r>
          </w:p>
          <w:p w14:paraId="1919C08C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маленьких логических задач, загадок. </w:t>
            </w:r>
          </w:p>
          <w:p w14:paraId="0BFC6B0B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Приучение к размышлению, логические беседы. </w:t>
            </w:r>
          </w:p>
          <w:p w14:paraId="6DA3309A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Беседы на этические темы. </w:t>
            </w:r>
          </w:p>
          <w:p w14:paraId="288C7936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художественной литературы. </w:t>
            </w:r>
          </w:p>
          <w:p w14:paraId="3012CA6F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Рассматривание иллюстраций. </w:t>
            </w:r>
          </w:p>
          <w:p w14:paraId="5BECD88B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Рассказывание и обсуждение картин, иллюстраций. </w:t>
            </w:r>
          </w:p>
          <w:p w14:paraId="283C2CA2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телепередач, диафильмов, видеофильмов. </w:t>
            </w:r>
          </w:p>
          <w:p w14:paraId="2788F80D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Задачи на решение коммуникативных ситуаций. </w:t>
            </w:r>
          </w:p>
          <w:p w14:paraId="4CA0E336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Придумывание сказок. </w:t>
            </w:r>
          </w:p>
          <w:p w14:paraId="53397C50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 группа методов: создание у детей практического опыта трудовой деятельности. </w:t>
            </w:r>
          </w:p>
          <w:p w14:paraId="5F62DFE7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Приучение к положительным формам общественного поведения. </w:t>
            </w:r>
          </w:p>
          <w:p w14:paraId="6F348EC3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 действий. </w:t>
            </w:r>
          </w:p>
          <w:p w14:paraId="4E55B39E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Пример взрослого и детей. </w:t>
            </w:r>
          </w:p>
          <w:p w14:paraId="48D89A13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Целенаправленное наблюдение. </w:t>
            </w:r>
          </w:p>
          <w:p w14:paraId="389BB766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интересной деятельности (общественно-полезный труд). </w:t>
            </w:r>
          </w:p>
          <w:p w14:paraId="48D79E7E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Разыгрывание коммуникативных ситуаций. </w:t>
            </w:r>
          </w:p>
          <w:p w14:paraId="12E82AD5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контрольных педагогических ситуаций. </w:t>
            </w:r>
          </w:p>
        </w:tc>
      </w:tr>
      <w:tr w:rsidR="001F56E8" w:rsidRPr="004C167E" w14:paraId="613D50F3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2FDFBAB2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>«Познавательное развитие»</w:t>
            </w:r>
          </w:p>
        </w:tc>
        <w:tc>
          <w:tcPr>
            <w:tcW w:w="7925" w:type="dxa"/>
            <w:gridSpan w:val="5"/>
          </w:tcPr>
          <w:p w14:paraId="350A149C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Группировка и классификация </w:t>
            </w:r>
          </w:p>
          <w:p w14:paraId="5EC56542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Моделирование и конструирование </w:t>
            </w:r>
          </w:p>
          <w:p w14:paraId="55CA84D8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Ответы на вопросы детей </w:t>
            </w:r>
          </w:p>
          <w:p w14:paraId="55573393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Приучение к самостоятельному поиску ответов на вопросы </w:t>
            </w:r>
          </w:p>
          <w:p w14:paraId="0D6277D4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Воображаемая ситуация </w:t>
            </w:r>
          </w:p>
          <w:p w14:paraId="159BC94C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Придумывание сказок </w:t>
            </w:r>
          </w:p>
          <w:p w14:paraId="148634D0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Игры-драматизации </w:t>
            </w:r>
          </w:p>
          <w:p w14:paraId="7BA4DEFC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Сюрпризные моменты и элементы новизны </w:t>
            </w:r>
          </w:p>
          <w:p w14:paraId="7F0B5810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Юмор и шутка </w:t>
            </w:r>
          </w:p>
          <w:p w14:paraId="713E5B04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Сочетание разнообразных средств на одном занятии </w:t>
            </w:r>
          </w:p>
          <w:p w14:paraId="00369661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Прием предложения и обучения способу связи разных видов деятельности </w:t>
            </w:r>
          </w:p>
          <w:p w14:paraId="4933A655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Перспектива, направленная на последующую деятельность </w:t>
            </w:r>
          </w:p>
          <w:p w14:paraId="5D80F354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</w:t>
            </w:r>
          </w:p>
          <w:p w14:paraId="3703CDAF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</w:p>
          <w:p w14:paraId="27F68931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Наблюдение </w:t>
            </w:r>
          </w:p>
          <w:p w14:paraId="37F9F5BE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Экспериментирование </w:t>
            </w:r>
          </w:p>
          <w:p w14:paraId="0B5544CE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Создание проблемных ситуаций </w:t>
            </w:r>
          </w:p>
        </w:tc>
      </w:tr>
      <w:tr w:rsidR="001F56E8" w:rsidRPr="004C167E" w14:paraId="374E7BE3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08576A60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«Речевое развитие»</w:t>
            </w:r>
          </w:p>
        </w:tc>
        <w:tc>
          <w:tcPr>
            <w:tcW w:w="7925" w:type="dxa"/>
            <w:gridSpan w:val="5"/>
          </w:tcPr>
          <w:p w14:paraId="1C988E2A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239297F5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49DC5C68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Дидактическая игра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25D1E9C9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 общения.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01027BFF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 (</w:t>
            </w:r>
            <w:proofErr w:type="gramEnd"/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в  том  числе  в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роцессе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наблюдения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за объектами 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природы,   трудом взрослых).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575B8D0C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деятельность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6E3EF407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Хороводная игра с пением</w:t>
            </w:r>
          </w:p>
          <w:p w14:paraId="0024A0B7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Игра-драматизация</w:t>
            </w:r>
          </w:p>
          <w:p w14:paraId="18363CD0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73C7B11B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</w:t>
            </w:r>
          </w:p>
          <w:p w14:paraId="4EE25432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5BC4EA17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</w:t>
            </w:r>
            <w:proofErr w:type="gramStart"/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проблемных  ситуаций</w:t>
            </w:r>
            <w:proofErr w:type="gramEnd"/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2C554BB9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Разговор с детьми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5F46CA1A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39C435BE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разговор с детьми</w:t>
            </w:r>
          </w:p>
        </w:tc>
      </w:tr>
      <w:tr w:rsidR="001F56E8" w:rsidRPr="004C167E" w14:paraId="0AE487BC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58F38057" w14:textId="77777777" w:rsidR="001F56E8" w:rsidRDefault="001F56E8" w:rsidP="0004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«Художественно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</w:p>
          <w:p w14:paraId="108F7162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эстетичес</w:t>
            </w: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кое развитие»</w:t>
            </w:r>
          </w:p>
          <w:p w14:paraId="69FD8607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5" w:type="dxa"/>
            <w:gridSpan w:val="5"/>
          </w:tcPr>
          <w:p w14:paraId="3E0BBB0C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эстетически привлекательных предметов</w:t>
            </w:r>
          </w:p>
          <w:p w14:paraId="6313828A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14:paraId="7E83D766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выставок</w:t>
            </w:r>
          </w:p>
          <w:p w14:paraId="22EB5A25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украшений</w:t>
            </w:r>
          </w:p>
          <w:p w14:paraId="39EDFB1C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Слушание соответствующей возрасту народной, классической, </w:t>
            </w:r>
            <w:proofErr w:type="gramStart"/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детской  музыки</w:t>
            </w:r>
            <w:proofErr w:type="gramEnd"/>
          </w:p>
          <w:p w14:paraId="79C72774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 со звуками</w:t>
            </w:r>
          </w:p>
          <w:p w14:paraId="68417583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Музыкально-дидактическая игра</w:t>
            </w:r>
          </w:p>
          <w:p w14:paraId="324623D8" w14:textId="77777777" w:rsidR="001F56E8" w:rsidRPr="00F2152B" w:rsidRDefault="001F56E8" w:rsidP="000411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музыкальных игр и танцев</w:t>
            </w:r>
          </w:p>
          <w:p w14:paraId="47D9D59B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Совместное пение</w:t>
            </w:r>
          </w:p>
        </w:tc>
      </w:tr>
      <w:tr w:rsidR="001F56E8" w:rsidRPr="004C167E" w14:paraId="50898BE8" w14:textId="77777777" w:rsidTr="0004115C">
        <w:trPr>
          <w:trHeight w:val="336"/>
        </w:trPr>
        <w:tc>
          <w:tcPr>
            <w:tcW w:w="2140" w:type="dxa"/>
            <w:vAlign w:val="center"/>
          </w:tcPr>
          <w:p w14:paraId="7C37E466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«Физическое развитие»</w:t>
            </w:r>
          </w:p>
        </w:tc>
        <w:tc>
          <w:tcPr>
            <w:tcW w:w="7925" w:type="dxa"/>
            <w:gridSpan w:val="5"/>
          </w:tcPr>
          <w:p w14:paraId="07422A99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Методы физического развития: </w:t>
            </w:r>
          </w:p>
          <w:p w14:paraId="1068E7B5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Наглядные: </w:t>
            </w:r>
          </w:p>
          <w:p w14:paraId="238DC01B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наглядно-зрительные приемы (показ физических упражнений, использование наглядных пособий, имитация, зрительные ориентиры); </w:t>
            </w:r>
          </w:p>
          <w:p w14:paraId="100F8BE0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наглядно-слуховые приемы (музыка, песни); </w:t>
            </w:r>
          </w:p>
          <w:p w14:paraId="3F75CF77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тактильно-мышечные приемы (непосредственная помощь воспитателя). </w:t>
            </w:r>
          </w:p>
          <w:p w14:paraId="25A4DFD3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Словесные: </w:t>
            </w:r>
          </w:p>
          <w:p w14:paraId="412B6217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объяснения, пояснения, указания; </w:t>
            </w:r>
          </w:p>
          <w:p w14:paraId="385EEE4A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подача команд, распоряжений, сигналов; </w:t>
            </w:r>
          </w:p>
          <w:p w14:paraId="2CE84FDF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вопросы к детям; </w:t>
            </w:r>
          </w:p>
          <w:p w14:paraId="674CE052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образный сюжетный рассказ, беседа; </w:t>
            </w:r>
          </w:p>
          <w:p w14:paraId="0B46A07B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словесная инструкция. </w:t>
            </w:r>
          </w:p>
          <w:p w14:paraId="2F87375F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Практические: </w:t>
            </w:r>
          </w:p>
          <w:p w14:paraId="71640330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упражнений без изменения и с изменениями; </w:t>
            </w:r>
          </w:p>
          <w:p w14:paraId="24DB33D0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упражнений в игровой форме; </w:t>
            </w:r>
          </w:p>
          <w:p w14:paraId="085F7148" w14:textId="77777777" w:rsidR="001F56E8" w:rsidRPr="00F2152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52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упражнений в соревновательной форме.</w:t>
            </w:r>
          </w:p>
        </w:tc>
      </w:tr>
    </w:tbl>
    <w:p w14:paraId="47C91853" w14:textId="77777777" w:rsidR="001F56E8" w:rsidRDefault="001F56E8" w:rsidP="001F56E8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08B70837" w14:textId="77777777" w:rsidR="001F56E8" w:rsidRPr="006B00B7" w:rsidRDefault="001F56E8" w:rsidP="001F56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B00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Описание вариативных форм, способов, методов и средств реализации рабочей программы с учетом возрастных особенностей детей, специфики их возрастных образовательных потребностей и интересов представлено в подразделе 2.2. ООПДО.</w:t>
      </w:r>
    </w:p>
    <w:p w14:paraId="70C2D435" w14:textId="77777777" w:rsidR="001F56E8" w:rsidRDefault="001F56E8" w:rsidP="001F56E8">
      <w:pPr>
        <w:pStyle w:val="a5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D53F83A" w14:textId="77777777" w:rsidR="001F56E8" w:rsidRPr="00EA5171" w:rsidRDefault="001F56E8" w:rsidP="001F56E8">
      <w:pPr>
        <w:pStyle w:val="a5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A51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2.3. Описание образовательной деятельности по профессиональной коррекции нарушений развития    воспитанников группы</w:t>
      </w:r>
    </w:p>
    <w:p w14:paraId="1966B665" w14:textId="77777777" w:rsidR="001F56E8" w:rsidRDefault="001F56E8" w:rsidP="001F56E8">
      <w:pPr>
        <w:pStyle w:val="a4"/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B6694F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деятельности детей с ограниченными возможностями здоровья </w:t>
      </w:r>
      <w:proofErr w:type="gramStart"/>
      <w:r w:rsidRPr="00B6694F">
        <w:rPr>
          <w:rFonts w:ascii="Times New Roman" w:eastAsia="Calibri" w:hAnsi="Times New Roman" w:cs="Times New Roman"/>
          <w:sz w:val="24"/>
          <w:szCs w:val="24"/>
        </w:rPr>
        <w:t>прописаны</w:t>
      </w:r>
      <w:proofErr w:type="gramEnd"/>
      <w:r w:rsidRPr="00B6694F">
        <w:rPr>
          <w:rFonts w:ascii="Times New Roman" w:eastAsia="Calibri" w:hAnsi="Times New Roman" w:cs="Times New Roman"/>
          <w:sz w:val="24"/>
          <w:szCs w:val="24"/>
        </w:rPr>
        <w:t xml:space="preserve"> а адаптированных образовательных программах (АОП) с учетом нозологии нарушений и рекомендаций ТПМПК. </w:t>
      </w:r>
    </w:p>
    <w:p w14:paraId="146FF4C5" w14:textId="77777777" w:rsidR="001F56E8" w:rsidRPr="006B00B7" w:rsidRDefault="001F56E8" w:rsidP="001F56E8">
      <w:pPr>
        <w:pStyle w:val="a4"/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6B00B7">
        <w:rPr>
          <w:rFonts w:ascii="Times New Roman" w:eastAsia="Calibri" w:hAnsi="Times New Roman" w:cs="Times New Roman"/>
          <w:i/>
          <w:sz w:val="24"/>
          <w:szCs w:val="24"/>
        </w:rPr>
        <w:t xml:space="preserve">Модель психолого-педагогического сопровождения образовательной деятельности направлена на выявление детей, испытывающих трудности в освоении ООПДО, своем развитии и социальной адаптации по результатам </w:t>
      </w:r>
      <w:r w:rsidRPr="006B00B7">
        <w:rPr>
          <w:rFonts w:ascii="Times New Roman" w:eastAsia="Times New Roman" w:hAnsi="Times New Roman" w:cs="Times New Roman"/>
          <w:i/>
          <w:sz w:val="24"/>
          <w:lang w:eastAsia="ru-RU"/>
        </w:rPr>
        <w:t>диагностики индивидуального развития ребенка</w:t>
      </w:r>
      <w:r w:rsidRPr="006B00B7">
        <w:rPr>
          <w:rFonts w:ascii="Times New Roman" w:eastAsia="Calibri" w:hAnsi="Times New Roman" w:cs="Times New Roman"/>
          <w:i/>
          <w:sz w:val="24"/>
          <w:szCs w:val="24"/>
        </w:rPr>
        <w:t xml:space="preserve">, а также оказание им квалифицированной помощи.  Модель выявления и сопровождения детей испытывающих трудности в освоении ООПДО, своем развитии и социальной адаптации представлена в разделе 2.3. ООПДО. </w:t>
      </w:r>
    </w:p>
    <w:p w14:paraId="260DE643" w14:textId="77777777" w:rsidR="001F56E8" w:rsidRPr="006B00B7" w:rsidRDefault="001F56E8" w:rsidP="001F56E8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E4750C2" w14:textId="77777777" w:rsidR="001F56E8" w:rsidRPr="00EA5171" w:rsidRDefault="001F56E8" w:rsidP="001F56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A51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2.4. Особенности образовательной деятельности разных видов и культурных практик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детей</w:t>
      </w:r>
    </w:p>
    <w:p w14:paraId="10F21A11" w14:textId="77777777" w:rsidR="001F56E8" w:rsidRPr="00F903AA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903AA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Культурные практики – это ситуативное, автономное, самостоятельное, инициируемое взрослым или самим ребенком, приобретение и повторение различного опыта общения и взаимодействия с людьми в различных ситуациях, командах, сообществах и общественных структурах с взрослыми, сверстниками и младшими детьми, освоение позитивного жизненного опыта сопереживания, доброжелательности, любви, дружбы, помощи, заботы, а также негативного опыта недовольства, обиды, ревности, протеста и грубости.</w:t>
      </w:r>
    </w:p>
    <w:p w14:paraId="32DEADC2" w14:textId="77777777" w:rsidR="001F56E8" w:rsidRPr="00F903AA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903AA">
        <w:rPr>
          <w:rFonts w:ascii="Times New Roman" w:hAnsi="Times New Roman" w:cs="Times New Roman"/>
          <w:sz w:val="24"/>
          <w:szCs w:val="24"/>
          <w:lang w:eastAsia="ru-RU" w:bidi="ru-RU"/>
        </w:rPr>
        <w:t>Культурные практики – разнообразные, основанные на текущих и перспективных интересах ребенка виды самостоятельной деятельности, поведения, душевного самочувствия и виды, складывающегося с первых дней жизни, его уникального индивидуального жизненного опыта.</w:t>
      </w:r>
    </w:p>
    <w:p w14:paraId="23BCAC11" w14:textId="77777777" w:rsidR="001F56E8" w:rsidRPr="00F903AA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903A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Планируются культурные практики - чтение художественной литературы, сюжетно – ролевые игры, опытно – экспериментальная деятельность, рассматривание, наблюдения, свободная художественно-эстетическая деятельность, конструктивные игры, осуществляемые ежедневно. В ходе культурной практики и с их помощью мы реализуем целевые ориентиры ФГОС ДО. </w:t>
      </w:r>
    </w:p>
    <w:p w14:paraId="1821D1AF" w14:textId="77777777" w:rsidR="001F56E8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903A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рабочей </w:t>
      </w:r>
      <w:r w:rsidRPr="009325F1">
        <w:rPr>
          <w:rFonts w:ascii="Times New Roman" w:hAnsi="Times New Roman" w:cs="Times New Roman"/>
          <w:sz w:val="24"/>
          <w:szCs w:val="24"/>
          <w:lang w:eastAsia="ru-RU" w:bidi="ru-RU"/>
        </w:rPr>
        <w:t>программы</w:t>
      </w:r>
      <w:r w:rsidRPr="00F903A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14:paraId="6475E151" w14:textId="77777777" w:rsidR="001F56E8" w:rsidRPr="00093A92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1006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554"/>
        <w:gridCol w:w="1702"/>
        <w:gridCol w:w="2835"/>
      </w:tblGrid>
      <w:tr w:rsidR="001F56E8" w:rsidRPr="00B6694F" w14:paraId="5B3098E9" w14:textId="77777777" w:rsidTr="0004115C">
        <w:trPr>
          <w:trHeight w:hRule="exact" w:val="639"/>
        </w:trPr>
        <w:tc>
          <w:tcPr>
            <w:tcW w:w="2977" w:type="dxa"/>
            <w:vAlign w:val="center"/>
          </w:tcPr>
          <w:p w14:paraId="1951C9DA" w14:textId="77777777" w:rsidR="001F56E8" w:rsidRPr="00B6694F" w:rsidRDefault="001F56E8" w:rsidP="0004115C">
            <w:pPr>
              <w:ind w:right="109"/>
              <w:jc w:val="center"/>
              <w:rPr>
                <w:rFonts w:ascii="Times New Roman" w:hAnsi="Times New Roman"/>
                <w:sz w:val="20"/>
                <w:szCs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Варианты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культурных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практик</w:t>
            </w:r>
            <w:proofErr w:type="spellEnd"/>
          </w:p>
        </w:tc>
        <w:tc>
          <w:tcPr>
            <w:tcW w:w="2554" w:type="dxa"/>
            <w:vAlign w:val="center"/>
          </w:tcPr>
          <w:p w14:paraId="71B97979" w14:textId="77777777" w:rsidR="001F56E8" w:rsidRPr="00B6694F" w:rsidRDefault="001F56E8" w:rsidP="0004115C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>Цель культурных практик</w:t>
            </w:r>
          </w:p>
        </w:tc>
        <w:tc>
          <w:tcPr>
            <w:tcW w:w="1702" w:type="dxa"/>
            <w:vAlign w:val="center"/>
          </w:tcPr>
          <w:p w14:paraId="73760985" w14:textId="77777777" w:rsidR="001F56E8" w:rsidRPr="00B6694F" w:rsidRDefault="001F56E8" w:rsidP="000411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 w:bidi="ru-RU"/>
              </w:rPr>
            </w:pPr>
            <w:proofErr w:type="spellStart"/>
            <w:r w:rsidRPr="00B6694F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r w:rsidRPr="00B6694F">
              <w:rPr>
                <w:rFonts w:ascii="Times New Roman" w:hAnsi="Times New Roman" w:cs="Times New Roman"/>
                <w:sz w:val="20"/>
                <w:szCs w:val="20"/>
                <w:lang w:val="ru-RU" w:eastAsia="ru-RU" w:bidi="ru-RU"/>
              </w:rPr>
              <w:t>организации</w:t>
            </w:r>
          </w:p>
        </w:tc>
        <w:tc>
          <w:tcPr>
            <w:tcW w:w="2835" w:type="dxa"/>
            <w:vAlign w:val="center"/>
          </w:tcPr>
          <w:p w14:paraId="1258292F" w14:textId="77777777" w:rsidR="001F56E8" w:rsidRPr="00B6694F" w:rsidRDefault="001F56E8" w:rsidP="0004115C">
            <w:pPr>
              <w:jc w:val="center"/>
              <w:rPr>
                <w:rFonts w:ascii="Times New Roman" w:hAnsi="Times New Roman"/>
                <w:sz w:val="20"/>
                <w:szCs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Результа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треализации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культурных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практик</w:t>
            </w:r>
            <w:proofErr w:type="spellEnd"/>
          </w:p>
        </w:tc>
      </w:tr>
      <w:tr w:rsidR="001F56E8" w:rsidRPr="00B6694F" w14:paraId="18C6B52E" w14:textId="77777777" w:rsidTr="0004115C">
        <w:trPr>
          <w:trHeight w:hRule="exact" w:val="1390"/>
        </w:trPr>
        <w:tc>
          <w:tcPr>
            <w:tcW w:w="2977" w:type="dxa"/>
            <w:vAlign w:val="center"/>
          </w:tcPr>
          <w:p w14:paraId="7266FC42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>Совместная игра взрослого и ребенка (сюжетно-ролевая, режиссерская, игра- драматизация, строительно- конструктивная игра)</w:t>
            </w:r>
          </w:p>
        </w:tc>
        <w:tc>
          <w:tcPr>
            <w:tcW w:w="2554" w:type="dxa"/>
            <w:vAlign w:val="center"/>
          </w:tcPr>
          <w:p w14:paraId="73E8531B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>Обогащение содержания творческих игр, освоение детьми игровых умений, необходимых для организации самостоятельной игры</w:t>
            </w:r>
          </w:p>
        </w:tc>
        <w:tc>
          <w:tcPr>
            <w:tcW w:w="1702" w:type="dxa"/>
            <w:vAlign w:val="center"/>
          </w:tcPr>
          <w:p w14:paraId="32C918A3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szCs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Подгруппа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детей</w:t>
            </w:r>
            <w:proofErr w:type="spellEnd"/>
          </w:p>
        </w:tc>
        <w:tc>
          <w:tcPr>
            <w:tcW w:w="2835" w:type="dxa"/>
            <w:vMerge w:val="restart"/>
          </w:tcPr>
          <w:p w14:paraId="67C2F95B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Формирование универсальных умений ребенка (готовность и способность действовать во всех обстоятельствах и жизни, и деятельности на основе культурных норм, которые выражаются в содержании, качестве и направленности действий и поступков, в индивидуальных особенностях т.е. оригинальности и </w:t>
            </w: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уникальности его действий, в принятии и освоении культурных норм сообщества, к которому принадлежит ребенок, принятии общечеловеческих культурных образов деятельности и поведения).</w:t>
            </w:r>
          </w:p>
          <w:p w14:paraId="3DE51796" w14:textId="77777777" w:rsidR="001F56E8" w:rsidRPr="00B6694F" w:rsidRDefault="001F56E8" w:rsidP="0004115C">
            <w:pPr>
              <w:rPr>
                <w:rFonts w:ascii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1F56E8" w:rsidRPr="00B6694F" w14:paraId="592AC398" w14:textId="77777777" w:rsidTr="0004115C">
        <w:trPr>
          <w:trHeight w:val="1380"/>
        </w:trPr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1A215777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>Ситуации общения и накопления положительного социально-эмоционального опыта</w:t>
            </w:r>
          </w:p>
          <w:p w14:paraId="0C253B16" w14:textId="77777777" w:rsidR="001F56E8" w:rsidRPr="00B6694F" w:rsidRDefault="001F56E8" w:rsidP="0004115C">
            <w:pPr>
              <w:ind w:right="370"/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2554" w:type="dxa"/>
            <w:tcBorders>
              <w:bottom w:val="single" w:sz="4" w:space="0" w:color="000000"/>
            </w:tcBorders>
            <w:vAlign w:val="center"/>
          </w:tcPr>
          <w:p w14:paraId="0B588014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>Разрешение детьми жизненной проблемы реально – практического характера и имитационно- игрового. Обогащение представлений детей об опыте разрешения тех или иных проблем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center"/>
          </w:tcPr>
          <w:p w14:paraId="5D3644DF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Подгруппа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szCs w:val="20"/>
                <w:lang w:eastAsia="ru-RU" w:bidi="ru-RU"/>
              </w:rPr>
              <w:t>детей</w:t>
            </w:r>
            <w:proofErr w:type="spellEnd"/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  <w:vAlign w:val="center"/>
          </w:tcPr>
          <w:p w14:paraId="05FD1567" w14:textId="77777777" w:rsidR="001F56E8" w:rsidRPr="00B6694F" w:rsidRDefault="001F56E8" w:rsidP="0004115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F56E8" w:rsidRPr="00B6694F" w14:paraId="7ADC7061" w14:textId="77777777" w:rsidTr="0004115C">
        <w:trPr>
          <w:trHeight w:hRule="exact" w:val="1601"/>
        </w:trPr>
        <w:tc>
          <w:tcPr>
            <w:tcW w:w="2977" w:type="dxa"/>
            <w:vAlign w:val="center"/>
          </w:tcPr>
          <w:p w14:paraId="589E7A61" w14:textId="77777777" w:rsidR="001F56E8" w:rsidRPr="00B6694F" w:rsidRDefault="001F56E8" w:rsidP="0004115C">
            <w:pPr>
              <w:ind w:right="293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Творческая мастерская («Народные промыслы», просмотр познавательных презентаций, художественная галерея и т.п.)</w:t>
            </w:r>
          </w:p>
        </w:tc>
        <w:tc>
          <w:tcPr>
            <w:tcW w:w="2554" w:type="dxa"/>
            <w:vAlign w:val="center"/>
          </w:tcPr>
          <w:p w14:paraId="52C9C51C" w14:textId="77777777" w:rsidR="001F56E8" w:rsidRPr="00B6694F" w:rsidRDefault="001F56E8" w:rsidP="0004115C">
            <w:pPr>
              <w:ind w:right="455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Использования и применение детьми знаний и умений</w:t>
            </w:r>
          </w:p>
        </w:tc>
        <w:tc>
          <w:tcPr>
            <w:tcW w:w="1702" w:type="dxa"/>
            <w:vAlign w:val="center"/>
          </w:tcPr>
          <w:p w14:paraId="219BB644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Подгруппа</w:t>
            </w:r>
            <w:proofErr w:type="spellEnd"/>
            <w:r>
              <w:rPr>
                <w:rFonts w:ascii="Times New Roman" w:hAnsi="Times New Roman"/>
                <w:sz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детей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14:paraId="6DAC022D" w14:textId="77777777" w:rsidR="001F56E8" w:rsidRPr="00B6694F" w:rsidRDefault="001F56E8" w:rsidP="0004115C">
            <w:pPr>
              <w:ind w:right="182"/>
              <w:rPr>
                <w:rFonts w:ascii="Times New Roman" w:hAnsi="Times New Roman"/>
                <w:sz w:val="20"/>
                <w:lang w:val="ru-RU" w:eastAsia="ru-RU" w:bidi="ru-RU"/>
              </w:rPr>
            </w:pPr>
          </w:p>
        </w:tc>
      </w:tr>
      <w:tr w:rsidR="001F56E8" w:rsidRPr="00B6694F" w14:paraId="6C1F0791" w14:textId="77777777" w:rsidTr="0004115C">
        <w:trPr>
          <w:trHeight w:hRule="exact" w:val="2539"/>
        </w:trPr>
        <w:tc>
          <w:tcPr>
            <w:tcW w:w="2977" w:type="dxa"/>
            <w:vAlign w:val="center"/>
          </w:tcPr>
          <w:p w14:paraId="75D03923" w14:textId="77777777" w:rsidR="001F56E8" w:rsidRPr="00B6694F" w:rsidRDefault="001F56E8" w:rsidP="0004115C">
            <w:pPr>
              <w:ind w:right="525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Музыкально-театральная и литературная гостиные (детские студии)</w:t>
            </w:r>
          </w:p>
        </w:tc>
        <w:tc>
          <w:tcPr>
            <w:tcW w:w="2554" w:type="dxa"/>
            <w:vAlign w:val="center"/>
          </w:tcPr>
          <w:p w14:paraId="502CF650" w14:textId="77777777" w:rsidR="001F56E8" w:rsidRPr="00B6694F" w:rsidRDefault="001F56E8" w:rsidP="0004115C">
            <w:pPr>
              <w:ind w:right="116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 xml:space="preserve">Художественно- эстетическое развитие детей, восприятие музыкальных и литературных произведений, развитие творческих способностей детей и свободное общение воспитателя и детей на </w:t>
            </w:r>
            <w:proofErr w:type="spellStart"/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литературномили</w:t>
            </w:r>
            <w:proofErr w:type="spellEnd"/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музыкальномматериале</w:t>
            </w:r>
            <w:proofErr w:type="spellEnd"/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.</w:t>
            </w:r>
          </w:p>
        </w:tc>
        <w:tc>
          <w:tcPr>
            <w:tcW w:w="1702" w:type="dxa"/>
            <w:vAlign w:val="center"/>
          </w:tcPr>
          <w:p w14:paraId="67F24BFA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Подгруппа</w:t>
            </w:r>
            <w:proofErr w:type="spellEnd"/>
            <w:r>
              <w:rPr>
                <w:rFonts w:ascii="Times New Roman" w:hAnsi="Times New Roman"/>
                <w:sz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детей</w:t>
            </w:r>
            <w:proofErr w:type="spellEnd"/>
          </w:p>
        </w:tc>
        <w:tc>
          <w:tcPr>
            <w:tcW w:w="2835" w:type="dxa"/>
            <w:vMerge/>
          </w:tcPr>
          <w:p w14:paraId="5559ABC2" w14:textId="77777777" w:rsidR="001F56E8" w:rsidRPr="00B6694F" w:rsidRDefault="001F56E8" w:rsidP="0004115C">
            <w:pPr>
              <w:rPr>
                <w:rFonts w:eastAsia="Calibri"/>
              </w:rPr>
            </w:pPr>
          </w:p>
        </w:tc>
      </w:tr>
      <w:tr w:rsidR="001F56E8" w:rsidRPr="00B6694F" w14:paraId="4EC44390" w14:textId="77777777" w:rsidTr="0004115C">
        <w:trPr>
          <w:trHeight w:hRule="exact" w:val="3001"/>
        </w:trPr>
        <w:tc>
          <w:tcPr>
            <w:tcW w:w="2977" w:type="dxa"/>
            <w:vAlign w:val="center"/>
          </w:tcPr>
          <w:p w14:paraId="7D723A8F" w14:textId="77777777" w:rsidR="001F56E8" w:rsidRPr="00B6694F" w:rsidRDefault="001F56E8" w:rsidP="0004115C">
            <w:pPr>
              <w:ind w:right="432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lastRenderedPageBreak/>
              <w:t>Сенсорный и интеллектуальный тренинг (развивающие игры, логические упражнения, занимательные задачи)</w:t>
            </w:r>
          </w:p>
        </w:tc>
        <w:tc>
          <w:tcPr>
            <w:tcW w:w="2554" w:type="dxa"/>
            <w:vAlign w:val="center"/>
          </w:tcPr>
          <w:p w14:paraId="223D8DF1" w14:textId="77777777" w:rsidR="001F56E8" w:rsidRPr="00B6694F" w:rsidRDefault="001F56E8" w:rsidP="0004115C">
            <w:pPr>
              <w:ind w:right="150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 xml:space="preserve">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      </w:r>
            <w:proofErr w:type="spellStart"/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сериационные</w:t>
            </w:r>
            <w:proofErr w:type="spellEnd"/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 xml:space="preserve"> ряды, систематизировать по признаку.</w:t>
            </w:r>
          </w:p>
        </w:tc>
        <w:tc>
          <w:tcPr>
            <w:tcW w:w="1702" w:type="dxa"/>
            <w:vAlign w:val="center"/>
          </w:tcPr>
          <w:p w14:paraId="2E7B121F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Подгруппа</w:t>
            </w:r>
            <w:proofErr w:type="spellEnd"/>
            <w:r>
              <w:rPr>
                <w:rFonts w:ascii="Times New Roman" w:hAnsi="Times New Roman"/>
                <w:sz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детей</w:t>
            </w:r>
            <w:proofErr w:type="spellEnd"/>
          </w:p>
        </w:tc>
        <w:tc>
          <w:tcPr>
            <w:tcW w:w="2835" w:type="dxa"/>
            <w:vMerge/>
          </w:tcPr>
          <w:p w14:paraId="4272F23F" w14:textId="77777777" w:rsidR="001F56E8" w:rsidRPr="00B6694F" w:rsidRDefault="001F56E8" w:rsidP="0004115C">
            <w:pPr>
              <w:rPr>
                <w:rFonts w:eastAsia="Calibri"/>
              </w:rPr>
            </w:pPr>
          </w:p>
        </w:tc>
      </w:tr>
      <w:tr w:rsidR="001F56E8" w:rsidRPr="00B6694F" w14:paraId="6F3D1CAC" w14:textId="77777777" w:rsidTr="0004115C">
        <w:trPr>
          <w:trHeight w:hRule="exact" w:val="1390"/>
        </w:trPr>
        <w:tc>
          <w:tcPr>
            <w:tcW w:w="2977" w:type="dxa"/>
            <w:vAlign w:val="center"/>
          </w:tcPr>
          <w:p w14:paraId="5A60BBA2" w14:textId="77777777" w:rsidR="001F56E8" w:rsidRPr="00B6694F" w:rsidRDefault="001F56E8" w:rsidP="0004115C">
            <w:pPr>
              <w:ind w:right="297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Детский досуг (игры, развлечения, праздники по физической культуре, художественно- эстетической деятельности, речевой деятельности)</w:t>
            </w:r>
          </w:p>
        </w:tc>
        <w:tc>
          <w:tcPr>
            <w:tcW w:w="2554" w:type="dxa"/>
            <w:vAlign w:val="center"/>
          </w:tcPr>
          <w:p w14:paraId="4C0B2B44" w14:textId="77777777" w:rsidR="001F56E8" w:rsidRPr="00B6694F" w:rsidRDefault="001F56E8" w:rsidP="0004115C">
            <w:pPr>
              <w:ind w:right="116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Позволяют раскрыть детские возможности и способности воспитанников.</w:t>
            </w:r>
          </w:p>
        </w:tc>
        <w:tc>
          <w:tcPr>
            <w:tcW w:w="1702" w:type="dxa"/>
            <w:vAlign w:val="center"/>
          </w:tcPr>
          <w:p w14:paraId="63879B61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Подгруппа</w:t>
            </w:r>
            <w:proofErr w:type="spellEnd"/>
            <w:r>
              <w:rPr>
                <w:rFonts w:ascii="Times New Roman" w:hAnsi="Times New Roman"/>
                <w:sz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детей</w:t>
            </w:r>
            <w:proofErr w:type="spellEnd"/>
          </w:p>
        </w:tc>
        <w:tc>
          <w:tcPr>
            <w:tcW w:w="2835" w:type="dxa"/>
            <w:vMerge/>
          </w:tcPr>
          <w:p w14:paraId="6460C39C" w14:textId="77777777" w:rsidR="001F56E8" w:rsidRPr="00B6694F" w:rsidRDefault="001F56E8" w:rsidP="0004115C">
            <w:pPr>
              <w:rPr>
                <w:rFonts w:eastAsia="Calibri"/>
              </w:rPr>
            </w:pPr>
          </w:p>
        </w:tc>
      </w:tr>
      <w:tr w:rsidR="001F56E8" w:rsidRPr="00B6694F" w14:paraId="029CA08C" w14:textId="77777777" w:rsidTr="0004115C">
        <w:trPr>
          <w:trHeight w:hRule="exact" w:val="932"/>
        </w:trPr>
        <w:tc>
          <w:tcPr>
            <w:tcW w:w="2977" w:type="dxa"/>
            <w:vAlign w:val="center"/>
          </w:tcPr>
          <w:p w14:paraId="1681ECFF" w14:textId="77777777" w:rsidR="001F56E8" w:rsidRPr="00B6694F" w:rsidRDefault="001F56E8" w:rsidP="0004115C">
            <w:pPr>
              <w:ind w:right="126"/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Коллективная и индивидуальная трудовая деятельность (общественно- полезный труд, труд в природе)</w:t>
            </w:r>
          </w:p>
        </w:tc>
        <w:tc>
          <w:tcPr>
            <w:tcW w:w="2554" w:type="dxa"/>
            <w:vAlign w:val="center"/>
          </w:tcPr>
          <w:p w14:paraId="116DA584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lang w:val="ru-RU" w:eastAsia="ru-RU" w:bidi="ru-RU"/>
              </w:rPr>
            </w:pPr>
            <w:r w:rsidRPr="00B6694F">
              <w:rPr>
                <w:rFonts w:ascii="Times New Roman" w:hAnsi="Times New Roman"/>
                <w:sz w:val="20"/>
                <w:lang w:val="ru-RU" w:eastAsia="ru-RU" w:bidi="ru-RU"/>
              </w:rPr>
              <w:t>Трудовое воспитание дошкольников, уважение к труду взрослых</w:t>
            </w:r>
          </w:p>
        </w:tc>
        <w:tc>
          <w:tcPr>
            <w:tcW w:w="1702" w:type="dxa"/>
            <w:vAlign w:val="center"/>
          </w:tcPr>
          <w:p w14:paraId="3673793E" w14:textId="77777777" w:rsidR="001F56E8" w:rsidRPr="00B6694F" w:rsidRDefault="001F56E8" w:rsidP="0004115C">
            <w:pPr>
              <w:rPr>
                <w:rFonts w:ascii="Times New Roman" w:hAnsi="Times New Roman"/>
                <w:sz w:val="20"/>
                <w:lang w:eastAsia="ru-RU" w:bidi="ru-RU"/>
              </w:rPr>
            </w:pP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Подгруппа</w:t>
            </w:r>
            <w:proofErr w:type="spellEnd"/>
            <w:r>
              <w:rPr>
                <w:rFonts w:ascii="Times New Roman" w:hAnsi="Times New Roman"/>
                <w:sz w:val="20"/>
                <w:lang w:val="ru-RU" w:eastAsia="ru-RU" w:bidi="ru-RU"/>
              </w:rPr>
              <w:t xml:space="preserve"> </w:t>
            </w:r>
            <w:proofErr w:type="spellStart"/>
            <w:r w:rsidRPr="00B6694F">
              <w:rPr>
                <w:rFonts w:ascii="Times New Roman" w:hAnsi="Times New Roman"/>
                <w:sz w:val="20"/>
                <w:lang w:eastAsia="ru-RU" w:bidi="ru-RU"/>
              </w:rPr>
              <w:t>детей</w:t>
            </w:r>
            <w:proofErr w:type="spellEnd"/>
          </w:p>
        </w:tc>
        <w:tc>
          <w:tcPr>
            <w:tcW w:w="2835" w:type="dxa"/>
            <w:vMerge/>
          </w:tcPr>
          <w:p w14:paraId="06FF1386" w14:textId="77777777" w:rsidR="001F56E8" w:rsidRPr="00B6694F" w:rsidRDefault="001F56E8" w:rsidP="0004115C">
            <w:pPr>
              <w:rPr>
                <w:rFonts w:eastAsia="Calibri"/>
              </w:rPr>
            </w:pPr>
          </w:p>
        </w:tc>
      </w:tr>
    </w:tbl>
    <w:p w14:paraId="4DC7DC6C" w14:textId="77777777" w:rsidR="001F56E8" w:rsidRDefault="001F56E8" w:rsidP="001F56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75FF29B" w14:textId="77777777" w:rsidR="001F56E8" w:rsidRDefault="001F56E8" w:rsidP="001F56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A573B">
        <w:rPr>
          <w:rFonts w:ascii="Times New Roman" w:eastAsia="Times New Roman" w:hAnsi="Times New Roman" w:cs="Times New Roman"/>
          <w:sz w:val="24"/>
          <w:szCs w:val="24"/>
        </w:rPr>
        <w:t>Таким образом, культурные практики позволяют разнообразить способы самоопределения и самореализации воспитанников, основанные на повседневных и в тоже время интересных для него самого видах самостоятельной деятельности, поведения и опыта. Использование культурных практик вызвано потребностью ДОУ в расширении социальных и практических компонентов содержания образования для обогащения культурного опыта каждого воспитанника, с учетом его индивидуальности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EAE6D9" w14:textId="77777777" w:rsidR="001F56E8" w:rsidRPr="00E80874" w:rsidRDefault="001F56E8" w:rsidP="001F56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B00B7">
        <w:rPr>
          <w:rFonts w:ascii="Times New Roman" w:hAnsi="Times New Roman" w:cs="Times New Roman"/>
          <w:i/>
          <w:sz w:val="24"/>
        </w:rPr>
        <w:t>Описание образовательной деятельности разных видов и культурных практик, с учетом специфики национальных, социокультурных и иных условий, в которых осуществляется образовательная деятельность ДОУ, представлено в подразделе 2.4. ОПДО ДОУ.</w:t>
      </w:r>
    </w:p>
    <w:p w14:paraId="7CA6D1B2" w14:textId="77777777" w:rsidR="001F56E8" w:rsidRDefault="001F56E8" w:rsidP="001F56E8">
      <w:pPr>
        <w:spacing w:after="0" w:line="240" w:lineRule="auto"/>
        <w:ind w:right="-144"/>
        <w:jc w:val="center"/>
      </w:pPr>
    </w:p>
    <w:p w14:paraId="26C782B7" w14:textId="77777777" w:rsidR="001F56E8" w:rsidRPr="007B538A" w:rsidRDefault="001F56E8" w:rsidP="001F56E8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B538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2.5. Способы и направления поддержки детской инициативы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B538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детей </w:t>
      </w:r>
      <w:r w:rsidRPr="009325F1">
        <w:rPr>
          <w:rFonts w:ascii="Times New Roman" w:eastAsia="Calibri" w:hAnsi="Times New Roman" w:cs="Times New Roman"/>
          <w:b/>
          <w:sz w:val="24"/>
          <w:szCs w:val="24"/>
        </w:rPr>
        <w:t xml:space="preserve">группы </w:t>
      </w:r>
      <w:r>
        <w:rPr>
          <w:rFonts w:ascii="Times New Roman" w:eastAsia="Calibri" w:hAnsi="Times New Roman" w:cs="Times New Roman"/>
          <w:b/>
          <w:sz w:val="24"/>
          <w:szCs w:val="24"/>
        </w:rPr>
        <w:t>№9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Югорка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0"/>
        <w:gridCol w:w="6276"/>
      </w:tblGrid>
      <w:tr w:rsidR="001F56E8" w:rsidRPr="00B6694F" w14:paraId="23B2B211" w14:textId="77777777" w:rsidTr="0004115C">
        <w:trPr>
          <w:trHeight w:val="336"/>
        </w:trPr>
        <w:tc>
          <w:tcPr>
            <w:tcW w:w="3930" w:type="dxa"/>
            <w:vAlign w:val="center"/>
          </w:tcPr>
          <w:p w14:paraId="4EEE736E" w14:textId="77777777" w:rsidR="001F56E8" w:rsidRPr="00B6694F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Виды приоритетной деятельности</w:t>
            </w:r>
          </w:p>
        </w:tc>
        <w:tc>
          <w:tcPr>
            <w:tcW w:w="6276" w:type="dxa"/>
            <w:vAlign w:val="center"/>
          </w:tcPr>
          <w:p w14:paraId="2CCF31B5" w14:textId="77777777" w:rsidR="001F56E8" w:rsidRPr="00B6694F" w:rsidRDefault="001F56E8" w:rsidP="0004115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Способы поддержки детской инициативы</w:t>
            </w:r>
          </w:p>
        </w:tc>
      </w:tr>
      <w:tr w:rsidR="001F56E8" w:rsidRPr="00B6694F" w14:paraId="56F5F67E" w14:textId="77777777" w:rsidTr="0004115C">
        <w:trPr>
          <w:trHeight w:val="336"/>
        </w:trPr>
        <w:tc>
          <w:tcPr>
            <w:tcW w:w="3930" w:type="dxa"/>
            <w:vAlign w:val="center"/>
          </w:tcPr>
          <w:p w14:paraId="1965EA54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Игровая деятельность</w:t>
            </w:r>
          </w:p>
        </w:tc>
        <w:tc>
          <w:tcPr>
            <w:tcW w:w="6276" w:type="dxa"/>
          </w:tcPr>
          <w:p w14:paraId="75DB5C2C" w14:textId="77777777" w:rsidR="001F56E8" w:rsidRPr="00B6694F" w:rsidRDefault="001F56E8" w:rsidP="0004115C">
            <w:pPr>
              <w:numPr>
                <w:ilvl w:val="0"/>
                <w:numId w:val="4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детям помощи в приобретении игровых </w:t>
            </w:r>
            <w:proofErr w:type="gramStart"/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умений,  обогащение</w:t>
            </w:r>
            <w:proofErr w:type="gramEnd"/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их игрового опыта;</w:t>
            </w:r>
          </w:p>
          <w:p w14:paraId="7B6C0502" w14:textId="77777777" w:rsidR="001F56E8" w:rsidRPr="00B6694F" w:rsidRDefault="001F56E8" w:rsidP="0004115C">
            <w:pPr>
              <w:numPr>
                <w:ilvl w:val="0"/>
                <w:numId w:val="3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детских представлений о предметах, событиях и явлениях окружающего мира, которые потом могут быть отражены в игре;</w:t>
            </w:r>
          </w:p>
          <w:p w14:paraId="7A0915D5" w14:textId="77777777" w:rsidR="001F56E8" w:rsidRPr="00B6694F" w:rsidRDefault="001F56E8" w:rsidP="0004115C">
            <w:pPr>
              <w:numPr>
                <w:ilvl w:val="0"/>
                <w:numId w:val="3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поощрение инициативы детей при развёртывании индивидуальных, парных и коллективных игр;</w:t>
            </w:r>
          </w:p>
          <w:p w14:paraId="4997932D" w14:textId="77777777" w:rsidR="001F56E8" w:rsidRPr="00B6694F" w:rsidRDefault="001F56E8" w:rsidP="0004115C">
            <w:pPr>
              <w:numPr>
                <w:ilvl w:val="0"/>
                <w:numId w:val="3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проявления детьми игровой активности в течение дня и др.</w:t>
            </w:r>
          </w:p>
        </w:tc>
      </w:tr>
      <w:tr w:rsidR="001F56E8" w:rsidRPr="00B6694F" w14:paraId="5141F6A5" w14:textId="77777777" w:rsidTr="0004115C">
        <w:trPr>
          <w:trHeight w:val="336"/>
        </w:trPr>
        <w:tc>
          <w:tcPr>
            <w:tcW w:w="3930" w:type="dxa"/>
            <w:vAlign w:val="center"/>
          </w:tcPr>
          <w:p w14:paraId="34FE351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Продуктивная деятельность</w:t>
            </w:r>
          </w:p>
        </w:tc>
        <w:tc>
          <w:tcPr>
            <w:tcW w:w="6276" w:type="dxa"/>
          </w:tcPr>
          <w:p w14:paraId="17485E3F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создавать условия для реализации собственных планов и замыслов каждого ребёнка.</w:t>
            </w:r>
          </w:p>
          <w:p w14:paraId="4E546004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рассказывать детям об их реальных, а также возможных в будущем достижениях.</w:t>
            </w:r>
          </w:p>
          <w:p w14:paraId="15F45E16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отмечать и публично поддерживать любые успехи детей.</w:t>
            </w:r>
          </w:p>
          <w:p w14:paraId="5ACA234B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всемерно поощрять самостоятельность детей и расширять её сферу.</w:t>
            </w:r>
          </w:p>
          <w:p w14:paraId="17B8E205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помогать ребёнку найти способ реализации собственных поставленных целей.</w:t>
            </w:r>
          </w:p>
          <w:p w14:paraId="2AC39144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поддерживать стремление научиться делать что-то и радостное ощущение возрастающей умелости.</w:t>
            </w:r>
          </w:p>
          <w:p w14:paraId="2BA8A111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в ходе занятий и в повседневной жизни терпимо относиться к затруднениям ребёнка, позволять ему действовать в своём темпе.</w:t>
            </w:r>
          </w:p>
          <w:p w14:paraId="7F37C7F6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14:paraId="19FF30D0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учитывать индивидуальные особенности детей, стремиться найти подход к застенчивым, нерешительным, конфликтным, непопулярным детям.</w:t>
            </w:r>
          </w:p>
          <w:p w14:paraId="6E006C8F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уважать и ценить каждого ребенка независимо от его достижений, достоинств и недостатков.</w:t>
            </w:r>
          </w:p>
          <w:p w14:paraId="2151915A" w14:textId="77777777" w:rsidR="001F56E8" w:rsidRPr="00B6694F" w:rsidRDefault="001F56E8" w:rsidP="0004115C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</w:tc>
      </w:tr>
    </w:tbl>
    <w:p w14:paraId="6AA006AF" w14:textId="77777777" w:rsidR="001F56E8" w:rsidRPr="00877BCB" w:rsidRDefault="001F56E8" w:rsidP="001F56E8">
      <w:pPr>
        <w:spacing w:line="240" w:lineRule="auto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1"/>
        <w:gridCol w:w="6485"/>
      </w:tblGrid>
      <w:tr w:rsidR="001F56E8" w:rsidRPr="00B6694F" w14:paraId="20349D15" w14:textId="77777777" w:rsidTr="0004115C">
        <w:trPr>
          <w:trHeight w:val="336"/>
        </w:trPr>
        <w:tc>
          <w:tcPr>
            <w:tcW w:w="3721" w:type="dxa"/>
            <w:vAlign w:val="center"/>
          </w:tcPr>
          <w:p w14:paraId="182D5340" w14:textId="77777777" w:rsidR="001F56E8" w:rsidRPr="00B6694F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6485" w:type="dxa"/>
            <w:vAlign w:val="center"/>
          </w:tcPr>
          <w:p w14:paraId="1DDF7267" w14:textId="77777777" w:rsidR="001F56E8" w:rsidRPr="00B6694F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Направления деятельности</w:t>
            </w:r>
          </w:p>
        </w:tc>
      </w:tr>
      <w:tr w:rsidR="001F56E8" w:rsidRPr="00B6694F" w14:paraId="7016B021" w14:textId="77777777" w:rsidTr="0004115C">
        <w:trPr>
          <w:trHeight w:val="336"/>
        </w:trPr>
        <w:tc>
          <w:tcPr>
            <w:tcW w:w="3721" w:type="dxa"/>
            <w:vAlign w:val="center"/>
          </w:tcPr>
          <w:p w14:paraId="1D7AE2EE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«Социально-коммуникативное </w:t>
            </w:r>
          </w:p>
          <w:p w14:paraId="0E609610" w14:textId="77777777" w:rsidR="001F56E8" w:rsidRPr="00B6694F" w:rsidRDefault="001F56E8" w:rsidP="0004115C">
            <w:pPr>
              <w:pStyle w:val="a5"/>
              <w:jc w:val="left"/>
              <w:rPr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развитие»</w:t>
            </w:r>
          </w:p>
        </w:tc>
        <w:tc>
          <w:tcPr>
            <w:tcW w:w="6485" w:type="dxa"/>
          </w:tcPr>
          <w:p w14:paraId="2A698FDF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Привлечение родителей к участию в детском празднике (разработка идей, подготовка атрибутов, ролевое участие). </w:t>
            </w:r>
          </w:p>
          <w:p w14:paraId="2EC1305C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Анкетирование, тестирование родителей, выпуск газеты, подбор специальной литературы с целью обеспечения обратной связи с семьёй. </w:t>
            </w:r>
          </w:p>
          <w:p w14:paraId="446904C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тренингов с родителями: способы решения нестандартных ситуаций с целью повышения компетенции в вопросах воспитания. </w:t>
            </w:r>
          </w:p>
          <w:p w14:paraId="0BE9FBFA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Распространение инновационных подходов к воспитанию детей через рекомендованную психолого-педагогическую литературу, периодические издания. </w:t>
            </w:r>
          </w:p>
          <w:p w14:paraId="2A744E9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Привлечение родителей к совместным мероприятиям по благоустройству и созданию условий в группе и на участке. </w:t>
            </w:r>
          </w:p>
          <w:p w14:paraId="4AF77CC6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совместных с родителями прогулок и экскурсий по городу и его окрестностям, создание тематических альбомов. </w:t>
            </w:r>
          </w:p>
          <w:p w14:paraId="137A9F2F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и анализ детско-родительских отношений с целью оказания помощи детям. </w:t>
            </w:r>
          </w:p>
          <w:p w14:paraId="62398D16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Разработка индивидуальных программ взаимодействия с родителями по созданию предметной среды для развития ребёнка. </w:t>
            </w:r>
          </w:p>
          <w:p w14:paraId="54E67BFA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Беседы с детьми с целью формирования уверенности в том, что их любят и о них заботятся в семье. </w:t>
            </w:r>
          </w:p>
          <w:p w14:paraId="292F10BF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Консультативные часы для родителей по вопросам предупреждения использования методов, унижающих достоинство ребёнка. </w:t>
            </w:r>
          </w:p>
          <w:p w14:paraId="0DA22A9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фотовыставок, фотоальбомов «Я и моя семья», «Моя родословная», «Мои любимые дела», «Моё настроение». </w:t>
            </w:r>
          </w:p>
          <w:p w14:paraId="21485CA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Аудио - и видеозаписи высказываний детей по отдельным проблемам с дальнейшим прослушиванием и обсуждением проблемы с родителями (За что любишь свой дом? Кто в твоём доме самый главный? Кто самый добрый? За что ты себя любишь? и др.). </w:t>
            </w:r>
          </w:p>
        </w:tc>
      </w:tr>
      <w:tr w:rsidR="001F56E8" w:rsidRPr="00B6694F" w14:paraId="72BE2597" w14:textId="77777777" w:rsidTr="0004115C">
        <w:trPr>
          <w:trHeight w:val="336"/>
        </w:trPr>
        <w:tc>
          <w:tcPr>
            <w:tcW w:w="3721" w:type="dxa"/>
            <w:vAlign w:val="center"/>
          </w:tcPr>
          <w:p w14:paraId="316FD6C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«Речевое развитие»</w:t>
            </w:r>
          </w:p>
        </w:tc>
        <w:tc>
          <w:tcPr>
            <w:tcW w:w="6485" w:type="dxa"/>
          </w:tcPr>
          <w:p w14:paraId="2A90573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родителей о содержании деятельности ДОУ по развитию речи, их достижениях и интересах: </w:t>
            </w:r>
          </w:p>
          <w:p w14:paraId="7E6E52D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чему мы научимся (чему научились); </w:t>
            </w:r>
          </w:p>
          <w:p w14:paraId="696CB9A0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наши достижения;</w:t>
            </w:r>
          </w:p>
          <w:p w14:paraId="0B1A1FE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речевые мини-центры для взаимодействия родителей с детьми в условиях ДОУ;</w:t>
            </w:r>
          </w:p>
          <w:p w14:paraId="044655D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аудиозаписи детской речи (описательные, творческие рассказы, интересные высказывания и т.п.);</w:t>
            </w:r>
          </w:p>
          <w:p w14:paraId="1957845A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выявление психолого-педагогических затруднений в семье;</w:t>
            </w:r>
          </w:p>
          <w:p w14:paraId="4D7D3E7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уровня компетенции и значимости родителей в вопросах коммуникативного развития дошкольников. </w:t>
            </w:r>
          </w:p>
          <w:p w14:paraId="58D2704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Пропаганда культуры речи в семье и при общении с ребенком. 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 </w:t>
            </w:r>
          </w:p>
          <w:p w14:paraId="1C299F0C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Открытые мероприятия с детьми для родителей. </w:t>
            </w:r>
          </w:p>
          <w:p w14:paraId="03C747A2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 </w:t>
            </w:r>
          </w:p>
          <w:p w14:paraId="0F13D524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партнёрской деятельности детей и взрослых по выпуску семейных газет и журналов с целью обогащения коммуникативного </w:t>
            </w: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опыта дошкольников; создания продуктов творческой художественно-речевой деятельности (тематические альбомы с рассказами и т.п.) с целью развития речевых способностей и воображения. </w:t>
            </w:r>
          </w:p>
          <w:p w14:paraId="06E47DE7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Совместные досуги, праздники, литературные вечера на основе взаимодействия родителей и детей («Веселый этикет», «В королевстве правильной речи», «Страна вежливых слов», «Путешествие в сказку», «День рождения А.С. Пушкина», «Л.Н. Толстой– наш великий земляк» и т.п.). </w:t>
            </w:r>
          </w:p>
          <w:p w14:paraId="06BEC6C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 </w:t>
            </w:r>
          </w:p>
          <w:p w14:paraId="5FDBD106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 </w:t>
            </w:r>
          </w:p>
          <w:p w14:paraId="0EEEB72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 </w:t>
            </w:r>
          </w:p>
          <w:p w14:paraId="76F47907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тематических выставок детских книг при участии семьи. </w:t>
            </w:r>
          </w:p>
          <w:p w14:paraId="1BD3EE0B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Тематические литературные и познавательные праздники «Вечер сказок», «Любимые стихи детства» с участием родителей. </w:t>
            </w:r>
          </w:p>
          <w:p w14:paraId="2C5FD01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Совместное формирование библиотеки для детей (познавательно-художественная литература, энциклопедии). </w:t>
            </w:r>
          </w:p>
        </w:tc>
      </w:tr>
      <w:tr w:rsidR="001F56E8" w:rsidRPr="00B6694F" w14:paraId="5857749A" w14:textId="77777777" w:rsidTr="0004115C">
        <w:trPr>
          <w:trHeight w:val="336"/>
        </w:trPr>
        <w:tc>
          <w:tcPr>
            <w:tcW w:w="3721" w:type="dxa"/>
            <w:vAlign w:val="center"/>
          </w:tcPr>
          <w:p w14:paraId="03B51702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4052A9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«Художественно - эстетическое развитие»</w:t>
            </w:r>
          </w:p>
        </w:tc>
        <w:tc>
          <w:tcPr>
            <w:tcW w:w="6485" w:type="dxa"/>
          </w:tcPr>
          <w:p w14:paraId="1FAFFA4F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      </w:r>
          </w:p>
          <w:p w14:paraId="3D22652B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конкурсов и выставок детского творчества. </w:t>
            </w:r>
          </w:p>
          <w:p w14:paraId="6B8FEC80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Анкетирование родителей с целью изучения их представлений об эстетическом воспитании детей. </w:t>
            </w:r>
          </w:p>
          <w:p w14:paraId="0B70C817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 </w:t>
            </w:r>
          </w:p>
          <w:p w14:paraId="00B8C8E4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 </w:t>
            </w:r>
          </w:p>
          <w:p w14:paraId="4BFF7E96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Встречи с родителями в «Художественной гостиной». Цель: знакомство с основными направлениями художественно-эстетического развития детей. </w:t>
            </w:r>
          </w:p>
          <w:p w14:paraId="23A81D5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родителей и детей в театрализованной деятельности6 совместная постановка спектаклей, создание условий, организация декораций и костюмов. </w:t>
            </w:r>
          </w:p>
          <w:p w14:paraId="037A06D9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совместной деятельности детей и взрослых по выпуску семейных газет с целью обогащения коммуникативного опыта дошкольника. </w:t>
            </w:r>
          </w:p>
          <w:p w14:paraId="7B65527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праздников, досугов, литературных и музыкальных вечеров с привлечением родителей. </w:t>
            </w:r>
          </w:p>
          <w:p w14:paraId="7918F8A4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Приобщение к театрализованному и музыкальному искусству через аудио- и видеотеку. Регулирование тематического подбора для детского восприятия. </w:t>
            </w:r>
          </w:p>
          <w:p w14:paraId="4E0796F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Семинары-практикумы для родителей художественно-эстетическому воспитанию дошкольников. </w:t>
            </w:r>
          </w:p>
          <w:p w14:paraId="1436CD5C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игротеки по Художественно-эстетическому развитию детей. </w:t>
            </w:r>
          </w:p>
          <w:p w14:paraId="1570F72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выставок детских работ и совместных тематических выставок детей и родителей. </w:t>
            </w:r>
          </w:p>
          <w:p w14:paraId="29C7280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Сотрудничество с культурными учреждениями города с целью оказания консультативной помощи родителям. </w:t>
            </w:r>
          </w:p>
        </w:tc>
      </w:tr>
      <w:tr w:rsidR="001F56E8" w:rsidRPr="00B6694F" w14:paraId="69F57CDC" w14:textId="77777777" w:rsidTr="0004115C">
        <w:trPr>
          <w:trHeight w:val="336"/>
        </w:trPr>
        <w:tc>
          <w:tcPr>
            <w:tcW w:w="3721" w:type="dxa"/>
            <w:vAlign w:val="center"/>
          </w:tcPr>
          <w:p w14:paraId="2E210C8A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«Познавательное развитие»</w:t>
            </w:r>
          </w:p>
        </w:tc>
        <w:tc>
          <w:tcPr>
            <w:tcW w:w="6485" w:type="dxa"/>
          </w:tcPr>
          <w:p w14:paraId="44EAE6BF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родителей о содержании и жизнедеятельности детей в ДОУ, их достижениях и интересах: </w:t>
            </w:r>
          </w:p>
          <w:p w14:paraId="02A2F459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чему мы научимся (чему научились);</w:t>
            </w:r>
          </w:p>
          <w:p w14:paraId="4084AE5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наши достижения;</w:t>
            </w:r>
          </w:p>
          <w:p w14:paraId="3D20CEF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познавательно-игровые мини-центры для взаимодействия родителей с детьми в условиях ДОУ;</w:t>
            </w:r>
          </w:p>
          <w:p w14:paraId="2EB0D3A4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выставки продуктов детской и детско-взрослой деятельности (рисунки, поделки, рассказы, проекты и т.п.);</w:t>
            </w:r>
          </w:p>
          <w:p w14:paraId="50B4025C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повышение уровня компетенции и значимости родителей в вопросах воспитания и развития дошкольников;</w:t>
            </w:r>
          </w:p>
          <w:p w14:paraId="24CB5DB6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пропаганда гуманных методов взаимодействия с ребёнком. </w:t>
            </w:r>
          </w:p>
          <w:p w14:paraId="28D6E43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 </w:t>
            </w:r>
          </w:p>
          <w:p w14:paraId="56FEB8D2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 </w:t>
            </w:r>
          </w:p>
          <w:p w14:paraId="05054721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Совместные досуги, праздники, музыкальные и литературные вечера на основе взаимодействия родителей и детей. </w:t>
            </w:r>
          </w:p>
          <w:p w14:paraId="3686739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 </w:t>
            </w:r>
          </w:p>
          <w:p w14:paraId="5F0E117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 </w:t>
            </w:r>
          </w:p>
          <w:p w14:paraId="39C114B7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Совместная работа родителей с ребёнком над созданием семейных альбомов «Моя семья», «Моя родословная», «Семья и спорт», «Я живу в городе Сургуте», «Как мы отдыхаем» и др. </w:t>
            </w:r>
          </w:p>
          <w:p w14:paraId="3F448E71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 </w:t>
            </w:r>
          </w:p>
          <w:p w14:paraId="44195659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встреч с родителями с целью знакомства с профессиями, формирования уважительного отношения к людям труда. </w:t>
            </w:r>
          </w:p>
          <w:p w14:paraId="1B12713F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совместных выставок «Наши увлечения» с целью формирования у детей умения самостоятельно занять себя и содержательно организовать досуг. </w:t>
            </w:r>
          </w:p>
          <w:p w14:paraId="2D8F3A5B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в группе «коллекций» - наборы открыток, календарей, минералов и др. предметов для познавательно-творческой работы. </w:t>
            </w:r>
          </w:p>
          <w:p w14:paraId="6ABE7EF0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Совместное создание тематических альбомов экологической направленности «Птицы», «Животные», «Рыбы», «Цветы» и т.д. </w:t>
            </w:r>
          </w:p>
          <w:p w14:paraId="29189AC6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Воскресные экскурсии ребёнка с родителями по району проживания, городу с целью знакомства. Совместный поиск исторических сведений о нём. </w:t>
            </w:r>
          </w:p>
          <w:p w14:paraId="2FF672C0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Совместный поиск ответов на обозначенные педагогом познавательные проблемы в энциклопедиях, книгах, журналах и других источниках. </w:t>
            </w:r>
          </w:p>
          <w:p w14:paraId="1C9CFAE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Игротека в детском саду с приглашением родителей и других членов семьи. </w:t>
            </w:r>
          </w:p>
          <w:p w14:paraId="4D5250E0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  <w:tr w:rsidR="001F56E8" w:rsidRPr="00B6694F" w14:paraId="568487DB" w14:textId="77777777" w:rsidTr="0004115C">
        <w:trPr>
          <w:trHeight w:val="336"/>
        </w:trPr>
        <w:tc>
          <w:tcPr>
            <w:tcW w:w="3721" w:type="dxa"/>
            <w:vAlign w:val="center"/>
          </w:tcPr>
          <w:p w14:paraId="09C3FBD0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«Физическое развитие»</w:t>
            </w:r>
          </w:p>
        </w:tc>
        <w:tc>
          <w:tcPr>
            <w:tcW w:w="6485" w:type="dxa"/>
          </w:tcPr>
          <w:p w14:paraId="3E9FFFA7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 </w:t>
            </w:r>
          </w:p>
          <w:p w14:paraId="1B1F802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условий семейного воспитания через анкетирование, посещение детей на дому и определение путей улучшения здоровья каждого ребёнка. </w:t>
            </w:r>
          </w:p>
          <w:p w14:paraId="228389B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банка данных об особенностях развития и медико-педагогических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 </w:t>
            </w:r>
          </w:p>
          <w:p w14:paraId="2B472ADE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Создание условий для укрепления здоровья и снижения заболеваемости детей в ДОУ и семье: </w:t>
            </w:r>
          </w:p>
          <w:p w14:paraId="6444440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 зоны физической активности;</w:t>
            </w:r>
          </w:p>
          <w:p w14:paraId="29F21E3A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 закаливающие процедуры;</w:t>
            </w:r>
          </w:p>
          <w:p w14:paraId="487E6991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 оздоровительные мероприятия и т.п.;</w:t>
            </w:r>
          </w:p>
          <w:p w14:paraId="34A4B8FE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организация целенаправленной работы по пропаганде здорового образа жизни среди родителей;</w:t>
            </w:r>
          </w:p>
          <w:p w14:paraId="2E59AF8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- ознакомление родителей с нетрадиционными методами оздоровления детского организма;</w:t>
            </w:r>
          </w:p>
          <w:p w14:paraId="41AFC448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14:paraId="0F09C9C3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Пропаганда и освещение опыта семейного воспитания по физическому развитию детей и расширения представлений родителей о формах семейного досуга. </w:t>
            </w:r>
          </w:p>
          <w:p w14:paraId="058DFBE2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14:paraId="3304CFDD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 </w:t>
            </w:r>
          </w:p>
          <w:p w14:paraId="5AA7250E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 </w:t>
            </w:r>
          </w:p>
          <w:p w14:paraId="594566C5" w14:textId="77777777" w:rsidR="001F56E8" w:rsidRPr="00B6694F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использование </w:t>
            </w:r>
            <w:proofErr w:type="spellStart"/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B66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технологий. </w:t>
            </w:r>
          </w:p>
        </w:tc>
      </w:tr>
    </w:tbl>
    <w:p w14:paraId="355CB2CD" w14:textId="77777777" w:rsidR="001F56E8" w:rsidRPr="00877BCB" w:rsidRDefault="001F56E8" w:rsidP="001F56E8">
      <w:pPr>
        <w:spacing w:line="240" w:lineRule="auto"/>
      </w:pPr>
    </w:p>
    <w:p w14:paraId="40443EEF" w14:textId="77777777" w:rsidR="001F56E8" w:rsidRPr="006B00B7" w:rsidRDefault="001F56E8" w:rsidP="001F56E8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4C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Используемые образовательные технологии в процессе образовательной деятельности с детьми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Pr="00183518">
        <w:rPr>
          <w:rFonts w:ascii="Times New Roman" w:hAnsi="Times New Roman" w:cs="Times New Roman"/>
          <w:b/>
          <w:sz w:val="24"/>
          <w:szCs w:val="24"/>
        </w:rPr>
        <w:t xml:space="preserve">группе </w:t>
      </w:r>
      <w:r>
        <w:rPr>
          <w:rFonts w:ascii="Times New Roman" w:hAnsi="Times New Roman" w:cs="Times New Roman"/>
          <w:b/>
          <w:sz w:val="24"/>
          <w:szCs w:val="24"/>
        </w:rPr>
        <w:t>№9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Югорка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2"/>
        <w:gridCol w:w="3686"/>
        <w:gridCol w:w="4198"/>
      </w:tblGrid>
      <w:tr w:rsidR="001F56E8" w:rsidRPr="00B6694F" w14:paraId="264B2DED" w14:textId="77777777" w:rsidTr="0004115C">
        <w:trPr>
          <w:trHeight w:val="336"/>
        </w:trPr>
        <w:tc>
          <w:tcPr>
            <w:tcW w:w="2322" w:type="dxa"/>
            <w:vAlign w:val="center"/>
          </w:tcPr>
          <w:p w14:paraId="152F3636" w14:textId="77777777" w:rsidR="001F56E8" w:rsidRPr="00B6694F" w:rsidRDefault="001F56E8" w:rsidP="0004115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Название технологии</w:t>
            </w:r>
          </w:p>
        </w:tc>
        <w:tc>
          <w:tcPr>
            <w:tcW w:w="3686" w:type="dxa"/>
            <w:vAlign w:val="center"/>
          </w:tcPr>
          <w:p w14:paraId="4F3F71DC" w14:textId="77777777" w:rsidR="001F56E8" w:rsidRPr="00B6694F" w:rsidRDefault="001F56E8" w:rsidP="0004115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Направление развития</w:t>
            </w:r>
          </w:p>
        </w:tc>
        <w:tc>
          <w:tcPr>
            <w:tcW w:w="4198" w:type="dxa"/>
            <w:vAlign w:val="center"/>
          </w:tcPr>
          <w:p w14:paraId="4FFFE042" w14:textId="77777777" w:rsidR="001F56E8" w:rsidRPr="00B6694F" w:rsidRDefault="001F56E8" w:rsidP="0004115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Формы совместной деятельности</w:t>
            </w:r>
          </w:p>
        </w:tc>
      </w:tr>
      <w:tr w:rsidR="001F56E8" w:rsidRPr="00B6694F" w14:paraId="685B9DA9" w14:textId="77777777" w:rsidTr="0004115C">
        <w:trPr>
          <w:trHeight w:val="336"/>
        </w:trPr>
        <w:tc>
          <w:tcPr>
            <w:tcW w:w="2322" w:type="dxa"/>
            <w:vAlign w:val="center"/>
          </w:tcPr>
          <w:p w14:paraId="2D2DB0CB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Игровые технологии</w:t>
            </w:r>
          </w:p>
        </w:tc>
        <w:tc>
          <w:tcPr>
            <w:tcW w:w="3686" w:type="dxa"/>
            <w:vAlign w:val="center"/>
          </w:tcPr>
          <w:p w14:paraId="4CE43177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Формирование воображения, речи; включение детей в коллективную деятельность и общение</w:t>
            </w:r>
          </w:p>
        </w:tc>
        <w:tc>
          <w:tcPr>
            <w:tcW w:w="4198" w:type="dxa"/>
            <w:vAlign w:val="center"/>
          </w:tcPr>
          <w:p w14:paraId="694A7446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Игровые ситуации, сюжетно-ролевые игры, словесные, дидактические, настольно-печатные</w:t>
            </w:r>
          </w:p>
        </w:tc>
      </w:tr>
      <w:tr w:rsidR="001F56E8" w:rsidRPr="00B6694F" w14:paraId="071EDB67" w14:textId="77777777" w:rsidTr="0004115C">
        <w:trPr>
          <w:trHeight w:val="336"/>
        </w:trPr>
        <w:tc>
          <w:tcPr>
            <w:tcW w:w="2322" w:type="dxa"/>
            <w:vAlign w:val="center"/>
          </w:tcPr>
          <w:p w14:paraId="1DBC3C61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 технологии</w:t>
            </w:r>
          </w:p>
        </w:tc>
        <w:tc>
          <w:tcPr>
            <w:tcW w:w="3686" w:type="dxa"/>
            <w:vAlign w:val="center"/>
          </w:tcPr>
          <w:p w14:paraId="596522DD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обеспечение ребенку возможности сохранения здоровья, формирование у него необходимых знаний, умений, навыков по здоровому образу жизни.</w:t>
            </w:r>
          </w:p>
        </w:tc>
        <w:tc>
          <w:tcPr>
            <w:tcW w:w="4198" w:type="dxa"/>
            <w:vAlign w:val="center"/>
          </w:tcPr>
          <w:p w14:paraId="17F75905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гимнастика, физкультминутки, закаливание, пальчиковая гимнастика, дыхательная гимнастика, динамические паузы, прогулки, соревнования, спортивные развлечения, турниры</w:t>
            </w:r>
          </w:p>
        </w:tc>
      </w:tr>
      <w:tr w:rsidR="001F56E8" w:rsidRPr="00B6694F" w14:paraId="5D01EA0A" w14:textId="77777777" w:rsidTr="0004115C">
        <w:trPr>
          <w:trHeight w:val="336"/>
        </w:trPr>
        <w:tc>
          <w:tcPr>
            <w:tcW w:w="2322" w:type="dxa"/>
            <w:vAlign w:val="center"/>
          </w:tcPr>
          <w:p w14:paraId="45D3B5F1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Личностно-ориентированные технологии</w:t>
            </w:r>
          </w:p>
        </w:tc>
        <w:tc>
          <w:tcPr>
            <w:tcW w:w="3686" w:type="dxa"/>
            <w:vAlign w:val="center"/>
          </w:tcPr>
          <w:p w14:paraId="65F7A8E1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обеспечение комфортных условий в семье и дошкольном учреждении, бесконфликтных и безопасных условий развития, реализация имеющихся природных потенциалов у дошкольников</w:t>
            </w:r>
          </w:p>
        </w:tc>
        <w:tc>
          <w:tcPr>
            <w:tcW w:w="4198" w:type="dxa"/>
            <w:vAlign w:val="center"/>
          </w:tcPr>
          <w:p w14:paraId="6916A0C5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Игры, занятия, спортивные досуги.</w:t>
            </w:r>
          </w:p>
          <w:p w14:paraId="24228806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Упражнения, наблюдения,</w:t>
            </w:r>
          </w:p>
          <w:p w14:paraId="5BC91B94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экспериментальная деятельность.</w:t>
            </w:r>
          </w:p>
          <w:p w14:paraId="4D33EEF5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Упражнения, игры, гимнастика, массаж.</w:t>
            </w:r>
          </w:p>
          <w:p w14:paraId="5C62FFF3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этюды, образно-ролевые игры.</w:t>
            </w:r>
          </w:p>
        </w:tc>
      </w:tr>
      <w:tr w:rsidR="001F56E8" w:rsidRPr="00B6694F" w14:paraId="181FDF95" w14:textId="77777777" w:rsidTr="0004115C">
        <w:trPr>
          <w:trHeight w:val="336"/>
        </w:trPr>
        <w:tc>
          <w:tcPr>
            <w:tcW w:w="2322" w:type="dxa"/>
            <w:vAlign w:val="center"/>
          </w:tcPr>
          <w:p w14:paraId="2D7C5687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Технологии развивающего обучения</w:t>
            </w:r>
          </w:p>
        </w:tc>
        <w:tc>
          <w:tcPr>
            <w:tcW w:w="3686" w:type="dxa"/>
            <w:vAlign w:val="center"/>
          </w:tcPr>
          <w:p w14:paraId="16104B2B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Усвоение новых знаний, развитие внимания, наблюдательности</w:t>
            </w:r>
          </w:p>
        </w:tc>
        <w:tc>
          <w:tcPr>
            <w:tcW w:w="4198" w:type="dxa"/>
            <w:vAlign w:val="center"/>
          </w:tcPr>
          <w:p w14:paraId="0A206719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Взаимодействие воспитанников с окружающей средой</w:t>
            </w:r>
          </w:p>
        </w:tc>
      </w:tr>
      <w:tr w:rsidR="001F56E8" w:rsidRPr="00B6694F" w14:paraId="38D37068" w14:textId="77777777" w:rsidTr="0004115C">
        <w:trPr>
          <w:trHeight w:val="336"/>
        </w:trPr>
        <w:tc>
          <w:tcPr>
            <w:tcW w:w="2322" w:type="dxa"/>
            <w:vAlign w:val="center"/>
          </w:tcPr>
          <w:p w14:paraId="19D12522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проблемного обучения </w:t>
            </w:r>
          </w:p>
        </w:tc>
        <w:tc>
          <w:tcPr>
            <w:tcW w:w="3686" w:type="dxa"/>
            <w:vAlign w:val="center"/>
          </w:tcPr>
          <w:p w14:paraId="078A4034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мыслительных творческих способностей детей</w:t>
            </w:r>
          </w:p>
        </w:tc>
        <w:tc>
          <w:tcPr>
            <w:tcW w:w="4198" w:type="dxa"/>
            <w:vAlign w:val="center"/>
          </w:tcPr>
          <w:p w14:paraId="5DCDBCDE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Проблемные ситуации, проблемные вопросы, проблемные задачи.</w:t>
            </w:r>
          </w:p>
        </w:tc>
      </w:tr>
      <w:tr w:rsidR="001F56E8" w:rsidRPr="00B6694F" w14:paraId="6688FFF9" w14:textId="77777777" w:rsidTr="0004115C">
        <w:trPr>
          <w:trHeight w:val="336"/>
        </w:trPr>
        <w:tc>
          <w:tcPr>
            <w:tcW w:w="2322" w:type="dxa"/>
            <w:vAlign w:val="center"/>
          </w:tcPr>
          <w:p w14:paraId="228C24DE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Технологии исследовательской деятельности</w:t>
            </w:r>
          </w:p>
        </w:tc>
        <w:tc>
          <w:tcPr>
            <w:tcW w:w="3686" w:type="dxa"/>
            <w:vAlign w:val="center"/>
          </w:tcPr>
          <w:p w14:paraId="756F1F61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формирование у дошкольников основных ключевых компетенции, способность к исследовательскому типу мышления.</w:t>
            </w:r>
          </w:p>
        </w:tc>
        <w:tc>
          <w:tcPr>
            <w:tcW w:w="4198" w:type="dxa"/>
            <w:vAlign w:val="center"/>
          </w:tcPr>
          <w:p w14:paraId="4313B80F" w14:textId="77777777" w:rsidR="001F56E8" w:rsidRPr="00B6694F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694F">
              <w:rPr>
                <w:rFonts w:ascii="Times New Roman" w:hAnsi="Times New Roman" w:cs="Times New Roman"/>
                <w:sz w:val="20"/>
                <w:szCs w:val="20"/>
              </w:rPr>
              <w:t>Опыты, эксперименты, исследования, наблюдения</w:t>
            </w:r>
          </w:p>
        </w:tc>
      </w:tr>
    </w:tbl>
    <w:p w14:paraId="30D0DC35" w14:textId="77777777" w:rsidR="001F56E8" w:rsidRPr="007B538A" w:rsidRDefault="001F56E8" w:rsidP="001F56E8">
      <w:pPr>
        <w:spacing w:line="240" w:lineRule="auto"/>
        <w:rPr>
          <w:color w:val="000000" w:themeColor="text1"/>
        </w:rPr>
      </w:pPr>
    </w:p>
    <w:p w14:paraId="579CB48B" w14:textId="77777777" w:rsidR="001F56E8" w:rsidRPr="006B00B7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2156F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2.6. Особенности взаимодействия педагогического коллектива с семьями воспитанников </w:t>
      </w:r>
      <w:r w:rsidRPr="00183518">
        <w:rPr>
          <w:rFonts w:ascii="Times New Roman" w:eastAsia="Calibri" w:hAnsi="Times New Roman" w:cs="Times New Roman"/>
          <w:b/>
          <w:bCs/>
          <w:sz w:val="24"/>
          <w:szCs w:val="24"/>
        </w:rPr>
        <w:t>группы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№9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Югорка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31C729CA" w14:textId="77777777" w:rsidR="001F56E8" w:rsidRPr="0023469E" w:rsidRDefault="001F56E8" w:rsidP="001F56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ab/>
      </w:r>
      <w:r w:rsidRPr="0023469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 основу совместной деятельности педагогического коллектива группы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№9 «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Югорка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»</w:t>
      </w:r>
      <w:r w:rsidRPr="0023469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семьями заложены следующие принципы:</w:t>
      </w:r>
    </w:p>
    <w:p w14:paraId="409AF66F" w14:textId="77777777" w:rsidR="001F56E8" w:rsidRPr="002156FF" w:rsidRDefault="001F56E8" w:rsidP="001F56E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156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единый </w:t>
      </w:r>
      <w:proofErr w:type="gramStart"/>
      <w:r w:rsidRPr="002156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подход  к</w:t>
      </w:r>
      <w:proofErr w:type="gramEnd"/>
      <w:r w:rsidRPr="002156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воспитанию ребенка;</w:t>
      </w:r>
    </w:p>
    <w:p w14:paraId="13ECE82E" w14:textId="77777777" w:rsidR="001F56E8" w:rsidRPr="002156FF" w:rsidRDefault="001F56E8" w:rsidP="001F56E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156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открытость дошкольного учреждения для родителей, взаимное доверие во взаимоотношениях педагогов и родителей;</w:t>
      </w:r>
    </w:p>
    <w:p w14:paraId="0293D6C0" w14:textId="77777777" w:rsidR="001F56E8" w:rsidRPr="002156FF" w:rsidRDefault="001F56E8" w:rsidP="001F56E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156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>уважение и доброжелательность друг к другу;</w:t>
      </w:r>
    </w:p>
    <w:p w14:paraId="7CA23367" w14:textId="77777777" w:rsidR="001F56E8" w:rsidRPr="002156FF" w:rsidRDefault="001F56E8" w:rsidP="001F56E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156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дифференцированный подход к каждой семье;</w:t>
      </w:r>
    </w:p>
    <w:p w14:paraId="759AE456" w14:textId="77777777" w:rsidR="001F56E8" w:rsidRDefault="001F56E8" w:rsidP="001F56E8">
      <w:pPr>
        <w:pStyle w:val="a4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156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равно ответственность родителей и педагогов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14:paraId="5236B9FE" w14:textId="77777777" w:rsidR="001F56E8" w:rsidRDefault="001F56E8" w:rsidP="001F56E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 основе взаимодействия педагогического коллектива группы и семьи лежит сотрудничество. Инициатива в установлении взаимодействия с семьей принадлежит педагогу.</w:t>
      </w:r>
    </w:p>
    <w:p w14:paraId="188A1DC4" w14:textId="77777777" w:rsidR="001F56E8" w:rsidRDefault="001F56E8" w:rsidP="001F56E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Основные направления взаимодействия педагогического коллектива группы с семьями воспитанников:</w:t>
      </w:r>
    </w:p>
    <w:p w14:paraId="05A4AF8A" w14:textId="77777777" w:rsidR="001F56E8" w:rsidRDefault="001F56E8" w:rsidP="001F56E8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проведение анкетирования родителей (законных представителей);</w:t>
      </w:r>
    </w:p>
    <w:p w14:paraId="19EEF19D" w14:textId="77777777" w:rsidR="001F56E8" w:rsidRDefault="001F56E8" w:rsidP="001F56E8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адресные беседы;</w:t>
      </w:r>
    </w:p>
    <w:p w14:paraId="7EB7DB83" w14:textId="77777777" w:rsidR="001F56E8" w:rsidRPr="008225C1" w:rsidRDefault="001F56E8" w:rsidP="001F56E8">
      <w:pPr>
        <w:pStyle w:val="a4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информирование родителей (законных представителей) о ходе образовательного процесса; о процессе освоения воспитанником образовательных программ, индивидуальных особенностей ребенка через карту индивидуального развития;</w:t>
      </w:r>
    </w:p>
    <w:p w14:paraId="6E6D3BBB" w14:textId="77777777" w:rsidR="001F56E8" w:rsidRDefault="001F56E8" w:rsidP="001F56E8">
      <w:pPr>
        <w:pStyle w:val="a4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формирование читательской компетентности среди родителей (законных представителей) посредством нестационарного библиотечного пункта в условиях группы;</w:t>
      </w:r>
    </w:p>
    <w:p w14:paraId="6F995A9C" w14:textId="77777777" w:rsidR="001F56E8" w:rsidRDefault="001F56E8" w:rsidP="001F56E8">
      <w:pPr>
        <w:pStyle w:val="a4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совместная деятельность с родителями (законными представителями): проектная деятельность, мастер- классы, организация выставок совместных работ детей и родителей, маршрут выходного дня, семейный абонемент, участие в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подготовке  и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проведении детских праздниках, спортивных мероприятий;</w:t>
      </w:r>
    </w:p>
    <w:p w14:paraId="6935FF3E" w14:textId="77777777" w:rsidR="001F56E8" w:rsidRDefault="001F56E8" w:rsidP="001F56E8">
      <w:pPr>
        <w:pStyle w:val="a4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проведение родительских собраний группы в разных формах;</w:t>
      </w:r>
    </w:p>
    <w:p w14:paraId="578DCF01" w14:textId="77777777" w:rsidR="001F56E8" w:rsidRDefault="001F56E8" w:rsidP="001F56E8">
      <w:pPr>
        <w:pStyle w:val="a4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систематическая наглядная пропаганда: </w:t>
      </w:r>
      <w:proofErr w:type="spellStart"/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уголкдля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родителей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(правила для родителей, распорядок дня, режим дня, расписание образовательной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деятельности,объявления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различного характера). Материалы, освещающие вопросы воспитания детей в детском саду и семье: </w:t>
      </w:r>
      <w:r w:rsidRPr="008225C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консультации, буклеты, информационные </w:t>
      </w:r>
      <w:proofErr w:type="spellStart"/>
      <w:proofErr w:type="gramStart"/>
      <w:r w:rsidRPr="008225C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листки,папки</w:t>
      </w:r>
      <w:proofErr w:type="spellEnd"/>
      <w:proofErr w:type="gramEnd"/>
      <w:r w:rsidRPr="008225C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передвижки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14:paraId="764B3F43" w14:textId="77777777" w:rsidR="001F56E8" w:rsidRDefault="001F56E8" w:rsidP="001F56E8">
      <w:pPr>
        <w:pStyle w:val="a4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применение современных электронных технологий в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общении  с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родителями (сайт учреждения, электронная переписка), мультимедийных технологий (презентации)</w:t>
      </w:r>
    </w:p>
    <w:p w14:paraId="3FC6EEBE" w14:textId="77777777" w:rsidR="001F56E8" w:rsidRPr="006B00B7" w:rsidRDefault="001F56E8" w:rsidP="001F56E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6B00B7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Модель партнёрского взаимодействия педагогов с семьями воспитанников представлена в подразделе 2.6. </w:t>
      </w:r>
    </w:p>
    <w:p w14:paraId="4DC1BD2C" w14:textId="77777777" w:rsidR="001F56E8" w:rsidRPr="00601E60" w:rsidRDefault="001F56E8" w:rsidP="001F56E8">
      <w:pPr>
        <w:pStyle w:val="ConsPlusNormal"/>
        <w:ind w:firstLine="567"/>
        <w:rPr>
          <w:rFonts w:ascii="Times New Roman" w:hAnsi="Times New Roman" w:cs="Times New Roman"/>
          <w:i/>
        </w:rPr>
      </w:pPr>
      <w:r w:rsidRPr="00601E60">
        <w:rPr>
          <w:rFonts w:ascii="Times New Roman" w:hAnsi="Times New Roman" w:cs="Times New Roman"/>
          <w:i/>
        </w:rPr>
        <w:t>План взаимодействия с семьями воспитанников группы представлен в приложении 5.</w:t>
      </w:r>
    </w:p>
    <w:p w14:paraId="1C832C22" w14:textId="77777777" w:rsidR="001F56E8" w:rsidRPr="00877BCB" w:rsidRDefault="001F56E8" w:rsidP="001F56E8">
      <w:pPr>
        <w:spacing w:line="240" w:lineRule="auto"/>
      </w:pPr>
    </w:p>
    <w:p w14:paraId="6F40E473" w14:textId="77777777" w:rsidR="001F56E8" w:rsidRPr="007B538A" w:rsidRDefault="001F56E8" w:rsidP="001F56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B538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3. ОРГАНИЗАЦИОННЫЙ РАЗДЕЛ</w:t>
      </w:r>
    </w:p>
    <w:p w14:paraId="2788F049" w14:textId="77777777" w:rsidR="001F56E8" w:rsidRPr="00FB3E68" w:rsidRDefault="001F56E8" w:rsidP="001F56E8">
      <w:pPr>
        <w:spacing w:after="0" w:line="240" w:lineRule="auto"/>
        <w:ind w:left="-284" w:right="3" w:firstLine="283"/>
        <w:rPr>
          <w:rFonts w:ascii="Times New Roman" w:hAnsi="Times New Roman" w:cs="Times New Roman"/>
          <w:b/>
          <w:sz w:val="24"/>
          <w:szCs w:val="24"/>
        </w:rPr>
      </w:pPr>
      <w:r w:rsidRPr="00FB3E68">
        <w:rPr>
          <w:rFonts w:ascii="Times New Roman" w:hAnsi="Times New Roman" w:cs="Times New Roman"/>
          <w:b/>
          <w:sz w:val="24"/>
          <w:szCs w:val="24"/>
        </w:rPr>
        <w:t>3.1. Описание материально-технического обеспечения рабочей программы, обеспеченности группы методическими материалами и средствами обучения</w:t>
      </w:r>
    </w:p>
    <w:p w14:paraId="4B76F88F" w14:textId="77777777" w:rsidR="001F56E8" w:rsidRPr="00FB3E68" w:rsidRDefault="001F56E8" w:rsidP="001F56E8">
      <w:pPr>
        <w:spacing w:after="0" w:line="240" w:lineRule="auto"/>
        <w:ind w:left="-284" w:right="3" w:firstLine="283"/>
        <w:rPr>
          <w:rFonts w:ascii="Times New Roman" w:hAnsi="Times New Roman" w:cs="Times New Roman"/>
          <w:sz w:val="24"/>
          <w:szCs w:val="24"/>
        </w:rPr>
      </w:pPr>
      <w:r w:rsidRPr="00FB3E68">
        <w:rPr>
          <w:rFonts w:ascii="Times New Roman" w:hAnsi="Times New Roman" w:cs="Times New Roman"/>
          <w:sz w:val="24"/>
          <w:szCs w:val="24"/>
        </w:rPr>
        <w:t>Образовательная деятельность с детьми группы осуществляется по адресу улица Декабристов д.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FB3E68">
        <w:rPr>
          <w:rFonts w:ascii="Times New Roman" w:hAnsi="Times New Roman" w:cs="Times New Roman"/>
          <w:sz w:val="24"/>
          <w:szCs w:val="24"/>
        </w:rPr>
        <w:t>, в групповой ячейке, ра</w:t>
      </w:r>
      <w:r>
        <w:rPr>
          <w:rFonts w:ascii="Times New Roman" w:hAnsi="Times New Roman" w:cs="Times New Roman"/>
          <w:sz w:val="24"/>
          <w:szCs w:val="24"/>
        </w:rPr>
        <w:t xml:space="preserve">сположенной на 2 </w:t>
      </w:r>
      <w:r w:rsidRPr="0069043D">
        <w:rPr>
          <w:rFonts w:ascii="Times New Roman" w:hAnsi="Times New Roman" w:cs="Times New Roman"/>
          <w:sz w:val="24"/>
          <w:szCs w:val="24"/>
        </w:rPr>
        <w:t>этаже</w:t>
      </w:r>
      <w:r>
        <w:rPr>
          <w:rFonts w:ascii="Times New Roman" w:hAnsi="Times New Roman" w:cs="Times New Roman"/>
          <w:sz w:val="24"/>
          <w:szCs w:val="24"/>
        </w:rPr>
        <w:t xml:space="preserve"> здания. </w:t>
      </w:r>
    </w:p>
    <w:p w14:paraId="2E2A7033" w14:textId="77777777" w:rsidR="001F56E8" w:rsidRPr="00FB3E68" w:rsidRDefault="001F56E8" w:rsidP="001F56E8">
      <w:pPr>
        <w:spacing w:after="0" w:line="240" w:lineRule="auto"/>
        <w:ind w:left="-284" w:right="3" w:firstLine="283"/>
        <w:rPr>
          <w:rFonts w:ascii="Times New Roman" w:hAnsi="Times New Roman" w:cs="Times New Roman"/>
          <w:sz w:val="24"/>
          <w:szCs w:val="24"/>
          <w:lang w:eastAsia="ru-RU"/>
        </w:rPr>
      </w:pP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В состав групповой ячейки входит: </w:t>
      </w:r>
      <w:r w:rsidRPr="00FB3E68">
        <w:rPr>
          <w:rFonts w:ascii="Times New Roman" w:hAnsi="Times New Roman" w:cs="Times New Roman"/>
          <w:iCs/>
          <w:sz w:val="24"/>
          <w:szCs w:val="24"/>
          <w:lang w:eastAsia="ru-RU"/>
        </w:rPr>
        <w:t>приемная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(для приема детей и хранения верхней одежды, куда помещаются шкафы для одежды и обуви, они оборудованы индивидуальными ячейками – полками для головных уборов и крючками для верхней одежды), </w:t>
      </w:r>
      <w:r w:rsidRPr="00FB3E68">
        <w:rPr>
          <w:rFonts w:ascii="Times New Roman" w:hAnsi="Times New Roman" w:cs="Times New Roman"/>
          <w:iCs/>
          <w:sz w:val="24"/>
          <w:szCs w:val="24"/>
          <w:lang w:eastAsia="ru-RU"/>
        </w:rPr>
        <w:t>групповая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(для проведения непрерывной образовательной деятельности, игр, занятий и приема пищи), </w:t>
      </w:r>
      <w:r w:rsidRPr="00FB3E68">
        <w:rPr>
          <w:rFonts w:ascii="Times New Roman" w:hAnsi="Times New Roman" w:cs="Times New Roman"/>
          <w:iCs/>
          <w:sz w:val="24"/>
          <w:szCs w:val="24"/>
          <w:lang w:eastAsia="ru-RU"/>
        </w:rPr>
        <w:t>спальная, буфетная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(для подготовки готовых блюд к раздаче и мытья столовой посуды), </w:t>
      </w:r>
      <w:r w:rsidRPr="00FB3E68">
        <w:rPr>
          <w:rFonts w:ascii="Times New Roman" w:hAnsi="Times New Roman" w:cs="Times New Roman"/>
          <w:iCs/>
          <w:sz w:val="24"/>
          <w:szCs w:val="24"/>
          <w:lang w:eastAsia="ru-RU"/>
        </w:rPr>
        <w:t>туалетная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(совмещенная с умывальной). </w:t>
      </w:r>
    </w:p>
    <w:p w14:paraId="2D1F1DBC" w14:textId="77777777" w:rsidR="001F56E8" w:rsidRPr="00FB3E68" w:rsidRDefault="001F56E8" w:rsidP="001F56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525"/>
        <w:gridCol w:w="2466"/>
        <w:gridCol w:w="1798"/>
        <w:gridCol w:w="5984"/>
      </w:tblGrid>
      <w:tr w:rsidR="001F56E8" w14:paraId="227CE4CD" w14:textId="77777777" w:rsidTr="001F56E8">
        <w:tc>
          <w:tcPr>
            <w:tcW w:w="525" w:type="dxa"/>
          </w:tcPr>
          <w:p w14:paraId="1DC47A88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2466" w:type="dxa"/>
          </w:tcPr>
          <w:p w14:paraId="159D86F4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 xml:space="preserve">    Помещение</w:t>
            </w:r>
          </w:p>
        </w:tc>
        <w:tc>
          <w:tcPr>
            <w:tcW w:w="1798" w:type="dxa"/>
          </w:tcPr>
          <w:p w14:paraId="574F066C" w14:textId="77777777" w:rsidR="001F56E8" w:rsidRPr="00834F06" w:rsidRDefault="001F56E8" w:rsidP="0004115C">
            <w:pPr>
              <w:jc w:val="center"/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Площадь    помещений</w:t>
            </w:r>
          </w:p>
        </w:tc>
        <w:tc>
          <w:tcPr>
            <w:tcW w:w="5984" w:type="dxa"/>
          </w:tcPr>
          <w:p w14:paraId="0DB63787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 xml:space="preserve">                  Содержание</w:t>
            </w:r>
          </w:p>
        </w:tc>
      </w:tr>
      <w:tr w:rsidR="001F56E8" w14:paraId="32B95A07" w14:textId="77777777" w:rsidTr="001F56E8">
        <w:tc>
          <w:tcPr>
            <w:tcW w:w="525" w:type="dxa"/>
          </w:tcPr>
          <w:p w14:paraId="2C624D23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466" w:type="dxa"/>
          </w:tcPr>
          <w:p w14:paraId="52360830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Групповая</w:t>
            </w:r>
          </w:p>
        </w:tc>
        <w:tc>
          <w:tcPr>
            <w:tcW w:w="1798" w:type="dxa"/>
          </w:tcPr>
          <w:p w14:paraId="7DE4F66C" w14:textId="77777777" w:rsidR="001F56E8" w:rsidRPr="00834F06" w:rsidRDefault="00805C0E" w:rsidP="00041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54.3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5984" w:type="dxa"/>
          </w:tcPr>
          <w:p w14:paraId="53CE7708" w14:textId="77777777" w:rsidR="001F56E8" w:rsidRPr="00805C0E" w:rsidRDefault="00805C0E" w:rsidP="0004115C">
            <w:pPr>
              <w:rPr>
                <w:rFonts w:ascii="Times New Roman" w:hAnsi="Times New Roman"/>
                <w:sz w:val="20"/>
                <w:szCs w:val="20"/>
              </w:rPr>
            </w:pPr>
            <w:r w:rsidRPr="00805C0E">
              <w:rPr>
                <w:rFonts w:ascii="Times New Roman" w:hAnsi="Times New Roman" w:cs="Times New Roman"/>
                <w:sz w:val="20"/>
                <w:szCs w:val="20"/>
              </w:rPr>
              <w:t>В групповом помещении для проведения непрерывной образовательной деятельности (НОД), игр, занятий и приема пищи имеется: 10 шкафов для хранения игрушек и методического материала, шкаф, тумба, 10 столов, 30 стульчиков, магнитно-маркерная и интерактивная доска.</w:t>
            </w:r>
          </w:p>
        </w:tc>
      </w:tr>
      <w:tr w:rsidR="001F56E8" w14:paraId="27DD6A01" w14:textId="77777777" w:rsidTr="001F56E8">
        <w:tc>
          <w:tcPr>
            <w:tcW w:w="525" w:type="dxa"/>
          </w:tcPr>
          <w:p w14:paraId="0BBF9C82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466" w:type="dxa"/>
          </w:tcPr>
          <w:p w14:paraId="50E3D229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Спальня</w:t>
            </w:r>
          </w:p>
        </w:tc>
        <w:tc>
          <w:tcPr>
            <w:tcW w:w="1798" w:type="dxa"/>
          </w:tcPr>
          <w:p w14:paraId="4F024BCE" w14:textId="77777777" w:rsidR="001F56E8" w:rsidRPr="00834F06" w:rsidRDefault="00805C0E" w:rsidP="00041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50.8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5984" w:type="dxa"/>
          </w:tcPr>
          <w:p w14:paraId="262300AB" w14:textId="77777777" w:rsidR="001F56E8" w:rsidRPr="00FA7747" w:rsidRDefault="00FA7747" w:rsidP="0004115C">
            <w:pPr>
              <w:rPr>
                <w:rFonts w:ascii="Times New Roman" w:hAnsi="Times New Roman"/>
                <w:sz w:val="20"/>
                <w:szCs w:val="20"/>
              </w:rPr>
            </w:pPr>
            <w:r w:rsidRPr="00FA7747">
              <w:rPr>
                <w:rFonts w:ascii="Times New Roman" w:hAnsi="Times New Roman" w:cs="Times New Roman"/>
                <w:sz w:val="20"/>
                <w:szCs w:val="20"/>
              </w:rPr>
              <w:t>Спальня оснащена 33 кроватями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 раскладушки</w:t>
            </w:r>
            <w:r w:rsidRPr="00FA7747">
              <w:rPr>
                <w:rFonts w:ascii="Times New Roman" w:hAnsi="Times New Roman" w:cs="Times New Roman"/>
                <w:sz w:val="20"/>
                <w:szCs w:val="20"/>
              </w:rPr>
              <w:t xml:space="preserve"> и физкультурным уголком.</w:t>
            </w:r>
          </w:p>
        </w:tc>
      </w:tr>
      <w:tr w:rsidR="001F56E8" w14:paraId="0914DAD4" w14:textId="77777777" w:rsidTr="001F56E8">
        <w:tc>
          <w:tcPr>
            <w:tcW w:w="525" w:type="dxa"/>
          </w:tcPr>
          <w:p w14:paraId="74385F95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466" w:type="dxa"/>
          </w:tcPr>
          <w:p w14:paraId="31B7D250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Буфетная</w:t>
            </w:r>
          </w:p>
        </w:tc>
        <w:tc>
          <w:tcPr>
            <w:tcW w:w="1798" w:type="dxa"/>
          </w:tcPr>
          <w:p w14:paraId="740C1236" w14:textId="77777777" w:rsidR="001F56E8" w:rsidRPr="00834F06" w:rsidRDefault="00805C0E" w:rsidP="00041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5984" w:type="dxa"/>
          </w:tcPr>
          <w:p w14:paraId="0E23A8F1" w14:textId="77777777" w:rsidR="001F56E8" w:rsidRPr="00FA7747" w:rsidRDefault="00FA7747" w:rsidP="0004115C">
            <w:pPr>
              <w:rPr>
                <w:rFonts w:ascii="Times New Roman" w:hAnsi="Times New Roman"/>
                <w:sz w:val="20"/>
                <w:szCs w:val="20"/>
              </w:rPr>
            </w:pPr>
            <w:r w:rsidRPr="00FA7747">
              <w:rPr>
                <w:rFonts w:ascii="Times New Roman" w:hAnsi="Times New Roman" w:cs="Times New Roman"/>
                <w:sz w:val="20"/>
                <w:szCs w:val="20"/>
              </w:rPr>
              <w:t>В буфетной для подготовки готовых блюд к раздаче и мытья столовой посуды– 6 шкафчиков для хранения и сушки посуды, мойка и посуда по количеству детей.</w:t>
            </w:r>
          </w:p>
        </w:tc>
      </w:tr>
      <w:tr w:rsidR="001F56E8" w14:paraId="2A8A3169" w14:textId="77777777" w:rsidTr="001F56E8">
        <w:tc>
          <w:tcPr>
            <w:tcW w:w="525" w:type="dxa"/>
          </w:tcPr>
          <w:p w14:paraId="001BB01D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466" w:type="dxa"/>
          </w:tcPr>
          <w:p w14:paraId="41400BBF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Туалетная</w:t>
            </w:r>
          </w:p>
        </w:tc>
        <w:tc>
          <w:tcPr>
            <w:tcW w:w="1798" w:type="dxa"/>
          </w:tcPr>
          <w:p w14:paraId="510F759B" w14:textId="77777777" w:rsidR="001F56E8" w:rsidRPr="00834F06" w:rsidRDefault="00805C0E" w:rsidP="00041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12.8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5984" w:type="dxa"/>
          </w:tcPr>
          <w:p w14:paraId="591F8DA7" w14:textId="77777777" w:rsidR="001F56E8" w:rsidRPr="00FA7747" w:rsidRDefault="00FA7747" w:rsidP="00FA7747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FA7747">
              <w:rPr>
                <w:rFonts w:ascii="Times New Roman" w:hAnsi="Times New Roman" w:cs="Times New Roman"/>
                <w:sz w:val="20"/>
                <w:szCs w:val="20"/>
              </w:rPr>
              <w:t>Туалетная (совмещенная с умывальной) комната оснащена 33 ячейки для индивидуальных полотенец детей, 4 раковинами для умывания, 4 унитаза, душевым поддоном, хозяйственным шкафом для хранения уборочного инвентаря.</w:t>
            </w:r>
          </w:p>
        </w:tc>
      </w:tr>
      <w:tr w:rsidR="001F56E8" w14:paraId="39BA6983" w14:textId="77777777" w:rsidTr="001F56E8">
        <w:trPr>
          <w:trHeight w:val="66"/>
        </w:trPr>
        <w:tc>
          <w:tcPr>
            <w:tcW w:w="525" w:type="dxa"/>
          </w:tcPr>
          <w:p w14:paraId="129658A6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lastRenderedPageBreak/>
              <w:t>5.</w:t>
            </w:r>
          </w:p>
        </w:tc>
        <w:tc>
          <w:tcPr>
            <w:tcW w:w="2466" w:type="dxa"/>
          </w:tcPr>
          <w:p w14:paraId="2CD38111" w14:textId="77777777" w:rsidR="001F56E8" w:rsidRPr="00834F06" w:rsidRDefault="001F56E8" w:rsidP="0004115C">
            <w:pPr>
              <w:rPr>
                <w:rFonts w:ascii="Times New Roman" w:hAnsi="Times New Roman"/>
                <w:sz w:val="20"/>
              </w:rPr>
            </w:pPr>
            <w:r w:rsidRPr="00834F06">
              <w:rPr>
                <w:rFonts w:ascii="Times New Roman" w:hAnsi="Times New Roman"/>
                <w:sz w:val="20"/>
              </w:rPr>
              <w:t>Раздевальная</w:t>
            </w:r>
          </w:p>
        </w:tc>
        <w:tc>
          <w:tcPr>
            <w:tcW w:w="1798" w:type="dxa"/>
          </w:tcPr>
          <w:p w14:paraId="490B3BD2" w14:textId="77777777" w:rsidR="001F56E8" w:rsidRPr="00834F06" w:rsidRDefault="00805C0E" w:rsidP="00041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15.8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5984" w:type="dxa"/>
          </w:tcPr>
          <w:p w14:paraId="4F02CE8A" w14:textId="77777777" w:rsidR="001F56E8" w:rsidRPr="00805C0E" w:rsidRDefault="00805C0E" w:rsidP="0004115C">
            <w:pPr>
              <w:rPr>
                <w:rFonts w:ascii="Times New Roman" w:hAnsi="Times New Roman"/>
                <w:sz w:val="20"/>
                <w:szCs w:val="20"/>
              </w:rPr>
            </w:pPr>
            <w:r w:rsidRPr="00805C0E">
              <w:rPr>
                <w:rFonts w:ascii="Times New Roman" w:hAnsi="Times New Roman" w:cs="Times New Roman"/>
                <w:sz w:val="20"/>
                <w:szCs w:val="20"/>
              </w:rPr>
              <w:t xml:space="preserve">1 шкаф для хранения верхней одежды и обуви, 35 детских шкафов для одежды и обуви, которые оборудованы индивидуальными ячейками – полками для головных уборов и крючками для верхней одежды;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скамейками и 4</w:t>
            </w:r>
            <w:r w:rsidRPr="00805C0E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информационными стендами.</w:t>
            </w:r>
          </w:p>
        </w:tc>
      </w:tr>
    </w:tbl>
    <w:p w14:paraId="3F6E9737" w14:textId="77777777" w:rsidR="001F56E8" w:rsidRPr="00F2152B" w:rsidRDefault="001F56E8" w:rsidP="001F56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52B">
        <w:rPr>
          <w:rFonts w:ascii="Times New Roman" w:eastAsia="Calibri" w:hAnsi="Times New Roman" w:cs="Times New Roman"/>
          <w:sz w:val="24"/>
          <w:szCs w:val="24"/>
        </w:rPr>
        <w:t>Игровая площадка оснащены стационарным игровым и спортивным оборудованием, обеспечивающим безопасность, согласно инструкции предприятия-изготовителя. На игровой площадке имеется просторный теневой навес, малые архитектурные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формы (песочница, домик, горка</w:t>
      </w:r>
      <w:r w:rsidRPr="00F2152B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10ABDD8B" w14:textId="77777777" w:rsidR="001F56E8" w:rsidRDefault="001F56E8" w:rsidP="001F5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5ED8B1" w14:textId="77777777" w:rsidR="001F56E8" w:rsidRDefault="001F56E8" w:rsidP="001F5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5A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3.2. </w:t>
      </w:r>
      <w:proofErr w:type="gramStart"/>
      <w:r w:rsidRPr="00DD5A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Описание особенностей организации</w:t>
      </w:r>
      <w:proofErr w:type="gramEnd"/>
      <w:r w:rsidRPr="00DD5A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развивающей предметно- пространственной среды </w:t>
      </w:r>
      <w:r w:rsidRPr="00183518">
        <w:rPr>
          <w:rFonts w:ascii="Times New Roman" w:eastAsia="Calibri" w:hAnsi="Times New Roman" w:cs="Times New Roman"/>
          <w:b/>
          <w:sz w:val="24"/>
          <w:szCs w:val="24"/>
        </w:rPr>
        <w:t>группы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№9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Югорка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DABC4CF" w14:textId="77777777" w:rsidR="001F56E8" w:rsidRPr="00FB3E68" w:rsidRDefault="001F56E8" w:rsidP="001F56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right="3" w:firstLine="283"/>
        <w:rPr>
          <w:rFonts w:ascii="Times New Roman" w:hAnsi="Times New Roman" w:cs="Times New Roman"/>
          <w:sz w:val="24"/>
          <w:szCs w:val="24"/>
        </w:rPr>
      </w:pPr>
      <w:r w:rsidRPr="00FB3E68">
        <w:rPr>
          <w:rFonts w:ascii="Times New Roman" w:hAnsi="Times New Roman" w:cs="Times New Roman"/>
          <w:sz w:val="24"/>
          <w:szCs w:val="24"/>
        </w:rPr>
        <w:t xml:space="preserve">Образовательная среда группы рассматривается, как зона ближайшего развития ребёнка и составляет систему условий позитивной социализации и индивидуализации, развития личности детей дошкольного возраста, включая пространственно-временные (гибкость и </w:t>
      </w:r>
      <w:proofErr w:type="spellStart"/>
      <w:r w:rsidRPr="00FB3E68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FB3E68">
        <w:rPr>
          <w:rFonts w:ascii="Times New Roman" w:hAnsi="Times New Roman" w:cs="Times New Roman"/>
          <w:sz w:val="24"/>
          <w:szCs w:val="24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администрацию), деятельностные (доступность и разнообразие видов деятельности, соответствующих возрастным особенностям дошкольников, задачам развития и социализации) условия.</w:t>
      </w:r>
    </w:p>
    <w:p w14:paraId="51AA101E" w14:textId="77777777" w:rsidR="001F56E8" w:rsidRPr="00FB3E68" w:rsidRDefault="001F56E8" w:rsidP="001F56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right="3" w:firstLine="283"/>
        <w:rPr>
          <w:rFonts w:ascii="Times New Roman" w:hAnsi="Times New Roman" w:cs="Times New Roman"/>
          <w:b/>
          <w:i/>
          <w:sz w:val="24"/>
          <w:szCs w:val="24"/>
        </w:rPr>
      </w:pPr>
      <w:r w:rsidRPr="00FB3E68">
        <w:rPr>
          <w:rFonts w:ascii="Times New Roman" w:hAnsi="Times New Roman" w:cs="Times New Roman"/>
          <w:sz w:val="24"/>
          <w:szCs w:val="24"/>
        </w:rPr>
        <w:t>Организация развивающей предметно-пространственной среды</w:t>
      </w:r>
      <w:r>
        <w:rPr>
          <w:rFonts w:ascii="Times New Roman" w:hAnsi="Times New Roman" w:cs="Times New Roman"/>
          <w:sz w:val="24"/>
          <w:szCs w:val="24"/>
        </w:rPr>
        <w:t xml:space="preserve"> (далее – РППС)</w:t>
      </w:r>
      <w:r w:rsidRPr="00FB3E68">
        <w:rPr>
          <w:rFonts w:ascii="Times New Roman" w:hAnsi="Times New Roman" w:cs="Times New Roman"/>
          <w:sz w:val="24"/>
          <w:szCs w:val="24"/>
        </w:rPr>
        <w:t xml:space="preserve"> направлена на создание комфортных, благоприятных условий для развития ребенка в самостоятельной и совместной деятельности, обеспечивающей разные виды его активности (умственную, физическую, игровую, познавательно-исследовательскую и т.д.).</w:t>
      </w:r>
    </w:p>
    <w:p w14:paraId="04391D5A" w14:textId="77777777" w:rsidR="001F56E8" w:rsidRPr="00FB3E68" w:rsidRDefault="00F018C5" w:rsidP="001F56E8">
      <w:pPr>
        <w:widowControl w:val="0"/>
        <w:autoSpaceDE w:val="0"/>
        <w:autoSpaceDN w:val="0"/>
        <w:adjustRightInd w:val="0"/>
        <w:spacing w:after="0" w:line="240" w:lineRule="auto"/>
        <w:ind w:left="-284" w:right="3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B6D4DA8">
          <v:rect id="Прямоугольник 26" o:spid="_x0000_s1026" style="position:absolute;left:0;text-align:left;margin-left:719.3pt;margin-top:-.65pt;width:1pt;height:.9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" o:allowincell="f" fillcolor="black" stroked="f"/>
        </w:pict>
      </w:r>
      <w:r w:rsidR="001F56E8" w:rsidRPr="00FB3E68">
        <w:rPr>
          <w:rFonts w:ascii="Times New Roman" w:hAnsi="Times New Roman" w:cs="Times New Roman"/>
          <w:sz w:val="24"/>
          <w:szCs w:val="24"/>
        </w:rPr>
        <w:tab/>
        <w:t xml:space="preserve">При создании </w:t>
      </w:r>
      <w:r w:rsidR="001F56E8">
        <w:rPr>
          <w:rFonts w:ascii="Times New Roman" w:hAnsi="Times New Roman" w:cs="Times New Roman"/>
          <w:sz w:val="24"/>
          <w:szCs w:val="24"/>
        </w:rPr>
        <w:t>РППС</w:t>
      </w:r>
      <w:r w:rsidR="001F56E8" w:rsidRPr="00FB3E68">
        <w:rPr>
          <w:rFonts w:ascii="Times New Roman" w:hAnsi="Times New Roman" w:cs="Times New Roman"/>
          <w:sz w:val="24"/>
          <w:szCs w:val="24"/>
        </w:rPr>
        <w:t xml:space="preserve"> группы учитываются особенности детей, посещающих группу: возраст, уровень развития, интересы, склонности, способности, используется гендерный подход.</w:t>
      </w:r>
    </w:p>
    <w:p w14:paraId="1E27BFFE" w14:textId="77777777" w:rsidR="001F56E8" w:rsidRPr="00FB3E68" w:rsidRDefault="001F56E8" w:rsidP="001F56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right="3" w:firstLine="283"/>
        <w:rPr>
          <w:rFonts w:ascii="Times New Roman" w:hAnsi="Times New Roman" w:cs="Times New Roman"/>
          <w:sz w:val="24"/>
          <w:szCs w:val="24"/>
        </w:rPr>
      </w:pPr>
      <w:r w:rsidRPr="00FB3E68">
        <w:rPr>
          <w:rFonts w:ascii="Times New Roman" w:hAnsi="Times New Roman" w:cs="Times New Roman"/>
          <w:sz w:val="24"/>
          <w:szCs w:val="24"/>
        </w:rPr>
        <w:t xml:space="preserve">Оборудование помещений группы отвечает безопасным, </w:t>
      </w:r>
      <w:proofErr w:type="spellStart"/>
      <w:r w:rsidRPr="00FB3E68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FB3E68">
        <w:rPr>
          <w:rFonts w:ascii="Times New Roman" w:hAnsi="Times New Roman" w:cs="Times New Roman"/>
          <w:sz w:val="24"/>
          <w:szCs w:val="24"/>
        </w:rPr>
        <w:t>, эстетически привлекательным и развивающим характеристикам. Мебель соответствует росту и возрасту детей, игрушки — обеспечивают максимальный для данного возраста развивающий эффект.</w:t>
      </w:r>
    </w:p>
    <w:p w14:paraId="75FD32E2" w14:textId="77777777" w:rsidR="001F56E8" w:rsidRPr="00FB3E68" w:rsidRDefault="001F56E8" w:rsidP="001F56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right="3" w:firstLine="283"/>
        <w:rPr>
          <w:rFonts w:ascii="Times New Roman" w:hAnsi="Times New Roman" w:cs="Times New Roman"/>
          <w:sz w:val="24"/>
          <w:szCs w:val="24"/>
        </w:rPr>
      </w:pPr>
      <w:r w:rsidRPr="00FB3E68">
        <w:rPr>
          <w:rFonts w:ascii="Times New Roman" w:hAnsi="Times New Roman" w:cs="Times New Roman"/>
          <w:sz w:val="24"/>
          <w:szCs w:val="24"/>
        </w:rPr>
        <w:t>Пространство в данной возрастной группе организовано в виде «центров», оснащенных необходимым количеством развивающих материалов (книги, игрушки, материалы для творчества, развивающее оборудование и пр.). Все предметы доступны детям, что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14:paraId="0D961079" w14:textId="77777777" w:rsidR="001F56E8" w:rsidRDefault="001F56E8" w:rsidP="001F56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 w:right="3" w:firstLine="283"/>
        <w:rPr>
          <w:rFonts w:ascii="Times New Roman" w:hAnsi="Times New Roman" w:cs="Times New Roman"/>
          <w:sz w:val="24"/>
          <w:szCs w:val="24"/>
        </w:rPr>
      </w:pPr>
      <w:r w:rsidRPr="00FB3E68">
        <w:rPr>
          <w:rFonts w:ascii="Times New Roman" w:hAnsi="Times New Roman" w:cs="Times New Roman"/>
          <w:sz w:val="24"/>
          <w:szCs w:val="24"/>
        </w:rPr>
        <w:t>В группе имеется необходимый игровой и дидактический материал для организации игровой, двигательной, музыкальной, продуктивной и творческой деятельности детей: сюжетные, настольно-печатные, развивающие игры, игры для сенсорного развития и развития тонкой моторики рук, игры и оборудование для развития основных движений и т. д.</w:t>
      </w:r>
    </w:p>
    <w:p w14:paraId="5102BBE9" w14:textId="77777777" w:rsidR="001F56E8" w:rsidRPr="001F56E8" w:rsidRDefault="001F56E8" w:rsidP="001F56E8">
      <w:pPr>
        <w:spacing w:after="0" w:line="240" w:lineRule="auto"/>
        <w:ind w:left="-284" w:firstLine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24E">
        <w:rPr>
          <w:rFonts w:ascii="Times New Roman" w:eastAsia="Calibri" w:hAnsi="Times New Roman" w:cs="Times New Roman"/>
          <w:b/>
          <w:sz w:val="24"/>
          <w:szCs w:val="24"/>
        </w:rPr>
        <w:t xml:space="preserve">Развивающая предметно-пространственная среда </w:t>
      </w:r>
      <w:r>
        <w:rPr>
          <w:rFonts w:ascii="Times New Roman" w:eastAsia="Calibri" w:hAnsi="Times New Roman" w:cs="Times New Roman"/>
          <w:b/>
          <w:sz w:val="24"/>
          <w:szCs w:val="24"/>
        </w:rPr>
        <w:t>группы (в том числе интерактивное оборудование)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3944"/>
        <w:gridCol w:w="3917"/>
      </w:tblGrid>
      <w:tr w:rsidR="001F56E8" w:rsidRPr="008507DB" w14:paraId="65EC49E3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70EFBE32" w14:textId="77777777" w:rsidR="001F56E8" w:rsidRPr="008507D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компонента (зона/уголок)</w:t>
            </w:r>
          </w:p>
        </w:tc>
        <w:tc>
          <w:tcPr>
            <w:tcW w:w="3944" w:type="dxa"/>
            <w:vAlign w:val="center"/>
          </w:tcPr>
          <w:p w14:paraId="38607B3A" w14:textId="77777777" w:rsidR="001F56E8" w:rsidRPr="008507D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(наполнение)</w:t>
            </w:r>
          </w:p>
        </w:tc>
        <w:tc>
          <w:tcPr>
            <w:tcW w:w="3917" w:type="dxa"/>
            <w:vAlign w:val="center"/>
          </w:tcPr>
          <w:p w14:paraId="68642BAC" w14:textId="77777777" w:rsidR="001F56E8" w:rsidRPr="008507DB" w:rsidRDefault="001F56E8" w:rsidP="00041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Формы самостоятельной и совместной деятельности</w:t>
            </w:r>
          </w:p>
        </w:tc>
      </w:tr>
      <w:tr w:rsidR="001F56E8" w:rsidRPr="008507DB" w14:paraId="6625057C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34DB7297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Центр </w:t>
            </w: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«Художественное творчество»</w:t>
            </w:r>
          </w:p>
        </w:tc>
        <w:tc>
          <w:tcPr>
            <w:tcW w:w="3944" w:type="dxa"/>
            <w:vAlign w:val="center"/>
          </w:tcPr>
          <w:p w14:paraId="61C7DEA0" w14:textId="77777777" w:rsidR="001F56E8" w:rsidRPr="008507DB" w:rsidRDefault="001F56E8" w:rsidP="000411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Восковые мелки, цветные карандаши, фломастеры, гуашь, акварельные краски, пластилин, цветная и белая бумага, картон, раскраски, трафареты, печатки, непроливайки, кисточки, клей, салфетки ,доски, альбомы, стеки, клеёнки ,силуэты для декоративного рисования, д/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игры.Демонстрационный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 материал:  «Вертеп», «Ларец», Куклы в национальных костюмах.</w:t>
            </w:r>
          </w:p>
        </w:tc>
        <w:tc>
          <w:tcPr>
            <w:tcW w:w="3917" w:type="dxa"/>
            <w:vAlign w:val="center"/>
          </w:tcPr>
          <w:p w14:paraId="4BB47CD0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Беседы,  НОД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,  выставки, конкурсы, наблюдения,  рассматривание  картин,  иллюстраций,  образовательные  ситуации,  интерактивные  игры</w:t>
            </w:r>
          </w:p>
        </w:tc>
      </w:tr>
      <w:tr w:rsidR="001F56E8" w:rsidRPr="008507DB" w14:paraId="703512BE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355062A7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Уголок «Спортивный»</w:t>
            </w:r>
          </w:p>
          <w:p w14:paraId="67E57D21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69FE3A5F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Ленты,  мячи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 разного  размера,  канаты,  платочки,  кегли  ,маски  для  подвижных  игр, массажные  коврики,  зрительные  ориентиры,  игры  для  развития  моторики,  глазомера, координации, картотека подвижных игр ,флажки, 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мешочки для метания, гимнастические палки,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обручи.Модули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мягкие трансформеры. «Дорожка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Ортодонт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».Тактильные</w:t>
            </w:r>
            <w:proofErr w:type="spellEnd"/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дорожки. Массажер. Дидактическое пособие ширма «Глобус Олимпийский». Игровой набор «Классики простые».</w:t>
            </w:r>
          </w:p>
          <w:p w14:paraId="5912311E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9F3273D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педагогом мини-состязаний на сноровку; проведение пальчиковой гимнастики, зарядки, танцевальных пауз; самостоятельные подвижные игры и упражнения.</w:t>
            </w:r>
          </w:p>
        </w:tc>
      </w:tr>
      <w:tr w:rsidR="001F56E8" w:rsidRPr="008507DB" w14:paraId="2EEC8768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3F1CFD15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Уголок дидактических игр</w:t>
            </w:r>
          </w:p>
          <w:p w14:paraId="5625E46C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944" w:type="dxa"/>
            <w:vAlign w:val="center"/>
          </w:tcPr>
          <w:p w14:paraId="06B8DC41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Игрушки-головоломки, наборы картинок для группировки и обобщения: овощи и фрукты, животные, профессии. Набор парных картинок, чудесный мешочек, серии картинок для установления последовательности,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крупная  напольная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и настольная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мозайка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, наборы картинок для классификации. Разрезные сюжетные картинки, доски-вкладыши, шнуровки игры для развития мелкой </w:t>
            </w:r>
            <w:proofErr w:type="spellStart"/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моторики.Мобильный</w:t>
            </w:r>
            <w:proofErr w:type="spellEnd"/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игровой модуль «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Стем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». Развивающая доска «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Бизиборд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Монтесори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игровые наборы карточек. Деревянные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пазлы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, мозаики,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лото ,домино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. Цветные счетные палочки </w:t>
            </w:r>
            <w:proofErr w:type="spellStart"/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Кюизенера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.Учебно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-игровое пособие «Материалы Ф.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Фребеля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8507DB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Развивающая игра </w:t>
            </w:r>
            <w:proofErr w:type="spellStart"/>
            <w:r w:rsidRPr="008507DB">
              <w:rPr>
                <w:rFonts w:ascii="Times New Roman" w:hAnsi="Times New Roman"/>
                <w:bCs/>
                <w:sz w:val="20"/>
                <w:szCs w:val="20"/>
              </w:rPr>
              <w:t>Воскобовича</w:t>
            </w:r>
            <w:proofErr w:type="spellEnd"/>
            <w:r w:rsidRPr="008507DB">
              <w:rPr>
                <w:rFonts w:ascii="Times New Roman" w:hAnsi="Times New Roman"/>
                <w:bCs/>
                <w:sz w:val="20"/>
                <w:szCs w:val="20"/>
              </w:rPr>
              <w:t xml:space="preserve"> «</w:t>
            </w:r>
            <w:proofErr w:type="spellStart"/>
            <w:r w:rsidRPr="008507DB">
              <w:rPr>
                <w:rFonts w:ascii="Times New Roman" w:hAnsi="Times New Roman"/>
                <w:bCs/>
                <w:sz w:val="20"/>
                <w:szCs w:val="20"/>
              </w:rPr>
              <w:t>Ларчик»,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Развивающая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деревянная игра –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балансир,деревянная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игра – ловкие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удочки«Космические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», Игры головоломки (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танграммы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). Занимательная головоломка «Магнитные кольца», «Мартышка на кольцах». Набор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Полидром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«Большие бусины».</w:t>
            </w:r>
          </w:p>
          <w:p w14:paraId="7CE654FE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B579AFF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Наглядное разъяснение всего хода игры в процессе совместной игры со взрослым.</w:t>
            </w:r>
          </w:p>
          <w:p w14:paraId="5AE1F2E4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Совместная с педагогом деятельность.</w:t>
            </w:r>
          </w:p>
          <w:p w14:paraId="292FEEE5" w14:textId="77777777" w:rsidR="001F56E8" w:rsidRPr="008507DB" w:rsidRDefault="001F56E8" w:rsidP="0004115C">
            <w:pPr>
              <w:pStyle w:val="a5"/>
              <w:jc w:val="left"/>
              <w:rPr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</w:tr>
      <w:tr w:rsidR="001F56E8" w:rsidRPr="008507DB" w14:paraId="2E6E4609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43136DCF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Центр </w:t>
            </w: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конструирования</w:t>
            </w:r>
          </w:p>
        </w:tc>
        <w:tc>
          <w:tcPr>
            <w:tcW w:w="3944" w:type="dxa"/>
            <w:vAlign w:val="center"/>
          </w:tcPr>
          <w:p w14:paraId="5B686D8C" w14:textId="77777777" w:rsidR="001F56E8" w:rsidRPr="008507DB" w:rsidRDefault="001F56E8" w:rsidP="0004115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Магнитный конструктор: «Создай свой кораблик», «Колесная база», «Создай свой грузовик», «Строитель», «Клик», Магнитные фигурки игровой набор, «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Транспорт.Смешай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и собери», «Веселый неправильный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конструктор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».Лего</w:t>
            </w:r>
            <w:proofErr w:type="spellEnd"/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(мелкое). Лего (Сундук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).Игрушка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конструктор</w:t>
            </w:r>
            <w:r w:rsidRPr="008507DB">
              <w:rPr>
                <w:rFonts w:ascii="Times New Roman" w:hAnsi="Times New Roman" w:cs="Times New Roman"/>
                <w:bCs/>
                <w:sz w:val="20"/>
                <w:szCs w:val="20"/>
              </w:rPr>
              <w:t>ЛЕГО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50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«Кафе»,     </w:t>
            </w:r>
            <w:r w:rsidRPr="00850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«Люди»    </w:t>
            </w:r>
            <w:r w:rsidRPr="00850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8507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«Парк развлечений».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КонструкторПлейстикс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(сумка с</w:t>
            </w:r>
            <w:r w:rsidRPr="008507DB">
              <w:rPr>
                <w:rFonts w:ascii="Times New Roman" w:hAnsi="Times New Roman"/>
                <w:sz w:val="20"/>
                <w:szCs w:val="20"/>
              </w:rPr>
              <w:t xml:space="preserve"> палочками).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Семьи( люди)</w:t>
            </w:r>
            <w:r w:rsidRPr="00850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Asia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50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Afrikf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50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Latin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. Люди с физическими недостатками. Люди профессии. Строительный набор «Престиж».</w:t>
            </w:r>
          </w:p>
        </w:tc>
        <w:tc>
          <w:tcPr>
            <w:tcW w:w="3917" w:type="dxa"/>
            <w:vAlign w:val="center"/>
          </w:tcPr>
          <w:p w14:paraId="503F7B69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Самостоятельная игровая и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деятельность</w:t>
            </w:r>
            <w:proofErr w:type="gramEnd"/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4–5 лет.</w:t>
            </w:r>
          </w:p>
        </w:tc>
      </w:tr>
      <w:tr w:rsidR="001F56E8" w:rsidRPr="008507DB" w14:paraId="2EB30705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57818768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Центр</w:t>
            </w: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музыкального творчества</w:t>
            </w:r>
          </w:p>
          <w:p w14:paraId="1F348D34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3E19D75C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Проигрыватель и коллекция аудиозаписей (детские, праздничные песни, записи звуков и голосов природы с инструментальным сопровождением); портреты композиторов; инструменты: погремушки, трещотки, ксилофон, ложки, колокольчики, дудочки, свистульки, барабан, балалайка, бубен; картотека музыкальных/танцевальных игр. Ширма «Каравай», «Музыкальная ширма».</w:t>
            </w:r>
          </w:p>
          <w:p w14:paraId="0067CB9A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8FA8AFE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Совместная с педагогом и самостоятельная творческая деятельность (игры в оркестр, концерт); прослушивание аудиозаписей и обсуждения испытанных эмоций.</w:t>
            </w:r>
          </w:p>
        </w:tc>
      </w:tr>
      <w:tr w:rsidR="001F56E8" w:rsidRPr="008507DB" w14:paraId="0CE7C5FA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25211D64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Центр</w:t>
            </w: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сюжетно-ролевых игр</w:t>
            </w:r>
          </w:p>
        </w:tc>
        <w:tc>
          <w:tcPr>
            <w:tcW w:w="3944" w:type="dxa"/>
            <w:vAlign w:val="center"/>
          </w:tcPr>
          <w:p w14:paraId="02713F40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Кукольная посуда, мебель, кухонная плита, тазики, гладильная доска, утюги,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куклы,   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коляски, машины разного размера.</w:t>
            </w:r>
          </w:p>
          <w:p w14:paraId="4D943D63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Атрибуты для игр: «Семья», «Больница», «Парикмахерская», «Строители», «Мы водители», «Мастерская», «Магазин», 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«Детский сад» Атрибуты для ряжения. Различные крупные и мелкие игрушки.</w:t>
            </w:r>
          </w:p>
          <w:p w14:paraId="4B03CF37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Крупный и средний конструктор, кубики различного размера, небольшие игрушки для обыгрывания построек, складная дорога, машинки, мотоциклы лодки, вертолёты. Макет дороги, светофоры, дорожные знаки, макеты домов,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деревьев,  маленькие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машинки, рули, жезл Игровые комплекты для сюжетно ролевых  игры.</w:t>
            </w:r>
          </w:p>
          <w:p w14:paraId="6C315010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Модули мягкие трансформеры.</w:t>
            </w:r>
          </w:p>
          <w:p w14:paraId="3AD962E9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40B44A1A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Самостоятельная игровая деятельность детей 4–5 лет</w:t>
            </w:r>
          </w:p>
          <w:p w14:paraId="5F8BAFE5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56E8" w:rsidRPr="008507DB" w14:paraId="2B3C767F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32A2BCDF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Уголок ряженья (для театрализованных игр)</w:t>
            </w:r>
          </w:p>
          <w:p w14:paraId="28348191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44" w:type="dxa"/>
            <w:vAlign w:val="center"/>
          </w:tcPr>
          <w:p w14:paraId="015B6741" w14:textId="77777777" w:rsidR="001F56E8" w:rsidRPr="008507DB" w:rsidRDefault="001F56E8" w:rsidP="000411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Декорации для инсценировок сказок; наборы кукольного и пальчикового театров; маски и костюмы персонажей для детей.  «</w:t>
            </w:r>
            <w:r w:rsidRPr="008507DB">
              <w:rPr>
                <w:rFonts w:ascii="Times New Roman" w:hAnsi="Times New Roman"/>
                <w:sz w:val="20"/>
                <w:szCs w:val="20"/>
              </w:rPr>
              <w:t xml:space="preserve">Театр </w:t>
            </w:r>
            <w:proofErr w:type="gramStart"/>
            <w:r w:rsidRPr="008507DB">
              <w:rPr>
                <w:rFonts w:ascii="Times New Roman" w:hAnsi="Times New Roman"/>
                <w:sz w:val="20"/>
                <w:szCs w:val="20"/>
              </w:rPr>
              <w:t>сказок,  игры</w:t>
            </w:r>
            <w:proofErr w:type="gramEnd"/>
            <w:r w:rsidRPr="008507DB">
              <w:rPr>
                <w:rFonts w:ascii="Times New Roman" w:hAnsi="Times New Roman"/>
                <w:sz w:val="20"/>
                <w:szCs w:val="20"/>
              </w:rPr>
              <w:t xml:space="preserve"> на твоем столе», «Театр </w:t>
            </w:r>
            <w:proofErr w:type="spellStart"/>
            <w:r w:rsidRPr="008507DB">
              <w:rPr>
                <w:rFonts w:ascii="Times New Roman" w:hAnsi="Times New Roman"/>
                <w:sz w:val="20"/>
                <w:szCs w:val="20"/>
              </w:rPr>
              <w:t>шагающий»,«Театр</w:t>
            </w:r>
            <w:proofErr w:type="spellEnd"/>
            <w:r w:rsidRPr="008507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7DB">
              <w:rPr>
                <w:rFonts w:ascii="Times New Roman" w:hAnsi="Times New Roman"/>
                <w:sz w:val="20"/>
                <w:szCs w:val="20"/>
              </w:rPr>
              <w:t>пальчиковый»,«Настольный</w:t>
            </w:r>
            <w:proofErr w:type="spellEnd"/>
            <w:r w:rsidRPr="008507DB">
              <w:rPr>
                <w:rFonts w:ascii="Times New Roman" w:hAnsi="Times New Roman"/>
                <w:sz w:val="20"/>
                <w:szCs w:val="20"/>
              </w:rPr>
              <w:t xml:space="preserve"> – театр», </w:t>
            </w:r>
            <w:r w:rsidRPr="008507DB">
              <w:rPr>
                <w:rFonts w:ascii="Times New Roman" w:hAnsi="Times New Roman"/>
                <w:bCs/>
                <w:sz w:val="20"/>
                <w:szCs w:val="20"/>
              </w:rPr>
              <w:t>«Дом Сундук», «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Сказки дерева». Куклы би-ба-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бо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. Куклы перчаточные (профессии).</w:t>
            </w:r>
          </w:p>
        </w:tc>
        <w:tc>
          <w:tcPr>
            <w:tcW w:w="3917" w:type="dxa"/>
            <w:vAlign w:val="center"/>
          </w:tcPr>
          <w:p w14:paraId="2A94D858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Совместная с педагогом и самостоятельная творческая деятельность Разыгрывание диалогов сказочных персонажей, подготовка спектакля для досугового мероприятия.</w:t>
            </w:r>
          </w:p>
        </w:tc>
      </w:tr>
      <w:tr w:rsidR="001F56E8" w:rsidRPr="008507DB" w14:paraId="2B629CF7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499AB2E7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Литературный центр</w:t>
            </w:r>
          </w:p>
        </w:tc>
        <w:tc>
          <w:tcPr>
            <w:tcW w:w="3944" w:type="dxa"/>
            <w:vAlign w:val="center"/>
          </w:tcPr>
          <w:p w14:paraId="4ECE120F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Подборка книг и журналов в соответствии с возрастом детей и их интересами; оформление уголка иллюстрациями; игрушки-персонажи книг. Конструктор-книга «Аэропорт», «Стройка», «Пожарная часть». Книжки с клапанами. Книжки с заданиями.</w:t>
            </w:r>
          </w:p>
          <w:p w14:paraId="5297AC34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1FB6302B" w14:textId="77777777" w:rsidR="001F56E8" w:rsidRPr="008507DB" w:rsidRDefault="001F56E8" w:rsidP="0004115C">
            <w:pPr>
              <w:pStyle w:val="a5"/>
              <w:jc w:val="left"/>
              <w:rPr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Прослушивание художественных текстов, проведение познавательных бесед на основе прочитанных книг, самостоятельное изучение печатных изданий, разучивание стихотворений</w:t>
            </w:r>
            <w:r w:rsidRPr="008507DB">
              <w:rPr>
                <w:sz w:val="20"/>
                <w:szCs w:val="20"/>
              </w:rPr>
              <w:t>.</w:t>
            </w:r>
          </w:p>
        </w:tc>
      </w:tr>
      <w:tr w:rsidR="001F56E8" w:rsidRPr="008507DB" w14:paraId="50C70679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012C842E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Уголок транспорта, уголок ПДД</w:t>
            </w:r>
          </w:p>
        </w:tc>
        <w:tc>
          <w:tcPr>
            <w:tcW w:w="3944" w:type="dxa"/>
            <w:vAlign w:val="center"/>
          </w:tcPr>
          <w:p w14:paraId="23D78106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Книги о правилах поведения на дороге (в т. ч. железной дороги); плакаты по ПДД; макет проезжей части; настольные и дидактические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игры,  картинки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, художественная литература по ПДД.</w:t>
            </w:r>
            <w:r w:rsidRPr="008507DB">
              <w:rPr>
                <w:rFonts w:ascii="Times New Roman" w:hAnsi="Times New Roman"/>
                <w:sz w:val="20"/>
                <w:szCs w:val="20"/>
              </w:rPr>
              <w:t xml:space="preserve"> Наглядно-дидактическое пособие. «Дорожные </w:t>
            </w:r>
            <w:proofErr w:type="gramStart"/>
            <w:r w:rsidRPr="008507DB">
              <w:rPr>
                <w:rFonts w:ascii="Times New Roman" w:hAnsi="Times New Roman"/>
                <w:sz w:val="20"/>
                <w:szCs w:val="20"/>
              </w:rPr>
              <w:t>знаки »</w:t>
            </w:r>
            <w:proofErr w:type="gramEnd"/>
            <w:r w:rsidRPr="008507DB">
              <w:rPr>
                <w:rFonts w:ascii="Times New Roman" w:hAnsi="Times New Roman"/>
                <w:sz w:val="20"/>
                <w:szCs w:val="20"/>
              </w:rPr>
              <w:t>, «История светофора»,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«Безопасность на дороге». Игровые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комплекты  для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сюжетно ролевых  игр.</w:t>
            </w:r>
          </w:p>
          <w:p w14:paraId="1D7D9262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7565785A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Обсуждение и повторение правил безопасности на проезжей части, просмотр обучающих мультфильмов, участие в играх, моделирующих дорожные поток и действия пешеходов.</w:t>
            </w:r>
          </w:p>
        </w:tc>
      </w:tr>
      <w:tr w:rsidR="001F56E8" w:rsidRPr="008507DB" w14:paraId="533BD955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7E50363B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>Прогулочный участок</w:t>
            </w:r>
          </w:p>
        </w:tc>
        <w:tc>
          <w:tcPr>
            <w:tcW w:w="3944" w:type="dxa"/>
            <w:vAlign w:val="center"/>
          </w:tcPr>
          <w:p w14:paraId="663D7350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Набор «Наблюдения за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погодой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».Стол</w:t>
            </w:r>
            <w:proofErr w:type="spellEnd"/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для игры с песком и водой (прозрачный). </w:t>
            </w:r>
            <w:proofErr w:type="spellStart"/>
            <w:proofErr w:type="gramStart"/>
            <w:r w:rsidRPr="008507DB">
              <w:rPr>
                <w:rFonts w:ascii="Times New Roman" w:hAnsi="Times New Roman"/>
                <w:sz w:val="20"/>
                <w:szCs w:val="20"/>
              </w:rPr>
              <w:t>Игра</w:t>
            </w: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Крабы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гигант». Автомобили. Автомобиль самосвал (большой).  Бадминтон. Мячи.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Дартс  с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рыбками. Игрушка «скрутка».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Наборы  посуды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, Формочки.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Совочки.Наборы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песочные. Лейки. Коляска прогулочная. Куклы.  Модули мягкие трансформеры.</w:t>
            </w:r>
          </w:p>
          <w:p w14:paraId="5E7DA3E5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</w:tcPr>
          <w:p w14:paraId="15056E3F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Самостоятельная игровая и </w:t>
            </w: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деятельность</w:t>
            </w:r>
            <w:proofErr w:type="gramEnd"/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4–5 лет.</w:t>
            </w:r>
          </w:p>
          <w:p w14:paraId="0C632980" w14:textId="77777777" w:rsidR="001F56E8" w:rsidRPr="008507DB" w:rsidRDefault="001F56E8" w:rsidP="000411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E8" w:rsidRPr="008507DB" w14:paraId="41127C80" w14:textId="77777777" w:rsidTr="0004115C">
        <w:trPr>
          <w:trHeight w:val="336"/>
        </w:trPr>
        <w:tc>
          <w:tcPr>
            <w:tcW w:w="2204" w:type="dxa"/>
            <w:vAlign w:val="center"/>
          </w:tcPr>
          <w:p w14:paraId="3A0D76CF" w14:textId="77777777" w:rsidR="001F56E8" w:rsidRPr="008507DB" w:rsidRDefault="001F56E8" w:rsidP="000411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Центр </w:t>
            </w:r>
            <w:r w:rsidRPr="008507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шахматиста</w:t>
            </w:r>
            <w:proofErr w:type="gramEnd"/>
          </w:p>
        </w:tc>
        <w:tc>
          <w:tcPr>
            <w:tcW w:w="3944" w:type="dxa"/>
            <w:vAlign w:val="center"/>
          </w:tcPr>
          <w:p w14:paraId="3193B060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Демонстрационные шахматы обиходные</w:t>
            </w:r>
            <w:proofErr w:type="gram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лакированные с доской. Наборы «Шахматная доска».</w:t>
            </w:r>
          </w:p>
          <w:p w14:paraId="09E2302A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</w:tcPr>
          <w:p w14:paraId="455E7434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Наглядное разъяснение всего хода игры </w:t>
            </w:r>
            <w:proofErr w:type="spellStart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>впроцессе</w:t>
            </w:r>
            <w:proofErr w:type="spellEnd"/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совместной игры со взрослым.</w:t>
            </w:r>
          </w:p>
          <w:p w14:paraId="539CCA87" w14:textId="77777777" w:rsidR="001F56E8" w:rsidRPr="008507DB" w:rsidRDefault="001F56E8" w:rsidP="0004115C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507DB">
              <w:rPr>
                <w:rFonts w:ascii="Times New Roman" w:hAnsi="Times New Roman" w:cs="Times New Roman"/>
                <w:sz w:val="20"/>
                <w:szCs w:val="20"/>
              </w:rPr>
              <w:t xml:space="preserve"> Беседа</w:t>
            </w:r>
          </w:p>
        </w:tc>
      </w:tr>
    </w:tbl>
    <w:p w14:paraId="7D3F2412" w14:textId="77777777" w:rsidR="001F56E8" w:rsidRPr="00002E76" w:rsidRDefault="001F56E8" w:rsidP="001F56E8">
      <w:pPr>
        <w:spacing w:after="0" w:line="240" w:lineRule="auto"/>
        <w:ind w:left="-284" w:right="-2" w:firstLine="283"/>
        <w:rPr>
          <w:rFonts w:ascii="Times New Roman" w:hAnsi="Times New Roman" w:cs="Times New Roman"/>
          <w:sz w:val="24"/>
          <w:szCs w:val="24"/>
        </w:rPr>
      </w:pPr>
      <w:r w:rsidRPr="00FB3E68">
        <w:rPr>
          <w:rFonts w:ascii="Times New Roman" w:hAnsi="Times New Roman" w:cs="Times New Roman"/>
          <w:b/>
          <w:bCs/>
          <w:sz w:val="24"/>
          <w:szCs w:val="24"/>
        </w:rPr>
        <w:t xml:space="preserve">3.3. Распорядок образовательной деятельности </w:t>
      </w:r>
      <w:r w:rsidRPr="00FB3E68">
        <w:rPr>
          <w:rFonts w:ascii="Times New Roman" w:hAnsi="Times New Roman" w:cs="Times New Roman"/>
          <w:b/>
          <w:sz w:val="24"/>
          <w:szCs w:val="24"/>
        </w:rPr>
        <w:t>при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E68">
        <w:rPr>
          <w:rFonts w:ascii="Times New Roman" w:hAnsi="Times New Roman" w:cs="Times New Roman"/>
          <w:b/>
          <w:sz w:val="24"/>
          <w:szCs w:val="24"/>
        </w:rPr>
        <w:t>рабочей программы</w:t>
      </w:r>
    </w:p>
    <w:p w14:paraId="7A57C41E" w14:textId="77777777" w:rsidR="001F56E8" w:rsidRDefault="001F56E8" w:rsidP="001F56E8">
      <w:pPr>
        <w:spacing w:after="0" w:line="240" w:lineRule="auto"/>
        <w:ind w:left="-284" w:right="-2" w:firstLine="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Группа функционирует в режиме полного дня (12 часов), поэтому программа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реализуется в течение всего времени пребывания детей в ДОУ в процессе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совместной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и в режимных моментах. </w:t>
      </w:r>
    </w:p>
    <w:p w14:paraId="140B9D3A" w14:textId="77777777" w:rsidR="001F56E8" w:rsidRPr="00CD79F8" w:rsidRDefault="001F56E8" w:rsidP="001F56E8">
      <w:pPr>
        <w:spacing w:after="0" w:line="240" w:lineRule="auto"/>
        <w:ind w:left="-284" w:right="-2" w:firstLine="283"/>
        <w:rPr>
          <w:rFonts w:ascii="Times New Roman" w:hAnsi="Times New Roman" w:cs="Times New Roman"/>
          <w:sz w:val="32"/>
          <w:szCs w:val="24"/>
          <w:lang w:eastAsia="ru-RU"/>
        </w:rPr>
      </w:pPr>
      <w:r w:rsidRPr="00CD79F8">
        <w:rPr>
          <w:rFonts w:ascii="Times New Roman" w:hAnsi="Times New Roman" w:cs="Times New Roman"/>
          <w:sz w:val="24"/>
          <w:szCs w:val="21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особенностям детей.</w:t>
      </w:r>
    </w:p>
    <w:p w14:paraId="1C9B63F5" w14:textId="77777777" w:rsidR="001F56E8" w:rsidRDefault="001F56E8" w:rsidP="001F56E8">
      <w:pPr>
        <w:spacing w:after="0" w:line="240" w:lineRule="auto"/>
        <w:ind w:left="-284" w:right="-2" w:firstLine="283"/>
        <w:rPr>
          <w:rFonts w:ascii="Times New Roman" w:hAnsi="Times New Roman" w:cs="Times New Roman"/>
          <w:sz w:val="24"/>
          <w:szCs w:val="24"/>
          <w:lang w:eastAsia="ru-RU"/>
        </w:rPr>
      </w:pP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Распорядок образовательной деятельности (режим дня воспитанников) учитывает возрастные особенности и образовательные потребности детей дошкольного возраста и включает следующие 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режимные моменты: ежедневный утренний фильтр, взаимодействие с родителями воспитанников,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утреннюю зарядку, утренний и вечерний круг, дежурство, 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приемы пищи,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занятия</w:t>
      </w:r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, совместную и самостоятельную деятельность детей, дневной сон, </w:t>
      </w:r>
      <w:proofErr w:type="spellStart"/>
      <w:r w:rsidRPr="00FB3E68">
        <w:rPr>
          <w:rFonts w:ascii="Times New Roman" w:hAnsi="Times New Roman" w:cs="Times New Roman"/>
          <w:sz w:val="24"/>
          <w:szCs w:val="24"/>
          <w:lang w:eastAsia="ru-RU"/>
        </w:rPr>
        <w:t>здоровьеформирующие</w:t>
      </w:r>
      <w:proofErr w:type="spellEnd"/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B3E68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B3E68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</w:t>
      </w:r>
      <w:r>
        <w:rPr>
          <w:rFonts w:ascii="Times New Roman" w:hAnsi="Times New Roman" w:cs="Times New Roman"/>
          <w:sz w:val="24"/>
          <w:szCs w:val="24"/>
          <w:lang w:eastAsia="ru-RU"/>
        </w:rPr>
        <w:t>, занятия со специалистами, игры, кружки, досуги и развлечения и пр.</w:t>
      </w:r>
    </w:p>
    <w:p w14:paraId="10567617" w14:textId="77777777" w:rsidR="001F56E8" w:rsidRPr="00A00495" w:rsidRDefault="001F56E8" w:rsidP="001F56E8">
      <w:pPr>
        <w:pStyle w:val="a5"/>
        <w:rPr>
          <w:rFonts w:eastAsia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7194"/>
      </w:tblGrid>
      <w:tr w:rsidR="001F56E8" w:rsidRPr="00447473" w14:paraId="4BB9BB97" w14:textId="77777777" w:rsidTr="0004115C">
        <w:tc>
          <w:tcPr>
            <w:tcW w:w="534" w:type="dxa"/>
          </w:tcPr>
          <w:p w14:paraId="5FFCF9CA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0707A562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Ежедневный утренний фильтр</w:t>
            </w:r>
          </w:p>
        </w:tc>
        <w:tc>
          <w:tcPr>
            <w:tcW w:w="7194" w:type="dxa"/>
          </w:tcPr>
          <w:p w14:paraId="4B6062C3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Прием детей проводят воспитатели, которые опрашивают родителей о состоянии здоровья детей, измерение температуры, запись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 журнал утреннего фильтра</w:t>
            </w:r>
          </w:p>
        </w:tc>
      </w:tr>
      <w:tr w:rsidR="001F56E8" w:rsidRPr="00447473" w14:paraId="26D29CA0" w14:textId="77777777" w:rsidTr="0004115C">
        <w:tc>
          <w:tcPr>
            <w:tcW w:w="534" w:type="dxa"/>
          </w:tcPr>
          <w:p w14:paraId="2F5E6726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53A7E7BB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7194" w:type="dxa"/>
          </w:tcPr>
          <w:p w14:paraId="6B71E359" w14:textId="77777777" w:rsidR="001F56E8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45B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Утренняя зарядка в детском саду это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 начале дня, нацеленная</w:t>
            </w:r>
            <w:r w:rsidRPr="00B745B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 создание положительного эмоционального настроя и сплочение детского коллектива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Зарядка проводится совместно с музыкальным руководителем и инструктором по физической культуре. </w:t>
            </w:r>
          </w:p>
          <w:p w14:paraId="0B2BB530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45B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теплое время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года </w:t>
            </w:r>
            <w:r w:rsidRPr="00B745B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тренняя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гимнастика  проводится на улице.</w:t>
            </w:r>
          </w:p>
        </w:tc>
      </w:tr>
      <w:tr w:rsidR="001F56E8" w14:paraId="7F6976D9" w14:textId="77777777" w:rsidTr="0004115C">
        <w:tc>
          <w:tcPr>
            <w:tcW w:w="534" w:type="dxa"/>
          </w:tcPr>
          <w:p w14:paraId="78CF63B7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693" w:type="dxa"/>
          </w:tcPr>
          <w:p w14:paraId="47314928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Прием пищи</w:t>
            </w:r>
          </w:p>
        </w:tc>
        <w:tc>
          <w:tcPr>
            <w:tcW w:w="7194" w:type="dxa"/>
          </w:tcPr>
          <w:p w14:paraId="48D0701A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45B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Прием пищи определяется режимом работы группы. Питание детей организуется в групповом помещении.</w:t>
            </w:r>
          </w:p>
        </w:tc>
      </w:tr>
      <w:tr w:rsidR="001F56E8" w14:paraId="0289EA75" w14:textId="77777777" w:rsidTr="0004115C">
        <w:tc>
          <w:tcPr>
            <w:tcW w:w="534" w:type="dxa"/>
          </w:tcPr>
          <w:p w14:paraId="0C016822" w14:textId="77777777" w:rsidR="001F56E8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14:paraId="2D049939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Утренний круг</w:t>
            </w:r>
          </w:p>
        </w:tc>
        <w:tc>
          <w:tcPr>
            <w:tcW w:w="7194" w:type="dxa"/>
          </w:tcPr>
          <w:p w14:paraId="2476F461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45B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Утренний круг — это начало дня, когда дети собираются все вместе для того, чтобы вместе порадоваться предстоящему дню, поделиться впечатлениями, узнать новости (что интересного будет сегодня?), обсудить совместные планы, проблемы, договориться о правилах и т. д.</w:t>
            </w:r>
          </w:p>
        </w:tc>
      </w:tr>
      <w:tr w:rsidR="001F56E8" w14:paraId="27CE3B5E" w14:textId="77777777" w:rsidTr="0004115C">
        <w:tc>
          <w:tcPr>
            <w:tcW w:w="534" w:type="dxa"/>
          </w:tcPr>
          <w:p w14:paraId="7FF44D56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693" w:type="dxa"/>
          </w:tcPr>
          <w:p w14:paraId="5A47DD58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Ежедневная прогулка детей</w:t>
            </w:r>
          </w:p>
        </w:tc>
        <w:tc>
          <w:tcPr>
            <w:tcW w:w="7194" w:type="dxa"/>
          </w:tcPr>
          <w:p w14:paraId="1203688A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родолжительность составляет примерно от 1 до 1,5 часов в первую половину дня и 1 час во вторую половину дня перед уходом детей домой. При температуре воздуха ниже -15°С и скорости ветра более 7 м/с продолжительность прогулки сокращается. Прогулка не проводится при температуре воздуха ниже -30°С и скорости ветра более 1 м/с. Во время прогулок проводятся ежедневные наблюдения за сезонными явлениями природы., игры и физические упражнения, трудовая деятельность и др. Подвижные игры проводим в конце прогулки перед возвращением детей в помещения детского сада.</w:t>
            </w:r>
          </w:p>
        </w:tc>
      </w:tr>
      <w:tr w:rsidR="001F56E8" w14:paraId="56C96D95" w14:textId="77777777" w:rsidTr="0004115C">
        <w:tc>
          <w:tcPr>
            <w:tcW w:w="534" w:type="dxa"/>
          </w:tcPr>
          <w:p w14:paraId="2DC858B2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693" w:type="dxa"/>
          </w:tcPr>
          <w:p w14:paraId="79FF6C71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Дневной сон</w:t>
            </w:r>
          </w:p>
        </w:tc>
        <w:tc>
          <w:tcPr>
            <w:tcW w:w="7194" w:type="dxa"/>
          </w:tcPr>
          <w:p w14:paraId="56F02BB4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Дневной </w:t>
            </w:r>
            <w:proofErr w:type="spellStart"/>
            <w:proofErr w:type="gramStart"/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сон.</w:t>
            </w:r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Общая</w:t>
            </w:r>
            <w:proofErr w:type="spellEnd"/>
            <w:proofErr w:type="gramEnd"/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продолжительность суточного сна для детей дошкольного возраста 3-7 лет составляет 12-12,5 часов, из которых не менее 2-х часов отводится дневному сну. Перед сном не проводятся подвижные эмоциональные игры, закаливающие процедуры. Во время сна воспитатель обязательно присутствует в спальном помещении. Дети находятся под его присмотром.</w:t>
            </w:r>
          </w:p>
        </w:tc>
      </w:tr>
      <w:tr w:rsidR="001F56E8" w14:paraId="59AC24FD" w14:textId="77777777" w:rsidTr="0004115C">
        <w:tc>
          <w:tcPr>
            <w:tcW w:w="534" w:type="dxa"/>
          </w:tcPr>
          <w:p w14:paraId="087DDB21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693" w:type="dxa"/>
          </w:tcPr>
          <w:p w14:paraId="5F4C26FA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74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7194" w:type="dxa"/>
          </w:tcPr>
          <w:p w14:paraId="0780222F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Самостоятельная деятельность детей 4-5 лет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в</w:t>
            </w:r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едущая форма деятельности — игра. Дошкольники среднего возраста самостоятельно играют в свободное время перед завтраком, на прогулке, на досуге после тихого </w:t>
            </w:r>
            <w:proofErr w:type="spellStart"/>
            <w:proofErr w:type="gramStart"/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часа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.З</w:t>
            </w:r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анимает</w:t>
            </w:r>
            <w:proofErr w:type="spellEnd"/>
            <w:proofErr w:type="gramEnd"/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режиме дня не менее 3-4 часов.</w:t>
            </w:r>
          </w:p>
        </w:tc>
      </w:tr>
      <w:tr w:rsidR="001F56E8" w14:paraId="7020BC10" w14:textId="77777777" w:rsidTr="0004115C">
        <w:tc>
          <w:tcPr>
            <w:tcW w:w="534" w:type="dxa"/>
          </w:tcPr>
          <w:p w14:paraId="3C13D56D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693" w:type="dxa"/>
          </w:tcPr>
          <w:p w14:paraId="5FEF966E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004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Непрерывная образовательная деятельность (НОД).</w:t>
            </w:r>
          </w:p>
        </w:tc>
        <w:tc>
          <w:tcPr>
            <w:tcW w:w="7194" w:type="dxa"/>
          </w:tcPr>
          <w:p w14:paraId="056AE004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Продолжительность НОД для детей среднего дошкольного возраста (4-5лет) – 20 </w:t>
            </w:r>
            <w:proofErr w:type="spellStart"/>
            <w:proofErr w:type="gramStart"/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минут.Максимальный</w:t>
            </w:r>
            <w:proofErr w:type="spellEnd"/>
            <w:proofErr w:type="gramEnd"/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объем недельной образовательной нагрузки в учебный пер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иод в группах для среднего дошкольного возраста (4-5</w:t>
            </w:r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лет) – </w:t>
            </w:r>
            <w:r w:rsidRPr="00F77453">
              <w:rPr>
                <w:rFonts w:ascii="Times New Roman" w:eastAsia="Calibri" w:hAnsi="Times New Roman" w:cs="Times New Roman"/>
                <w:sz w:val="20"/>
                <w:szCs w:val="20"/>
              </w:rPr>
              <w:t>7 часов 30 минут.</w:t>
            </w:r>
          </w:p>
        </w:tc>
      </w:tr>
      <w:tr w:rsidR="001F56E8" w14:paraId="703F2F89" w14:textId="77777777" w:rsidTr="0004115C">
        <w:tc>
          <w:tcPr>
            <w:tcW w:w="534" w:type="dxa"/>
          </w:tcPr>
          <w:p w14:paraId="32DB9E03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693" w:type="dxa"/>
          </w:tcPr>
          <w:p w14:paraId="2E4997A8" w14:textId="77777777" w:rsidR="001F56E8" w:rsidRPr="00A00495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ЧХЛ </w:t>
            </w:r>
          </w:p>
        </w:tc>
        <w:tc>
          <w:tcPr>
            <w:tcW w:w="7194" w:type="dxa"/>
          </w:tcPr>
          <w:p w14:paraId="584BD535" w14:textId="77777777" w:rsidR="001F56E8" w:rsidRPr="00E47FC5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5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Благодаря чтению для ребенка открываются новые знания. Оно приобщает его к культуре, помогает развить логическое мышление, знакомит с духовными ценностями. Чтение художественной литературы в средней группе положительно влияет на воображение, память и развивает речь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ЧХЛ проводится в группе ежедневно 30мин в день, проводится в течения дня согласно модели.</w:t>
            </w:r>
          </w:p>
        </w:tc>
      </w:tr>
      <w:tr w:rsidR="001F56E8" w14:paraId="2E8BA944" w14:textId="77777777" w:rsidTr="0004115C">
        <w:tc>
          <w:tcPr>
            <w:tcW w:w="534" w:type="dxa"/>
          </w:tcPr>
          <w:p w14:paraId="430FA071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693" w:type="dxa"/>
          </w:tcPr>
          <w:p w14:paraId="498AEAB0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Студии</w:t>
            </w:r>
          </w:p>
        </w:tc>
        <w:tc>
          <w:tcPr>
            <w:tcW w:w="7194" w:type="dxa"/>
          </w:tcPr>
          <w:p w14:paraId="715A4165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5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Одно из важных условий развития личности ребенка это возможность выбора занятий по интересам, возможность самореализации. Этому помогает наличие разнообразных кружков, студий, секций, мастерских — ребенок должен иметь возможность выбирать, чем ему заниматься, в какие игры играть, в какие кружки </w:t>
            </w:r>
            <w:proofErr w:type="gramStart"/>
            <w:r w:rsidRPr="0085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ходить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группе №11 «Солнышко» проводятся такие студии как:</w:t>
            </w:r>
            <w:r w:rsidRPr="0085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«Веселые краски», «Шахматная», «Конструирование», «</w:t>
            </w:r>
            <w:proofErr w:type="spellStart"/>
            <w:r w:rsidRPr="0085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Речецветик</w:t>
            </w:r>
            <w:proofErr w:type="spellEnd"/>
            <w:r w:rsidRPr="00857CE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». «Художественная мастерская».</w:t>
            </w:r>
          </w:p>
        </w:tc>
      </w:tr>
      <w:tr w:rsidR="001F56E8" w14:paraId="734F5A6B" w14:textId="77777777" w:rsidTr="0004115C">
        <w:tc>
          <w:tcPr>
            <w:tcW w:w="534" w:type="dxa"/>
          </w:tcPr>
          <w:p w14:paraId="3EE96CFF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693" w:type="dxa"/>
          </w:tcPr>
          <w:p w14:paraId="1C073D91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Вечерний круг</w:t>
            </w:r>
          </w:p>
        </w:tc>
        <w:tc>
          <w:tcPr>
            <w:tcW w:w="7194" w:type="dxa"/>
          </w:tcPr>
          <w:p w14:paraId="5CD1AFBA" w14:textId="77777777" w:rsidR="001F56E8" w:rsidRPr="00447473" w:rsidRDefault="001F56E8" w:rsidP="0004115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Вечерний  круг</w:t>
            </w:r>
            <w:proofErr w:type="gramEnd"/>
            <w:r w:rsidRPr="00E47FC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проводится в форме рефлексии — обсуждения с детьми наиболее важных моментов прошедшего дня. Вечерний круг помогает детям научиться осознавать и анализировать свои поступки и поступки сверстников. Дети учатся справедливости, взаимному уважению, умению слушать и понимать друг друга. В теплое время года вечерний круг можно проводить на улице</w:t>
            </w:r>
          </w:p>
        </w:tc>
      </w:tr>
    </w:tbl>
    <w:p w14:paraId="464CB1A2" w14:textId="77777777" w:rsidR="001F56E8" w:rsidRDefault="001F56E8" w:rsidP="001F56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57C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Еженедельно проводятся спортивные досуги и развлечения, оформляются выставки детского творчества с привлечением родителей (законных представителей).</w:t>
      </w:r>
    </w:p>
    <w:p w14:paraId="074769F3" w14:textId="7C66901C" w:rsidR="001F56E8" w:rsidRPr="00465B2D" w:rsidRDefault="001F56E8" w:rsidP="001F56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004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 летнее время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распорядок дня группы №9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Югорка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»,</w:t>
      </w:r>
      <w:r w:rsidRPr="00A004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дети больше времени пр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оводили на свежем воздухе,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имеют </w:t>
      </w:r>
      <w:r w:rsidRPr="00A004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возможность</w:t>
      </w:r>
      <w:proofErr w:type="gramEnd"/>
      <w:r w:rsidRPr="00A004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больше двигаться, получать необходим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ую им физическую нагрузку, имеют</w:t>
      </w:r>
      <w:r w:rsidRPr="00A004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большой выбор занятий по интересу, в общем, чтобы летом они могли хорошо отдохнуть </w:t>
      </w:r>
      <w:r w:rsidRPr="00A004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и оздоровиться. В частности, в теплое время года прием детей, утреннюю зарядку, ча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сть занятий, вечерний </w:t>
      </w:r>
      <w:r w:rsidR="007577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круг проводится</w:t>
      </w:r>
      <w:r w:rsidRPr="00A004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 свежем воздухе.</w:t>
      </w:r>
    </w:p>
    <w:p w14:paraId="5CA643B9" w14:textId="77777777" w:rsidR="001F56E8" w:rsidRDefault="001F56E8" w:rsidP="007577C9">
      <w:pPr>
        <w:widowControl w:val="0"/>
        <w:autoSpaceDE w:val="0"/>
        <w:autoSpaceDN w:val="0"/>
        <w:spacing w:before="5" w:after="4" w:line="240" w:lineRule="auto"/>
        <w:outlineLvl w:val="1"/>
      </w:pPr>
    </w:p>
    <w:p w14:paraId="718100D2" w14:textId="77777777" w:rsidR="001F56E8" w:rsidRPr="005D13AF" w:rsidRDefault="001F56E8" w:rsidP="001F56E8">
      <w:pPr>
        <w:widowControl w:val="0"/>
        <w:autoSpaceDE w:val="0"/>
        <w:autoSpaceDN w:val="0"/>
        <w:spacing w:before="5" w:after="4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D1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Перечень методического обеспечения для реализации рабочей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программы</w:t>
      </w:r>
    </w:p>
    <w:p w14:paraId="7D0978B6" w14:textId="77777777" w:rsidR="001F56E8" w:rsidRDefault="001F56E8" w:rsidP="001F56E8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2794C">
        <w:rPr>
          <w:rFonts w:ascii="Times New Roman" w:hAnsi="Times New Roman" w:cs="Times New Roman"/>
          <w:color w:val="auto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color w:val="auto"/>
          <w:sz w:val="24"/>
          <w:szCs w:val="24"/>
        </w:rPr>
        <w:t>учебно-методического комплекта</w:t>
      </w:r>
      <w:r w:rsidRPr="0052794C">
        <w:rPr>
          <w:rFonts w:ascii="Times New Roman" w:hAnsi="Times New Roman" w:cs="Times New Roman"/>
          <w:color w:val="auto"/>
          <w:sz w:val="24"/>
          <w:szCs w:val="24"/>
        </w:rPr>
        <w:t xml:space="preserve"> (УМК)</w:t>
      </w:r>
    </w:p>
    <w:p w14:paraId="6F68EB34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К.Ю. Белая Формирование основ безопасности у дошкольников. Для занятий с детьми 2-7 лет. Мозаика - Синтез, 2016</w:t>
      </w:r>
    </w:p>
    <w:p w14:paraId="27142B4B" w14:textId="77777777" w:rsidR="001F56E8" w:rsidRPr="00A00495" w:rsidRDefault="001F56E8" w:rsidP="001F56E8">
      <w:pPr>
        <w:pStyle w:val="TableParagraph"/>
        <w:numPr>
          <w:ilvl w:val="0"/>
          <w:numId w:val="7"/>
        </w:numPr>
        <w:ind w:left="0"/>
        <w:jc w:val="both"/>
        <w:rPr>
          <w:iCs/>
          <w:sz w:val="24"/>
          <w:szCs w:val="24"/>
        </w:rPr>
      </w:pPr>
      <w:r w:rsidRPr="00A00495">
        <w:rPr>
          <w:bCs/>
          <w:color w:val="000000"/>
          <w:spacing w:val="-5"/>
          <w:sz w:val="24"/>
          <w:szCs w:val="24"/>
        </w:rPr>
        <w:t xml:space="preserve">Л.И. Белякова, Н.Н. </w:t>
      </w:r>
      <w:proofErr w:type="gramStart"/>
      <w:r w:rsidRPr="00A00495">
        <w:rPr>
          <w:bCs/>
          <w:color w:val="000000"/>
          <w:spacing w:val="-5"/>
          <w:sz w:val="24"/>
          <w:szCs w:val="24"/>
        </w:rPr>
        <w:t xml:space="preserve">Гончарова  </w:t>
      </w:r>
      <w:r w:rsidRPr="00A00495">
        <w:rPr>
          <w:bCs/>
          <w:color w:val="000000"/>
          <w:spacing w:val="2"/>
          <w:sz w:val="24"/>
          <w:szCs w:val="24"/>
        </w:rPr>
        <w:t>Методика</w:t>
      </w:r>
      <w:proofErr w:type="gramEnd"/>
      <w:r w:rsidRPr="00A00495">
        <w:rPr>
          <w:bCs/>
          <w:color w:val="000000"/>
          <w:spacing w:val="2"/>
          <w:sz w:val="24"/>
          <w:szCs w:val="24"/>
        </w:rPr>
        <w:t xml:space="preserve"> развития речевого дыхания у дошкольников </w:t>
      </w:r>
      <w:r w:rsidRPr="00A00495">
        <w:rPr>
          <w:bCs/>
          <w:color w:val="000000"/>
          <w:spacing w:val="1"/>
          <w:sz w:val="24"/>
          <w:szCs w:val="24"/>
        </w:rPr>
        <w:t xml:space="preserve">с нарушениями речи. </w:t>
      </w:r>
      <w:r w:rsidRPr="00A00495">
        <w:rPr>
          <w:color w:val="000000"/>
          <w:spacing w:val="1"/>
          <w:sz w:val="24"/>
          <w:szCs w:val="24"/>
        </w:rPr>
        <w:t>Кни</w:t>
      </w:r>
      <w:r w:rsidRPr="00A00495">
        <w:rPr>
          <w:color w:val="000000"/>
          <w:spacing w:val="1"/>
          <w:sz w:val="24"/>
          <w:szCs w:val="24"/>
        </w:rPr>
        <w:softHyphen/>
      </w:r>
      <w:r w:rsidRPr="00A00495">
        <w:rPr>
          <w:color w:val="000000"/>
          <w:spacing w:val="3"/>
          <w:sz w:val="24"/>
          <w:szCs w:val="24"/>
        </w:rPr>
        <w:t>голюб ,2004</w:t>
      </w:r>
    </w:p>
    <w:p w14:paraId="4BCDAA65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Борисова М.М. Малоподвижные игры и игровые упражнения. Для занятий с детьми 3-7 лет. Мозаика – Синтез, 2016</w:t>
      </w:r>
    </w:p>
    <w:p w14:paraId="2C0ECFD7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Р.С. Буре Социально - нравственное воспитание дошкольников. Для занятий с детьми 3-7 лет.   Мозаика - Синтез, 2016</w:t>
      </w:r>
    </w:p>
    <w:p w14:paraId="4F483B34" w14:textId="77777777" w:rsidR="001F56E8" w:rsidRPr="00A00495" w:rsidRDefault="001F56E8" w:rsidP="001F56E8">
      <w:pPr>
        <w:pStyle w:val="a4"/>
        <w:widowControl w:val="0"/>
        <w:numPr>
          <w:ilvl w:val="0"/>
          <w:numId w:val="7"/>
        </w:numPr>
        <w:tabs>
          <w:tab w:val="left" w:pos="60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00495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0495">
        <w:rPr>
          <w:rFonts w:ascii="Times New Roman" w:hAnsi="Times New Roman" w:cs="Times New Roman"/>
          <w:sz w:val="24"/>
          <w:szCs w:val="24"/>
        </w:rPr>
        <w:t>Т.С</w:t>
      </w:r>
      <w:proofErr w:type="gramEnd"/>
      <w:r w:rsidRPr="00A00495">
        <w:rPr>
          <w:rFonts w:ascii="Times New Roman" w:hAnsi="Times New Roman" w:cs="Times New Roman"/>
          <w:sz w:val="24"/>
          <w:szCs w:val="24"/>
        </w:rPr>
        <w:t xml:space="preserve"> Комарова, </w:t>
      </w:r>
      <w:proofErr w:type="spellStart"/>
      <w:r w:rsidRPr="00A00495">
        <w:rPr>
          <w:rFonts w:ascii="Times New Roman" w:hAnsi="Times New Roman" w:cs="Times New Roman"/>
          <w:sz w:val="24"/>
          <w:szCs w:val="24"/>
        </w:rPr>
        <w:t>Э.М.Дорофеева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От рождения до школы. ,2019 </w:t>
      </w:r>
    </w:p>
    <w:p w14:paraId="21141A67" w14:textId="77777777" w:rsidR="001F56E8" w:rsidRPr="00A00495" w:rsidRDefault="001F56E8" w:rsidP="001F56E8">
      <w:pPr>
        <w:pStyle w:val="a4"/>
        <w:widowControl w:val="0"/>
        <w:numPr>
          <w:ilvl w:val="0"/>
          <w:numId w:val="7"/>
        </w:numPr>
        <w:tabs>
          <w:tab w:val="left" w:pos="60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00495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Т.С Комарова, М.А. Васильева Примерное комплексно-тематическое планирование к </w:t>
      </w:r>
      <w:proofErr w:type="gramStart"/>
      <w:r w:rsidRPr="00A00495">
        <w:rPr>
          <w:rFonts w:ascii="Times New Roman" w:hAnsi="Times New Roman" w:cs="Times New Roman"/>
          <w:sz w:val="24"/>
          <w:szCs w:val="24"/>
        </w:rPr>
        <w:t>программе  От</w:t>
      </w:r>
      <w:proofErr w:type="gramEnd"/>
      <w:r w:rsidRPr="00A00495">
        <w:rPr>
          <w:rFonts w:ascii="Times New Roman" w:hAnsi="Times New Roman" w:cs="Times New Roman"/>
          <w:sz w:val="24"/>
          <w:szCs w:val="24"/>
        </w:rPr>
        <w:t xml:space="preserve"> рождения до школы, (средняя группа для занятий с детьми 4-5 лет), 2016</w:t>
      </w:r>
    </w:p>
    <w:p w14:paraId="1B459319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proofErr w:type="gramStart"/>
      <w:r w:rsidRPr="00A00495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00495">
        <w:rPr>
          <w:rFonts w:ascii="Times New Roman" w:hAnsi="Times New Roman" w:cs="Times New Roman"/>
          <w:sz w:val="24"/>
          <w:szCs w:val="24"/>
        </w:rPr>
        <w:t xml:space="preserve">  Т.С Комарова, М.А. Васильева От рождения до </w:t>
      </w:r>
      <w:proofErr w:type="spellStart"/>
      <w:r w:rsidRPr="00A00495">
        <w:rPr>
          <w:rFonts w:ascii="Times New Roman" w:hAnsi="Times New Roman" w:cs="Times New Roman"/>
          <w:sz w:val="24"/>
          <w:szCs w:val="24"/>
        </w:rPr>
        <w:t>школы.Программа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и краткие методические рекомендации: для работы с детьми 4-5 лет   </w:t>
      </w: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Мозаика – Синтез, 2018</w:t>
      </w:r>
    </w:p>
    <w:p w14:paraId="5728E9F7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 xml:space="preserve">С.Е. </w:t>
      </w:r>
      <w:proofErr w:type="gramStart"/>
      <w:r w:rsidRPr="00A00495">
        <w:rPr>
          <w:rFonts w:ascii="Times New Roman" w:hAnsi="Times New Roman" w:cs="Times New Roman"/>
          <w:sz w:val="24"/>
          <w:szCs w:val="24"/>
        </w:rPr>
        <w:t>Гаврина</w:t>
      </w:r>
      <w:r w:rsidRPr="00A00495">
        <w:rPr>
          <w:rFonts w:ascii="Times New Roman" w:hAnsi="Times New Roman" w:cs="Times New Roman"/>
          <w:iCs/>
          <w:sz w:val="24"/>
          <w:szCs w:val="24"/>
        </w:rPr>
        <w:t xml:space="preserve">  Развиваем</w:t>
      </w:r>
      <w:proofErr w:type="gramEnd"/>
      <w:r w:rsidRPr="00A00495">
        <w:rPr>
          <w:rFonts w:ascii="Times New Roman" w:hAnsi="Times New Roman" w:cs="Times New Roman"/>
          <w:iCs/>
          <w:sz w:val="24"/>
          <w:szCs w:val="24"/>
        </w:rPr>
        <w:t xml:space="preserve"> мелкую моторику и координацию движений рук, Экзамен, 2017</w:t>
      </w:r>
    </w:p>
    <w:p w14:paraId="57A4984C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A00495">
        <w:rPr>
          <w:rFonts w:ascii="Times New Roman" w:hAnsi="Times New Roman" w:cs="Times New Roman"/>
          <w:sz w:val="24"/>
          <w:szCs w:val="24"/>
        </w:rPr>
        <w:t>Н.Ф.Губанова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Развитие игровой деятельности</w:t>
      </w:r>
    </w:p>
    <w:p w14:paraId="60738734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Губанова Н.Ф. Игровая деятельность в детском саду. Для работы с детьми 2 -7 лет. Мозаика - Синтез, 2016</w:t>
      </w:r>
    </w:p>
    <w:p w14:paraId="4B16CFCC" w14:textId="77777777" w:rsidR="001F56E8" w:rsidRPr="00A00495" w:rsidRDefault="001F56E8" w:rsidP="001F56E8">
      <w:pPr>
        <w:pStyle w:val="TableParagraph"/>
        <w:numPr>
          <w:ilvl w:val="0"/>
          <w:numId w:val="7"/>
        </w:numPr>
        <w:ind w:left="0"/>
        <w:jc w:val="both"/>
        <w:rPr>
          <w:iCs/>
          <w:sz w:val="24"/>
          <w:szCs w:val="24"/>
        </w:rPr>
      </w:pPr>
      <w:r w:rsidRPr="00A00495">
        <w:rPr>
          <w:iCs/>
          <w:sz w:val="24"/>
          <w:szCs w:val="24"/>
        </w:rPr>
        <w:t xml:space="preserve">А.В. </w:t>
      </w:r>
      <w:proofErr w:type="spellStart"/>
      <w:proofErr w:type="gramStart"/>
      <w:r w:rsidRPr="00A00495">
        <w:rPr>
          <w:iCs/>
          <w:sz w:val="24"/>
          <w:szCs w:val="24"/>
        </w:rPr>
        <w:t>Дронь</w:t>
      </w:r>
      <w:proofErr w:type="spellEnd"/>
      <w:r w:rsidRPr="00A00495">
        <w:rPr>
          <w:iCs/>
          <w:sz w:val="24"/>
          <w:szCs w:val="24"/>
        </w:rPr>
        <w:t xml:space="preserve"> ,</w:t>
      </w:r>
      <w:proofErr w:type="spellStart"/>
      <w:proofErr w:type="gramEnd"/>
      <w:r w:rsidRPr="00A00495">
        <w:rPr>
          <w:iCs/>
          <w:sz w:val="24"/>
          <w:szCs w:val="24"/>
        </w:rPr>
        <w:t>О.Л.Данилюк</w:t>
      </w:r>
      <w:proofErr w:type="spellEnd"/>
      <w:r w:rsidRPr="00A00495">
        <w:rPr>
          <w:iCs/>
          <w:sz w:val="24"/>
          <w:szCs w:val="24"/>
        </w:rPr>
        <w:t xml:space="preserve">  Взаимодействие ДОУ с родителями дошкольника</w:t>
      </w:r>
      <w:r w:rsidRPr="00A00495">
        <w:rPr>
          <w:rStyle w:val="ac"/>
          <w:i w:val="0"/>
          <w:sz w:val="24"/>
          <w:szCs w:val="24"/>
        </w:rPr>
        <w:t>. Детство-Пресс, 2016</w:t>
      </w:r>
    </w:p>
    <w:p w14:paraId="452EB341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A00495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Ознакомление с предметным и социальным окружением</w:t>
      </w:r>
    </w:p>
    <w:p w14:paraId="2B9F9EE7" w14:textId="77777777" w:rsidR="001F56E8" w:rsidRPr="00A00495" w:rsidRDefault="001F56E8" w:rsidP="001F56E8">
      <w:pPr>
        <w:pStyle w:val="TableParagraph"/>
        <w:numPr>
          <w:ilvl w:val="0"/>
          <w:numId w:val="7"/>
        </w:numPr>
        <w:ind w:left="0"/>
        <w:jc w:val="both"/>
        <w:rPr>
          <w:rStyle w:val="ac"/>
          <w:i w:val="0"/>
          <w:sz w:val="24"/>
          <w:szCs w:val="24"/>
        </w:rPr>
      </w:pPr>
      <w:r w:rsidRPr="00A00495">
        <w:rPr>
          <w:rStyle w:val="ac"/>
          <w:i w:val="0"/>
          <w:sz w:val="24"/>
          <w:szCs w:val="24"/>
        </w:rPr>
        <w:t>О.А. Зажигина Игры для развития мелкой моторики рук с нестандартным оборудованием</w:t>
      </w:r>
    </w:p>
    <w:p w14:paraId="259FD90A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A00495">
        <w:rPr>
          <w:rFonts w:ascii="Times New Roman" w:hAnsi="Times New Roman" w:cs="Times New Roman"/>
          <w:sz w:val="24"/>
          <w:szCs w:val="24"/>
        </w:rPr>
        <w:t>Т.С.Комарова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 «Изобразительная деятельность в детском саду» средняя группа </w:t>
      </w:r>
    </w:p>
    <w:p w14:paraId="0056154D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Style w:val="ac"/>
          <w:rFonts w:ascii="Times New Roman" w:hAnsi="Times New Roman" w:cs="Times New Roman"/>
          <w:i w:val="0"/>
          <w:sz w:val="24"/>
          <w:szCs w:val="24"/>
        </w:rPr>
        <w:t>Т. С. Комарова Изобразительная деятельность в   детском саду</w:t>
      </w:r>
    </w:p>
    <w:p w14:paraId="017BD516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 xml:space="preserve">Е.Е. </w:t>
      </w:r>
      <w:proofErr w:type="spellStart"/>
      <w:r w:rsidRPr="00A00495">
        <w:rPr>
          <w:rFonts w:ascii="Times New Roman" w:hAnsi="Times New Roman" w:cs="Times New Roman"/>
          <w:sz w:val="24"/>
          <w:szCs w:val="24"/>
        </w:rPr>
        <w:t>Корнеичева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>, Н.И. Грачева (средняя группа) Планирование образовательной деятельности с дошкольниками в режиме дня</w:t>
      </w:r>
    </w:p>
    <w:p w14:paraId="06AA639F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 xml:space="preserve">И.А. Кузьмин, Л.П. Сильвестрова </w:t>
      </w:r>
      <w:proofErr w:type="spellStart"/>
      <w:r w:rsidRPr="00A00495">
        <w:rPr>
          <w:rFonts w:ascii="Times New Roman" w:hAnsi="Times New Roman" w:cs="Times New Roman"/>
          <w:sz w:val="24"/>
          <w:szCs w:val="24"/>
        </w:rPr>
        <w:t>Истоковедение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 xml:space="preserve">. Духовно-нравственное воспитание дошкольников в контексте </w:t>
      </w:r>
      <w:proofErr w:type="spellStart"/>
      <w:r w:rsidRPr="00A00495">
        <w:rPr>
          <w:rFonts w:ascii="Times New Roman" w:hAnsi="Times New Roman" w:cs="Times New Roman"/>
          <w:sz w:val="24"/>
          <w:szCs w:val="24"/>
        </w:rPr>
        <w:t>истоковедения</w:t>
      </w:r>
      <w:proofErr w:type="spellEnd"/>
      <w:r w:rsidRPr="00A00495">
        <w:rPr>
          <w:rFonts w:ascii="Times New Roman" w:hAnsi="Times New Roman" w:cs="Times New Roman"/>
          <w:sz w:val="24"/>
          <w:szCs w:val="24"/>
        </w:rPr>
        <w:t>, том 5</w:t>
      </w:r>
    </w:p>
    <w:p w14:paraId="51BC7635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Л.В. </w:t>
      </w:r>
      <w:proofErr w:type="spellStart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Куцакова</w:t>
      </w:r>
      <w:proofErr w:type="spellEnd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Трудовое воспитание в детском саду. Для занятий с детьми 3-7 лет. Мозаика - Синтез, 2016</w:t>
      </w:r>
    </w:p>
    <w:p w14:paraId="460FAB31" w14:textId="77777777" w:rsidR="001F56E8" w:rsidRPr="00A00495" w:rsidRDefault="001F56E8" w:rsidP="001F56E8">
      <w:pPr>
        <w:pStyle w:val="TableParagraph"/>
        <w:numPr>
          <w:ilvl w:val="0"/>
          <w:numId w:val="7"/>
        </w:numPr>
        <w:tabs>
          <w:tab w:val="left" w:pos="259"/>
        </w:tabs>
        <w:ind w:left="0" w:right="101"/>
        <w:jc w:val="both"/>
        <w:rPr>
          <w:sz w:val="24"/>
          <w:szCs w:val="24"/>
        </w:rPr>
      </w:pPr>
      <w:r w:rsidRPr="00A00495">
        <w:rPr>
          <w:sz w:val="24"/>
          <w:szCs w:val="24"/>
        </w:rPr>
        <w:t>И.А. Лыкова Изобразительная деятельность в детском саду – М. Издательский дом Цветной мир2012г.</w:t>
      </w:r>
    </w:p>
    <w:p w14:paraId="62274BC5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>Математика для дошкольников. Рабочая тетрадь 5+ Математика для дошкольников. Рабочая тетрадь 4+</w:t>
      </w:r>
    </w:p>
    <w:p w14:paraId="18929DA9" w14:textId="77777777" w:rsidR="001F56E8" w:rsidRPr="00A00495" w:rsidRDefault="001F56E8" w:rsidP="001F56E8">
      <w:pPr>
        <w:pStyle w:val="TableParagraph"/>
        <w:numPr>
          <w:ilvl w:val="0"/>
          <w:numId w:val="7"/>
        </w:numPr>
        <w:ind w:left="0"/>
        <w:jc w:val="both"/>
        <w:rPr>
          <w:rStyle w:val="ac"/>
          <w:i w:val="0"/>
          <w:sz w:val="24"/>
          <w:szCs w:val="24"/>
        </w:rPr>
      </w:pPr>
      <w:r w:rsidRPr="00A00495">
        <w:rPr>
          <w:rStyle w:val="ac"/>
          <w:i w:val="0"/>
          <w:sz w:val="24"/>
          <w:szCs w:val="24"/>
        </w:rPr>
        <w:t xml:space="preserve">Н.В. </w:t>
      </w:r>
      <w:proofErr w:type="spellStart"/>
      <w:r w:rsidRPr="00A00495">
        <w:rPr>
          <w:rStyle w:val="ac"/>
          <w:i w:val="0"/>
          <w:sz w:val="24"/>
          <w:szCs w:val="24"/>
        </w:rPr>
        <w:t>Нищева</w:t>
      </w:r>
      <w:proofErr w:type="spellEnd"/>
      <w:r w:rsidRPr="00A00495">
        <w:rPr>
          <w:rStyle w:val="ac"/>
          <w:i w:val="0"/>
          <w:sz w:val="24"/>
          <w:szCs w:val="24"/>
        </w:rPr>
        <w:t xml:space="preserve"> Веселая пальчиковая гимнастика Детство-Пресс, 2018</w:t>
      </w:r>
    </w:p>
    <w:p w14:paraId="4BB70EBF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>В.П. Новикова Математика в детском саду. Сценарии4-5. Мозаика - Синтез ,2019</w:t>
      </w:r>
    </w:p>
    <w:p w14:paraId="48BD91A0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Л.И. </w:t>
      </w:r>
      <w:proofErr w:type="spellStart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Пензулаева</w:t>
      </w:r>
      <w:proofErr w:type="spellEnd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Оздоровительная гимнастика. Комплексы упражнений. Для занятий с детьми 3-7 лет. Мозаика – Синтез, 2016</w:t>
      </w:r>
    </w:p>
    <w:p w14:paraId="2B88719B" w14:textId="77777777" w:rsidR="001F56E8" w:rsidRPr="00A00495" w:rsidRDefault="001F56E8" w:rsidP="001F56E8">
      <w:pPr>
        <w:pStyle w:val="TableParagraph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A00495">
        <w:rPr>
          <w:sz w:val="24"/>
          <w:szCs w:val="24"/>
        </w:rPr>
        <w:t>И.</w:t>
      </w:r>
      <w:proofErr w:type="gramStart"/>
      <w:r w:rsidRPr="00A00495">
        <w:rPr>
          <w:sz w:val="24"/>
          <w:szCs w:val="24"/>
        </w:rPr>
        <w:t>А .</w:t>
      </w:r>
      <w:proofErr w:type="spellStart"/>
      <w:r w:rsidRPr="00A00495">
        <w:rPr>
          <w:sz w:val="24"/>
          <w:szCs w:val="24"/>
        </w:rPr>
        <w:t>Помораева</w:t>
      </w:r>
      <w:proofErr w:type="spellEnd"/>
      <w:proofErr w:type="gramEnd"/>
      <w:r w:rsidRPr="00A00495">
        <w:rPr>
          <w:sz w:val="24"/>
          <w:szCs w:val="24"/>
        </w:rPr>
        <w:t xml:space="preserve">, В.А. </w:t>
      </w:r>
      <w:proofErr w:type="spellStart"/>
      <w:r w:rsidRPr="00A00495">
        <w:rPr>
          <w:sz w:val="24"/>
          <w:szCs w:val="24"/>
        </w:rPr>
        <w:t>Позина</w:t>
      </w:r>
      <w:proofErr w:type="spellEnd"/>
      <w:r w:rsidRPr="00A00495">
        <w:rPr>
          <w:sz w:val="24"/>
          <w:szCs w:val="24"/>
        </w:rPr>
        <w:t xml:space="preserve"> «Формирование Элементарных Математических представлений» 4-5 лет, Мозаика - Синтез ,2019</w:t>
      </w:r>
    </w:p>
    <w:p w14:paraId="2C7B0FEA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>Прописи для дошкольников. Рабочая тетрадь 5 + Прописи для малышей. Рабочая тетрадь 4 +</w:t>
      </w:r>
    </w:p>
    <w:p w14:paraId="081E5E3A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>Прописи для дошкольников. Развитие речи у дошкольников. Рабочая тетрадь 5+Развитие речи у малышей. Рабочая тетрадь 4+</w:t>
      </w:r>
    </w:p>
    <w:p w14:paraId="10117EDC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Т.Ф. </w:t>
      </w:r>
      <w:proofErr w:type="spellStart"/>
      <w:proofErr w:type="gramStart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Саулина</w:t>
      </w:r>
      <w:proofErr w:type="spellEnd"/>
      <w:proofErr w:type="gramEnd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Знакомим дошкольников с правилами дорожного движения: Для занятий с детьми 3-7 лет. Мозаика - Синтез, 2016</w:t>
      </w:r>
    </w:p>
    <w:p w14:paraId="0A3C82B6" w14:textId="77777777" w:rsidR="001F56E8" w:rsidRPr="00A00495" w:rsidRDefault="001F56E8" w:rsidP="001F56E8">
      <w:pPr>
        <w:pStyle w:val="TableParagraph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A00495">
        <w:rPr>
          <w:sz w:val="24"/>
          <w:szCs w:val="24"/>
        </w:rPr>
        <w:t xml:space="preserve">О.А. </w:t>
      </w:r>
      <w:proofErr w:type="spellStart"/>
      <w:r w:rsidRPr="00A00495">
        <w:rPr>
          <w:sz w:val="24"/>
          <w:szCs w:val="24"/>
        </w:rPr>
        <w:t>Соломенникова</w:t>
      </w:r>
      <w:proofErr w:type="spellEnd"/>
      <w:r w:rsidRPr="00A00495">
        <w:rPr>
          <w:sz w:val="24"/>
          <w:szCs w:val="24"/>
        </w:rPr>
        <w:t xml:space="preserve"> «Ознакомление с природой в детском саду» средняя группа</w:t>
      </w:r>
    </w:p>
    <w:p w14:paraId="4E6F29DA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Э.Я. </w:t>
      </w:r>
      <w:proofErr w:type="spellStart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>Степаненкова</w:t>
      </w:r>
      <w:proofErr w:type="spellEnd"/>
      <w:r w:rsidRPr="00A0049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Сборник подвижных игр. Для занятий с детьми 3-7 лет. Мозаика – Синтез, 2016</w:t>
      </w:r>
    </w:p>
    <w:p w14:paraId="19A570B5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>О.С. Ушакова Развитие речи детей 3-5 лет. Творческий центр Сфера, 2019</w:t>
      </w:r>
    </w:p>
    <w:p w14:paraId="7AE1816E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Учебно-методический комплект к </w:t>
      </w:r>
      <w:r w:rsidRPr="00A0049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образовательному программному обеспечению </w:t>
      </w:r>
      <w:proofErr w:type="spellStart"/>
      <w:r w:rsidRPr="00A00495">
        <w:rPr>
          <w:rFonts w:ascii="Times New Roman" w:hAnsi="Times New Roman"/>
          <w:color w:val="000000" w:themeColor="text1"/>
          <w:sz w:val="24"/>
          <w:szCs w:val="24"/>
        </w:rPr>
        <w:t>Эдуквест</w:t>
      </w:r>
      <w:proofErr w:type="spellEnd"/>
      <w:r w:rsidRPr="00A0049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Pr="00A00495">
        <w:rPr>
          <w:rFonts w:ascii="Times New Roman" w:hAnsi="Times New Roman"/>
          <w:color w:val="000000" w:themeColor="text1"/>
          <w:sz w:val="24"/>
          <w:szCs w:val="24"/>
        </w:rPr>
        <w:t>EduQuest</w:t>
      </w:r>
      <w:proofErr w:type="spellEnd"/>
      <w:r w:rsidRPr="00A0049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382F4336" w14:textId="77777777" w:rsidR="001F56E8" w:rsidRPr="00A00495" w:rsidRDefault="001F56E8" w:rsidP="001F56E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0495">
        <w:rPr>
          <w:rFonts w:ascii="Times New Roman" w:hAnsi="Times New Roman" w:cs="Times New Roman"/>
          <w:sz w:val="24"/>
          <w:szCs w:val="24"/>
        </w:rPr>
        <w:t>Хрестоматия для чтения в детском саду и дома: 4-5 лет.</w:t>
      </w:r>
    </w:p>
    <w:p w14:paraId="083237FA" w14:textId="77777777" w:rsidR="001F56E8" w:rsidRPr="00F77453" w:rsidRDefault="001F56E8" w:rsidP="001F56E8">
      <w:pPr>
        <w:pStyle w:val="a4"/>
        <w:numPr>
          <w:ilvl w:val="0"/>
          <w:numId w:val="7"/>
        </w:numPr>
        <w:spacing w:after="3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A00495">
        <w:rPr>
          <w:rFonts w:ascii="Times New Roman" w:hAnsi="Times New Roman" w:cs="Times New Roman"/>
          <w:iCs/>
          <w:sz w:val="24"/>
          <w:szCs w:val="24"/>
        </w:rPr>
        <w:lastRenderedPageBreak/>
        <w:t>С.В.Шапошникова</w:t>
      </w:r>
      <w:proofErr w:type="spellEnd"/>
      <w:r w:rsidRPr="00A00495">
        <w:rPr>
          <w:rFonts w:ascii="Times New Roman" w:hAnsi="Times New Roman" w:cs="Times New Roman"/>
          <w:iCs/>
          <w:sz w:val="24"/>
          <w:szCs w:val="24"/>
        </w:rPr>
        <w:t xml:space="preserve"> Групповая традиция в детском саду. </w:t>
      </w:r>
      <w:r w:rsidRPr="00A00495">
        <w:rPr>
          <w:rStyle w:val="ac"/>
          <w:rFonts w:ascii="Times New Roman" w:hAnsi="Times New Roman" w:cs="Times New Roman"/>
          <w:i w:val="0"/>
          <w:sz w:val="24"/>
          <w:szCs w:val="24"/>
        </w:rPr>
        <w:t>Детство-Пресс ,2016</w:t>
      </w:r>
    </w:p>
    <w:p w14:paraId="099A1EA2" w14:textId="77777777" w:rsidR="001F56E8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95D1CA" w14:textId="77777777" w:rsidR="001F56E8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9E2147" w14:textId="77777777" w:rsidR="001F56E8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6F740A" w14:textId="77777777" w:rsidR="001F56E8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C375E8" w14:textId="77777777" w:rsidR="001F56E8" w:rsidRPr="00D25CCE" w:rsidRDefault="001F56E8" w:rsidP="001F56E8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8F09B0" w14:textId="77777777" w:rsidR="001F56E8" w:rsidRDefault="001F56E8" w:rsidP="001F56E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3.5.</w:t>
      </w:r>
      <w:r w:rsidRPr="00306A6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Норматив времени, затраченного на реализацию образовательной программы</w:t>
      </w:r>
    </w:p>
    <w:p w14:paraId="00739EED" w14:textId="77777777" w:rsidR="001F56E8" w:rsidRPr="00AF5E47" w:rsidRDefault="001F56E8" w:rsidP="001F56E8">
      <w:pPr>
        <w:spacing w:after="0" w:line="240" w:lineRule="auto"/>
        <w:jc w:val="center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группы №9 «</w:t>
      </w:r>
      <w:proofErr w:type="spellStart"/>
      <w:r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Югорка</w:t>
      </w:r>
      <w:proofErr w:type="spellEnd"/>
      <w:r w:rsidRPr="00AF5E47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» для детей среднего дошкольного возраста (4 - 5лет)</w:t>
      </w:r>
    </w:p>
    <w:p w14:paraId="6EA4927B" w14:textId="77777777" w:rsidR="001F56E8" w:rsidRPr="00D25CCE" w:rsidRDefault="001F56E8" w:rsidP="001F56E8">
      <w:pPr>
        <w:spacing w:after="0" w:line="240" w:lineRule="auto"/>
        <w:jc w:val="center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mbria" w:hAnsi="Times New Roman" w:cs="Times New Roman"/>
          <w:color w:val="000000" w:themeColor="text1"/>
          <w:sz w:val="24"/>
          <w:szCs w:val="26"/>
        </w:rPr>
        <w:t>на 2021-2022</w:t>
      </w:r>
      <w:r w:rsidRPr="00AF5E47">
        <w:rPr>
          <w:rFonts w:ascii="Times New Roman" w:eastAsia="Cambria" w:hAnsi="Times New Roman" w:cs="Times New Roman"/>
          <w:color w:val="000000" w:themeColor="text1"/>
          <w:sz w:val="24"/>
          <w:szCs w:val="26"/>
        </w:rPr>
        <w:t xml:space="preserve"> учебный год</w:t>
      </w:r>
    </w:p>
    <w:tbl>
      <w:tblPr>
        <w:tblStyle w:val="TableNormal1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5"/>
        <w:gridCol w:w="756"/>
        <w:gridCol w:w="799"/>
        <w:gridCol w:w="775"/>
        <w:gridCol w:w="3194"/>
        <w:gridCol w:w="1701"/>
      </w:tblGrid>
      <w:tr w:rsidR="001F56E8" w:rsidRPr="00E54A70" w14:paraId="2BE7A89B" w14:textId="77777777" w:rsidTr="0004115C">
        <w:trPr>
          <w:trHeight w:val="688"/>
        </w:trPr>
        <w:tc>
          <w:tcPr>
            <w:tcW w:w="1985" w:type="dxa"/>
            <w:vMerge w:val="restart"/>
            <w:vAlign w:val="center"/>
          </w:tcPr>
          <w:p w14:paraId="3A947537" w14:textId="77777777" w:rsidR="001F56E8" w:rsidRPr="006A7958" w:rsidRDefault="001F56E8" w:rsidP="000411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Возрастные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группы</w:t>
            </w:r>
            <w:proofErr w:type="spellEnd"/>
          </w:p>
        </w:tc>
        <w:tc>
          <w:tcPr>
            <w:tcW w:w="1611" w:type="dxa"/>
            <w:gridSpan w:val="2"/>
            <w:vAlign w:val="center"/>
          </w:tcPr>
          <w:p w14:paraId="6C61A003" w14:textId="77777777" w:rsidR="001F56E8" w:rsidRPr="006A7958" w:rsidRDefault="001F56E8" w:rsidP="0004115C">
            <w:pPr>
              <w:ind w:firstLine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Норматив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времени</w:t>
            </w:r>
            <w:proofErr w:type="spellEnd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в %</w:t>
            </w:r>
          </w:p>
        </w:tc>
        <w:tc>
          <w:tcPr>
            <w:tcW w:w="1574" w:type="dxa"/>
            <w:gridSpan w:val="2"/>
            <w:vAlign w:val="center"/>
          </w:tcPr>
          <w:p w14:paraId="7844758B" w14:textId="77777777" w:rsidR="001F56E8" w:rsidRPr="006A7958" w:rsidRDefault="001F56E8" w:rsidP="000411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Норматив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времени</w:t>
            </w:r>
            <w:proofErr w:type="spellEnd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в </w:t>
            </w:r>
            <w:proofErr w:type="spellStart"/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часах</w:t>
            </w:r>
            <w:proofErr w:type="spellEnd"/>
          </w:p>
        </w:tc>
        <w:tc>
          <w:tcPr>
            <w:tcW w:w="3194" w:type="dxa"/>
            <w:vMerge w:val="restart"/>
            <w:vAlign w:val="center"/>
          </w:tcPr>
          <w:p w14:paraId="755E4968" w14:textId="77777777" w:rsidR="001F56E8" w:rsidRPr="006A7958" w:rsidRDefault="001F56E8" w:rsidP="0004115C">
            <w:pPr>
              <w:ind w:right="106" w:hanging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Перечень парциальных программ и образовательных технологий</w:t>
            </w:r>
          </w:p>
        </w:tc>
        <w:tc>
          <w:tcPr>
            <w:tcW w:w="1701" w:type="dxa"/>
            <w:vMerge w:val="restart"/>
            <w:vAlign w:val="center"/>
          </w:tcPr>
          <w:p w14:paraId="3D331AFC" w14:textId="77777777" w:rsidR="001F56E8" w:rsidRPr="006A7958" w:rsidRDefault="001F56E8" w:rsidP="0004115C">
            <w:pPr>
              <w:ind w:right="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Формы реализации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парциальных</w:t>
            </w: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программи</w:t>
            </w:r>
            <w:proofErr w:type="spellEnd"/>
          </w:p>
          <w:p w14:paraId="6C9F074B" w14:textId="77777777" w:rsidR="001F56E8" w:rsidRPr="006A7958" w:rsidRDefault="001F56E8" w:rsidP="0004115C">
            <w:pPr>
              <w:ind w:right="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ru-RU" w:bidi="ru-RU"/>
              </w:rPr>
              <w:t xml:space="preserve">образовательных </w:t>
            </w: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технологий</w:t>
            </w:r>
          </w:p>
        </w:tc>
      </w:tr>
      <w:tr w:rsidR="001F56E8" w:rsidRPr="00E54A70" w14:paraId="6D9E3C54" w14:textId="77777777" w:rsidTr="0004115C">
        <w:trPr>
          <w:trHeight w:val="810"/>
        </w:trPr>
        <w:tc>
          <w:tcPr>
            <w:tcW w:w="1985" w:type="dxa"/>
            <w:vMerge/>
            <w:tcBorders>
              <w:top w:val="nil"/>
            </w:tcBorders>
          </w:tcPr>
          <w:p w14:paraId="713C0C8F" w14:textId="77777777" w:rsidR="001F56E8" w:rsidRPr="006A7958" w:rsidRDefault="001F56E8" w:rsidP="000411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855" w:type="dxa"/>
          </w:tcPr>
          <w:p w14:paraId="27BACA61" w14:textId="77777777" w:rsidR="001F56E8" w:rsidRPr="006A7958" w:rsidRDefault="001F56E8" w:rsidP="0004115C">
            <w:pPr>
              <w:ind w:right="2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ОЧ</w:t>
            </w:r>
          </w:p>
        </w:tc>
        <w:tc>
          <w:tcPr>
            <w:tcW w:w="756" w:type="dxa"/>
          </w:tcPr>
          <w:p w14:paraId="43F2AB9A" w14:textId="77777777" w:rsidR="001F56E8" w:rsidRPr="006A7958" w:rsidRDefault="001F56E8" w:rsidP="0004115C">
            <w:pPr>
              <w:ind w:right="1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ФЧ</w:t>
            </w:r>
          </w:p>
        </w:tc>
        <w:tc>
          <w:tcPr>
            <w:tcW w:w="799" w:type="dxa"/>
          </w:tcPr>
          <w:p w14:paraId="4FAE0DE8" w14:textId="77777777" w:rsidR="001F56E8" w:rsidRPr="006A7958" w:rsidRDefault="001F56E8" w:rsidP="000411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ОЧ</w:t>
            </w:r>
          </w:p>
        </w:tc>
        <w:tc>
          <w:tcPr>
            <w:tcW w:w="775" w:type="dxa"/>
          </w:tcPr>
          <w:p w14:paraId="63586AC0" w14:textId="77777777" w:rsidR="001F56E8" w:rsidRPr="006A7958" w:rsidRDefault="001F56E8" w:rsidP="000411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ФЧ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 w14:paraId="5204300D" w14:textId="77777777" w:rsidR="001F56E8" w:rsidRPr="006A7958" w:rsidRDefault="001F56E8" w:rsidP="000411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5B43692" w14:textId="77777777" w:rsidR="001F56E8" w:rsidRPr="006A7958" w:rsidRDefault="001F56E8" w:rsidP="000411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1F56E8" w:rsidRPr="00E54A70" w14:paraId="7364AA66" w14:textId="77777777" w:rsidTr="0004115C">
        <w:trPr>
          <w:trHeight w:val="1955"/>
        </w:trPr>
        <w:tc>
          <w:tcPr>
            <w:tcW w:w="1985" w:type="dxa"/>
            <w:vAlign w:val="center"/>
          </w:tcPr>
          <w:p w14:paraId="6A7D52AE" w14:textId="77777777" w:rsidR="001F56E8" w:rsidRPr="00F606B3" w:rsidRDefault="001F56E8" w:rsidP="0004115C">
            <w:pPr>
              <w:ind w:right="29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606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Группа среднего дошкольного</w:t>
            </w:r>
          </w:p>
          <w:p w14:paraId="64D9DA44" w14:textId="77777777" w:rsidR="001F56E8" w:rsidRPr="006A7958" w:rsidRDefault="001F56E8" w:rsidP="0004115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606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возраста с 4 до 5 лет</w:t>
            </w:r>
          </w:p>
        </w:tc>
        <w:tc>
          <w:tcPr>
            <w:tcW w:w="855" w:type="dxa"/>
          </w:tcPr>
          <w:p w14:paraId="1497429D" w14:textId="77777777" w:rsidR="001F56E8" w:rsidRPr="00075892" w:rsidRDefault="001F56E8" w:rsidP="0004115C">
            <w:pPr>
              <w:pStyle w:val="TableParagraph"/>
              <w:ind w:left="0"/>
              <w:rPr>
                <w:sz w:val="20"/>
              </w:rPr>
            </w:pPr>
            <w:r w:rsidRPr="00075892">
              <w:rPr>
                <w:sz w:val="20"/>
              </w:rPr>
              <w:t>73%</w:t>
            </w:r>
          </w:p>
        </w:tc>
        <w:tc>
          <w:tcPr>
            <w:tcW w:w="756" w:type="dxa"/>
          </w:tcPr>
          <w:p w14:paraId="09E347B2" w14:textId="77777777" w:rsidR="001F56E8" w:rsidRPr="00075892" w:rsidRDefault="001F56E8" w:rsidP="0004115C">
            <w:pPr>
              <w:pStyle w:val="TableParagraph"/>
              <w:ind w:left="0"/>
              <w:rPr>
                <w:sz w:val="20"/>
              </w:rPr>
            </w:pPr>
            <w:r w:rsidRPr="00075892">
              <w:rPr>
                <w:sz w:val="20"/>
              </w:rPr>
              <w:t>27%</w:t>
            </w:r>
          </w:p>
        </w:tc>
        <w:tc>
          <w:tcPr>
            <w:tcW w:w="799" w:type="dxa"/>
          </w:tcPr>
          <w:p w14:paraId="6F423627" w14:textId="77777777" w:rsidR="001F56E8" w:rsidRPr="00075892" w:rsidRDefault="001F56E8" w:rsidP="0004115C">
            <w:pPr>
              <w:pStyle w:val="TableParagraph"/>
              <w:ind w:left="0" w:right="98"/>
              <w:jc w:val="center"/>
              <w:rPr>
                <w:sz w:val="20"/>
                <w:lang w:val="ru-RU"/>
              </w:rPr>
            </w:pPr>
            <w:r w:rsidRPr="00075892">
              <w:rPr>
                <w:sz w:val="20"/>
              </w:rPr>
              <w:t>8ч. 45мин</w:t>
            </w:r>
          </w:p>
        </w:tc>
        <w:tc>
          <w:tcPr>
            <w:tcW w:w="775" w:type="dxa"/>
          </w:tcPr>
          <w:p w14:paraId="5A2462BD" w14:textId="77777777" w:rsidR="001F56E8" w:rsidRDefault="001F56E8" w:rsidP="0004115C">
            <w:pPr>
              <w:pStyle w:val="TableParagraph"/>
              <w:ind w:left="0"/>
              <w:rPr>
                <w:sz w:val="20"/>
                <w:lang w:val="ru-RU"/>
              </w:rPr>
            </w:pPr>
            <w:r w:rsidRPr="00075892">
              <w:rPr>
                <w:sz w:val="20"/>
                <w:lang w:val="ru-RU"/>
              </w:rPr>
              <w:t>2ч. 3</w:t>
            </w:r>
            <w:r>
              <w:rPr>
                <w:sz w:val="20"/>
                <w:lang w:val="ru-RU"/>
              </w:rPr>
              <w:t>0</w:t>
            </w:r>
            <w:r w:rsidRPr="00075892">
              <w:rPr>
                <w:sz w:val="20"/>
                <w:lang w:val="ru-RU"/>
              </w:rPr>
              <w:t>мин</w:t>
            </w:r>
          </w:p>
          <w:p w14:paraId="40ECCE24" w14:textId="77777777" w:rsidR="001F56E8" w:rsidRDefault="001F56E8" w:rsidP="0004115C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14:paraId="57AD20FB" w14:textId="77777777" w:rsidR="001F56E8" w:rsidRDefault="001F56E8" w:rsidP="0004115C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14:paraId="27D71839" w14:textId="77777777" w:rsidR="001F56E8" w:rsidRDefault="001F56E8" w:rsidP="0004115C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14:paraId="01C910C9" w14:textId="77777777" w:rsidR="001F56E8" w:rsidRDefault="001F56E8" w:rsidP="0004115C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14:paraId="1995ACD7" w14:textId="77777777" w:rsidR="001F56E8" w:rsidRDefault="001F56E8" w:rsidP="0004115C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14:paraId="1E1461F7" w14:textId="77777777" w:rsidR="001F56E8" w:rsidRPr="00075892" w:rsidRDefault="001F56E8" w:rsidP="0004115C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40мин</w:t>
            </w:r>
          </w:p>
        </w:tc>
        <w:tc>
          <w:tcPr>
            <w:tcW w:w="3194" w:type="dxa"/>
          </w:tcPr>
          <w:p w14:paraId="0EFF1182" w14:textId="77777777" w:rsidR="001F56E8" w:rsidRPr="00075892" w:rsidRDefault="001F56E8" w:rsidP="001F56E8">
            <w:pPr>
              <w:pStyle w:val="a4"/>
              <w:numPr>
                <w:ilvl w:val="0"/>
                <w:numId w:val="8"/>
              </w:numPr>
              <w:tabs>
                <w:tab w:val="left" w:pos="224"/>
              </w:tabs>
              <w:ind w:left="0" w:hanging="503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Э</w:t>
            </w:r>
            <w:r w:rsidRPr="0007589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лементыобразовательных</w:t>
            </w:r>
            <w:proofErr w:type="spellEnd"/>
          </w:p>
          <w:p w14:paraId="6A4F545B" w14:textId="77777777" w:rsidR="001F56E8" w:rsidRDefault="001F56E8" w:rsidP="0004115C">
            <w:pPr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F14D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технологий «Социокультурные исто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ки» под редакцией И.А. Кузьмина.</w:t>
            </w:r>
          </w:p>
          <w:p w14:paraId="006426BE" w14:textId="77777777" w:rsidR="001F56E8" w:rsidRDefault="001F56E8" w:rsidP="0004115C">
            <w:pPr>
              <w:pStyle w:val="a4"/>
              <w:ind w:left="0" w:right="10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1D2EE7EB" w14:textId="77777777" w:rsidR="001F56E8" w:rsidRDefault="001F56E8" w:rsidP="0004115C">
            <w:pPr>
              <w:pStyle w:val="a4"/>
              <w:ind w:left="0" w:right="10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2B83F23F" w14:textId="77777777" w:rsidR="001F56E8" w:rsidRDefault="001F56E8" w:rsidP="0004115C">
            <w:pPr>
              <w:pStyle w:val="a4"/>
              <w:ind w:left="0" w:right="10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7FF134DF" w14:textId="77777777" w:rsidR="001F56E8" w:rsidRPr="00E133E5" w:rsidRDefault="001F56E8" w:rsidP="001F56E8">
            <w:pPr>
              <w:pStyle w:val="a4"/>
              <w:numPr>
                <w:ilvl w:val="0"/>
                <w:numId w:val="8"/>
              </w:numPr>
              <w:ind w:left="0" w:right="108"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Парциальная п</w:t>
            </w:r>
            <w:r w:rsidRPr="00E133E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рограмма </w:t>
            </w:r>
            <w:r w:rsidRPr="00E13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«Феникс». Шахматы </w:t>
            </w:r>
            <w:proofErr w:type="spellStart"/>
            <w:r w:rsidRPr="00E13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длядошкольников</w:t>
            </w:r>
            <w:proofErr w:type="spellEnd"/>
            <w:r w:rsidRPr="00E13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proofErr w:type="gramStart"/>
            <w:r w:rsidRPr="00E13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 А.В.</w:t>
            </w:r>
            <w:proofErr w:type="gramEnd"/>
            <w:r w:rsidRPr="00E13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Кузин </w:t>
            </w:r>
          </w:p>
          <w:p w14:paraId="638654FB" w14:textId="77777777" w:rsidR="001F56E8" w:rsidRPr="00FF14D9" w:rsidRDefault="001F56E8" w:rsidP="0004115C">
            <w:pPr>
              <w:pStyle w:val="a4"/>
              <w:tabs>
                <w:tab w:val="left" w:pos="224"/>
              </w:tabs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337718B2" w14:textId="77777777" w:rsidR="001F56E8" w:rsidRPr="00FF14D9" w:rsidRDefault="001F56E8" w:rsidP="0004115C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7AFB33A3" w14:textId="77777777" w:rsidR="001F56E8" w:rsidRPr="006A7958" w:rsidRDefault="001F56E8" w:rsidP="0004115C">
            <w:pPr>
              <w:ind w:right="4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701" w:type="dxa"/>
          </w:tcPr>
          <w:p w14:paraId="11F8DF4A" w14:textId="77777777" w:rsidR="001F56E8" w:rsidRPr="006A7958" w:rsidRDefault="001F56E8" w:rsidP="0004115C">
            <w:pPr>
              <w:ind w:right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6A7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Проведение за рамками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организованных форм обучения. Совместная деятельность.</w:t>
            </w:r>
          </w:p>
          <w:p w14:paraId="139AE317" w14:textId="77777777" w:rsidR="001F56E8" w:rsidRPr="006A7958" w:rsidRDefault="001F56E8" w:rsidP="000411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3806AE97" w14:textId="77777777" w:rsidR="001F56E8" w:rsidRPr="006A7958" w:rsidRDefault="001F56E8" w:rsidP="000411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07589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Проведение за рамками организованных форм обучения. Совместная деятельность.</w:t>
            </w:r>
          </w:p>
        </w:tc>
      </w:tr>
    </w:tbl>
    <w:p w14:paraId="77E9F932" w14:textId="77777777" w:rsidR="001F56E8" w:rsidRDefault="001F56E8" w:rsidP="001F56E8">
      <w:pPr>
        <w:spacing w:after="0" w:line="240" w:lineRule="auto"/>
        <w:jc w:val="center"/>
      </w:pPr>
    </w:p>
    <w:p w14:paraId="6609F3F7" w14:textId="77777777" w:rsidR="001F56E8" w:rsidRPr="00262382" w:rsidRDefault="001F56E8" w:rsidP="001F56E8">
      <w:pPr>
        <w:pStyle w:val="ConsPlusNormal"/>
        <w:rPr>
          <w:rFonts w:ascii="Times New Roman" w:hAnsi="Times New Roman" w:cs="Times New Roman"/>
        </w:rPr>
      </w:pPr>
      <w:r w:rsidRPr="00262382">
        <w:rPr>
          <w:rFonts w:ascii="Times New Roman" w:hAnsi="Times New Roman" w:cs="Times New Roman"/>
        </w:rPr>
        <w:t xml:space="preserve">Приложения: </w:t>
      </w:r>
    </w:p>
    <w:p w14:paraId="26E12DDD" w14:textId="77777777" w:rsidR="001F56E8" w:rsidRPr="00262382" w:rsidRDefault="001F56E8" w:rsidP="001F56E8">
      <w:pPr>
        <w:pStyle w:val="ConsPlusNormal"/>
        <w:numPr>
          <w:ilvl w:val="0"/>
          <w:numId w:val="35"/>
        </w:numPr>
        <w:rPr>
          <w:rFonts w:ascii="Times New Roman" w:hAnsi="Times New Roman" w:cs="Times New Roman"/>
        </w:rPr>
      </w:pPr>
      <w:r w:rsidRPr="00262382">
        <w:rPr>
          <w:rFonts w:ascii="Times New Roman" w:hAnsi="Times New Roman" w:cs="Times New Roman"/>
        </w:rPr>
        <w:t>Расписание образовательной деятельности детей на учебный год, включая учебный и летний периоды.</w:t>
      </w:r>
    </w:p>
    <w:p w14:paraId="27A936AD" w14:textId="77777777" w:rsidR="001F56E8" w:rsidRPr="00262382" w:rsidRDefault="001F56E8" w:rsidP="001F56E8">
      <w:pPr>
        <w:pStyle w:val="ConsPlusNormal"/>
        <w:numPr>
          <w:ilvl w:val="0"/>
          <w:numId w:val="35"/>
        </w:numPr>
        <w:rPr>
          <w:rFonts w:ascii="Times New Roman" w:hAnsi="Times New Roman" w:cs="Times New Roman"/>
        </w:rPr>
      </w:pPr>
      <w:r w:rsidRPr="00262382">
        <w:rPr>
          <w:rFonts w:ascii="Times New Roman" w:hAnsi="Times New Roman" w:cs="Times New Roman"/>
        </w:rPr>
        <w:t xml:space="preserve"> Режим дня детей на учебный год, включая учебный и летний периоды.</w:t>
      </w:r>
    </w:p>
    <w:p w14:paraId="21A357F3" w14:textId="77777777" w:rsidR="001F56E8" w:rsidRPr="00262382" w:rsidRDefault="001F56E8" w:rsidP="001F56E8">
      <w:pPr>
        <w:pStyle w:val="ConsPlusNormal"/>
        <w:numPr>
          <w:ilvl w:val="0"/>
          <w:numId w:val="35"/>
        </w:numPr>
        <w:rPr>
          <w:rFonts w:ascii="Times New Roman" w:hAnsi="Times New Roman" w:cs="Times New Roman"/>
        </w:rPr>
      </w:pPr>
      <w:r w:rsidRPr="00262382">
        <w:rPr>
          <w:rFonts w:ascii="Times New Roman" w:hAnsi="Times New Roman" w:cs="Times New Roman"/>
        </w:rPr>
        <w:t>Модель образовательной деятельности на учебный год, включая учебный и летний периоды.</w:t>
      </w:r>
    </w:p>
    <w:p w14:paraId="1271DB99" w14:textId="77777777" w:rsidR="001F56E8" w:rsidRPr="00262382" w:rsidRDefault="001F56E8" w:rsidP="001F56E8">
      <w:pPr>
        <w:pStyle w:val="ConsPlusNormal"/>
        <w:numPr>
          <w:ilvl w:val="0"/>
          <w:numId w:val="35"/>
        </w:numPr>
        <w:rPr>
          <w:rFonts w:ascii="Times New Roman" w:hAnsi="Times New Roman" w:cs="Times New Roman"/>
        </w:rPr>
      </w:pPr>
      <w:r w:rsidRPr="00262382">
        <w:rPr>
          <w:rFonts w:ascii="Times New Roman" w:hAnsi="Times New Roman" w:cs="Times New Roman"/>
          <w:bCs/>
        </w:rPr>
        <w:t>Комплексно-тематическое планирование образовательной деятельности</w:t>
      </w:r>
      <w:r w:rsidRPr="00262382">
        <w:rPr>
          <w:rFonts w:ascii="Times New Roman" w:hAnsi="Times New Roman" w:cs="Times New Roman"/>
        </w:rPr>
        <w:t xml:space="preserve"> на учебный год, включая учебный и летний периоды. </w:t>
      </w:r>
    </w:p>
    <w:p w14:paraId="350239A6" w14:textId="77777777" w:rsidR="001F56E8" w:rsidRPr="00262382" w:rsidRDefault="001F56E8" w:rsidP="001F56E8">
      <w:pPr>
        <w:pStyle w:val="ConsPlusNormal"/>
        <w:numPr>
          <w:ilvl w:val="0"/>
          <w:numId w:val="35"/>
        </w:numPr>
        <w:rPr>
          <w:rFonts w:ascii="Times New Roman" w:hAnsi="Times New Roman" w:cs="Times New Roman"/>
        </w:rPr>
      </w:pPr>
      <w:r w:rsidRPr="00262382">
        <w:rPr>
          <w:rFonts w:ascii="Times New Roman" w:hAnsi="Times New Roman" w:cs="Times New Roman"/>
        </w:rPr>
        <w:t xml:space="preserve"> План взаимодействия с семьями воспитанников (согласован родительским комитетом).</w:t>
      </w:r>
    </w:p>
    <w:p w14:paraId="316A7092" w14:textId="77777777" w:rsidR="00F76DC4" w:rsidRDefault="00F76DC4"/>
    <w:sectPr w:rsidR="00F76DC4" w:rsidSect="001F56E8">
      <w:footerReference w:type="default" r:id="rId12"/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1E4E1" w14:textId="77777777" w:rsidR="00F018C5" w:rsidRDefault="00F018C5" w:rsidP="002619D0">
      <w:pPr>
        <w:spacing w:after="0" w:line="240" w:lineRule="auto"/>
      </w:pPr>
      <w:r>
        <w:separator/>
      </w:r>
    </w:p>
  </w:endnote>
  <w:endnote w:type="continuationSeparator" w:id="0">
    <w:p w14:paraId="650F5B6E" w14:textId="77777777" w:rsidR="00F018C5" w:rsidRDefault="00F018C5" w:rsidP="0026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1431755"/>
      <w:docPartObj>
        <w:docPartGallery w:val="Page Numbers (Bottom of Page)"/>
        <w:docPartUnique/>
      </w:docPartObj>
    </w:sdtPr>
    <w:sdtEndPr/>
    <w:sdtContent>
      <w:p w14:paraId="02929B22" w14:textId="77777777" w:rsidR="002619D0" w:rsidRDefault="00F018C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9D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D561BBA" w14:textId="77777777" w:rsidR="002619D0" w:rsidRDefault="002619D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95F71" w14:textId="77777777" w:rsidR="00F018C5" w:rsidRDefault="00F018C5" w:rsidP="002619D0">
      <w:pPr>
        <w:spacing w:after="0" w:line="240" w:lineRule="auto"/>
      </w:pPr>
      <w:r>
        <w:separator/>
      </w:r>
    </w:p>
  </w:footnote>
  <w:footnote w:type="continuationSeparator" w:id="0">
    <w:p w14:paraId="2F506C13" w14:textId="77777777" w:rsidR="00F018C5" w:rsidRDefault="00F018C5" w:rsidP="00261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7E39"/>
    <w:multiLevelType w:val="hybridMultilevel"/>
    <w:tmpl w:val="2F88F138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5782"/>
    <w:multiLevelType w:val="hybridMultilevel"/>
    <w:tmpl w:val="10CA5968"/>
    <w:lvl w:ilvl="0" w:tplc="8C2882D2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0BF60501"/>
    <w:multiLevelType w:val="hybridMultilevel"/>
    <w:tmpl w:val="44143336"/>
    <w:lvl w:ilvl="0" w:tplc="640A3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A2C7F"/>
    <w:multiLevelType w:val="hybridMultilevel"/>
    <w:tmpl w:val="892E402E"/>
    <w:lvl w:ilvl="0" w:tplc="640A3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05887"/>
    <w:multiLevelType w:val="hybridMultilevel"/>
    <w:tmpl w:val="B48CDF9A"/>
    <w:lvl w:ilvl="0" w:tplc="B75E3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D467B"/>
    <w:multiLevelType w:val="hybridMultilevel"/>
    <w:tmpl w:val="3F620C60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826113B"/>
    <w:multiLevelType w:val="hybridMultilevel"/>
    <w:tmpl w:val="708E91BA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779CC"/>
    <w:multiLevelType w:val="hybridMultilevel"/>
    <w:tmpl w:val="F7EEF1FA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C6B7B1D"/>
    <w:multiLevelType w:val="hybridMultilevel"/>
    <w:tmpl w:val="D77EBFEA"/>
    <w:lvl w:ilvl="0" w:tplc="78C4998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1D5C1A29"/>
    <w:multiLevelType w:val="hybridMultilevel"/>
    <w:tmpl w:val="7BDC2E82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C0A19"/>
    <w:multiLevelType w:val="hybridMultilevel"/>
    <w:tmpl w:val="4F665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8059C"/>
    <w:multiLevelType w:val="hybridMultilevel"/>
    <w:tmpl w:val="38208F3E"/>
    <w:lvl w:ilvl="0" w:tplc="640A38E2">
      <w:start w:val="1"/>
      <w:numFmt w:val="bullet"/>
      <w:lvlText w:val=""/>
      <w:lvlJc w:val="left"/>
      <w:pPr>
        <w:ind w:left="1706" w:hanging="85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56A1C6E"/>
    <w:multiLevelType w:val="hybridMultilevel"/>
    <w:tmpl w:val="AF26EA1C"/>
    <w:lvl w:ilvl="0" w:tplc="640A3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259D2"/>
    <w:multiLevelType w:val="hybridMultilevel"/>
    <w:tmpl w:val="2B5A77F8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A6C9F"/>
    <w:multiLevelType w:val="hybridMultilevel"/>
    <w:tmpl w:val="B8FE6508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B4E80"/>
    <w:multiLevelType w:val="hybridMultilevel"/>
    <w:tmpl w:val="74660D60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B3C4B"/>
    <w:multiLevelType w:val="hybridMultilevel"/>
    <w:tmpl w:val="8C4CB576"/>
    <w:lvl w:ilvl="0" w:tplc="640A3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73FD3"/>
    <w:multiLevelType w:val="hybridMultilevel"/>
    <w:tmpl w:val="9F2C0686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10581"/>
    <w:multiLevelType w:val="hybridMultilevel"/>
    <w:tmpl w:val="A6988A8A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30C64BC"/>
    <w:multiLevelType w:val="hybridMultilevel"/>
    <w:tmpl w:val="298C4DA6"/>
    <w:lvl w:ilvl="0" w:tplc="9C60A3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6625C"/>
    <w:multiLevelType w:val="hybridMultilevel"/>
    <w:tmpl w:val="83A0306C"/>
    <w:lvl w:ilvl="0" w:tplc="640A38E2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46D35975"/>
    <w:multiLevelType w:val="hybridMultilevel"/>
    <w:tmpl w:val="5CBE4668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792745F"/>
    <w:multiLevelType w:val="hybridMultilevel"/>
    <w:tmpl w:val="001ED3FA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89C4379"/>
    <w:multiLevelType w:val="hybridMultilevel"/>
    <w:tmpl w:val="73CE03AC"/>
    <w:lvl w:ilvl="0" w:tplc="78C4998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53F7648D"/>
    <w:multiLevelType w:val="hybridMultilevel"/>
    <w:tmpl w:val="7960B5D8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B3137D2"/>
    <w:multiLevelType w:val="hybridMultilevel"/>
    <w:tmpl w:val="E7A2DBA4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F2F37"/>
    <w:multiLevelType w:val="hybridMultilevel"/>
    <w:tmpl w:val="17BE46CA"/>
    <w:lvl w:ilvl="0" w:tplc="640A3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A2DCA"/>
    <w:multiLevelType w:val="hybridMultilevel"/>
    <w:tmpl w:val="B100F8BE"/>
    <w:lvl w:ilvl="0" w:tplc="78C49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05737"/>
    <w:multiLevelType w:val="hybridMultilevel"/>
    <w:tmpl w:val="399EBCDC"/>
    <w:lvl w:ilvl="0" w:tplc="640A38E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C131DF"/>
    <w:multiLevelType w:val="hybridMultilevel"/>
    <w:tmpl w:val="E9ECC53A"/>
    <w:lvl w:ilvl="0" w:tplc="640A3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92615"/>
    <w:multiLevelType w:val="hybridMultilevel"/>
    <w:tmpl w:val="77F8091E"/>
    <w:lvl w:ilvl="0" w:tplc="78C4998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6F7932BF"/>
    <w:multiLevelType w:val="hybridMultilevel"/>
    <w:tmpl w:val="2BE68E90"/>
    <w:lvl w:ilvl="0" w:tplc="640A38E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38673C"/>
    <w:multiLevelType w:val="hybridMultilevel"/>
    <w:tmpl w:val="77F8C9F6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71690D6D"/>
    <w:multiLevelType w:val="hybridMultilevel"/>
    <w:tmpl w:val="73AC10A0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1D66F42"/>
    <w:multiLevelType w:val="hybridMultilevel"/>
    <w:tmpl w:val="3B9E729C"/>
    <w:lvl w:ilvl="0" w:tplc="40BAB2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F4151"/>
    <w:multiLevelType w:val="hybridMultilevel"/>
    <w:tmpl w:val="22B28A16"/>
    <w:lvl w:ilvl="0" w:tplc="78C4998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29"/>
  </w:num>
  <w:num w:numId="5">
    <w:abstractNumId w:val="12"/>
  </w:num>
  <w:num w:numId="6">
    <w:abstractNumId w:val="26"/>
  </w:num>
  <w:num w:numId="7">
    <w:abstractNumId w:val="4"/>
  </w:num>
  <w:num w:numId="8">
    <w:abstractNumId w:val="2"/>
  </w:num>
  <w:num w:numId="9">
    <w:abstractNumId w:val="27"/>
  </w:num>
  <w:num w:numId="10">
    <w:abstractNumId w:val="18"/>
  </w:num>
  <w:num w:numId="11">
    <w:abstractNumId w:val="8"/>
  </w:num>
  <w:num w:numId="12">
    <w:abstractNumId w:val="7"/>
  </w:num>
  <w:num w:numId="13">
    <w:abstractNumId w:val="17"/>
  </w:num>
  <w:num w:numId="14">
    <w:abstractNumId w:val="25"/>
  </w:num>
  <w:num w:numId="15">
    <w:abstractNumId w:val="5"/>
  </w:num>
  <w:num w:numId="16">
    <w:abstractNumId w:val="30"/>
  </w:num>
  <w:num w:numId="17">
    <w:abstractNumId w:val="32"/>
  </w:num>
  <w:num w:numId="18">
    <w:abstractNumId w:val="6"/>
  </w:num>
  <w:num w:numId="19">
    <w:abstractNumId w:val="15"/>
  </w:num>
  <w:num w:numId="20">
    <w:abstractNumId w:val="24"/>
  </w:num>
  <w:num w:numId="21">
    <w:abstractNumId w:val="33"/>
  </w:num>
  <w:num w:numId="22">
    <w:abstractNumId w:val="22"/>
  </w:num>
  <w:num w:numId="23">
    <w:abstractNumId w:val="0"/>
  </w:num>
  <w:num w:numId="24">
    <w:abstractNumId w:val="13"/>
  </w:num>
  <w:num w:numId="25">
    <w:abstractNumId w:val="14"/>
  </w:num>
  <w:num w:numId="26">
    <w:abstractNumId w:val="35"/>
  </w:num>
  <w:num w:numId="27">
    <w:abstractNumId w:val="9"/>
  </w:num>
  <w:num w:numId="28">
    <w:abstractNumId w:val="21"/>
  </w:num>
  <w:num w:numId="29">
    <w:abstractNumId w:val="23"/>
  </w:num>
  <w:num w:numId="30">
    <w:abstractNumId w:val="16"/>
  </w:num>
  <w:num w:numId="31">
    <w:abstractNumId w:val="31"/>
  </w:num>
  <w:num w:numId="32">
    <w:abstractNumId w:val="28"/>
  </w:num>
  <w:num w:numId="33">
    <w:abstractNumId w:val="19"/>
  </w:num>
  <w:num w:numId="34">
    <w:abstractNumId w:val="10"/>
  </w:num>
  <w:num w:numId="35">
    <w:abstractNumId w:val="34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6E8"/>
    <w:rsid w:val="001F56E8"/>
    <w:rsid w:val="002619D0"/>
    <w:rsid w:val="0063709B"/>
    <w:rsid w:val="007577C9"/>
    <w:rsid w:val="00805C0E"/>
    <w:rsid w:val="00B10BCD"/>
    <w:rsid w:val="00F018C5"/>
    <w:rsid w:val="00F76DC4"/>
    <w:rsid w:val="00FA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E696B7"/>
  <w15:docId w15:val="{5A8F9757-F985-41BB-AC8B-38CCBF8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6E8"/>
  </w:style>
  <w:style w:type="paragraph" w:styleId="2">
    <w:name w:val="heading 2"/>
    <w:basedOn w:val="a"/>
    <w:next w:val="a"/>
    <w:link w:val="20"/>
    <w:uiPriority w:val="9"/>
    <w:unhideWhenUsed/>
    <w:qFormat/>
    <w:rsid w:val="001F56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56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1F56E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56E8"/>
    <w:pPr>
      <w:ind w:left="720"/>
      <w:contextualSpacing/>
      <w:jc w:val="both"/>
    </w:pPr>
  </w:style>
  <w:style w:type="character" w:customStyle="1" w:styleId="FontStyle19">
    <w:name w:val="Font Style19"/>
    <w:uiPriority w:val="99"/>
    <w:rsid w:val="001F56E8"/>
    <w:rPr>
      <w:rFonts w:ascii="Times New Roman" w:hAnsi="Times New Roman" w:cs="Times New Roman" w:hint="default"/>
      <w:color w:val="000000"/>
      <w:sz w:val="18"/>
      <w:szCs w:val="18"/>
    </w:rPr>
  </w:style>
  <w:style w:type="paragraph" w:styleId="a5">
    <w:name w:val="No Spacing"/>
    <w:link w:val="a6"/>
    <w:uiPriority w:val="1"/>
    <w:qFormat/>
    <w:rsid w:val="001F56E8"/>
    <w:pPr>
      <w:spacing w:after="0" w:line="240" w:lineRule="auto"/>
      <w:jc w:val="both"/>
    </w:pPr>
  </w:style>
  <w:style w:type="character" w:customStyle="1" w:styleId="a6">
    <w:name w:val="Без интервала Знак"/>
    <w:link w:val="a5"/>
    <w:uiPriority w:val="1"/>
    <w:locked/>
    <w:rsid w:val="001F56E8"/>
  </w:style>
  <w:style w:type="paragraph" w:customStyle="1" w:styleId="TableParagraph">
    <w:name w:val="Table Paragraph"/>
    <w:basedOn w:val="a"/>
    <w:uiPriority w:val="1"/>
    <w:qFormat/>
    <w:rsid w:val="001F56E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1F56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1F56E8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Body Text"/>
    <w:basedOn w:val="a"/>
    <w:link w:val="aa"/>
    <w:uiPriority w:val="1"/>
    <w:qFormat/>
    <w:rsid w:val="001F56E8"/>
    <w:pPr>
      <w:widowControl w:val="0"/>
      <w:autoSpaceDE w:val="0"/>
      <w:autoSpaceDN w:val="0"/>
      <w:spacing w:after="0" w:line="240" w:lineRule="auto"/>
      <w:ind w:left="402" w:firstLine="566"/>
      <w:jc w:val="both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1F56E8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styleId="ab">
    <w:name w:val="Hyperlink"/>
    <w:basedOn w:val="a0"/>
    <w:uiPriority w:val="99"/>
    <w:unhideWhenUsed/>
    <w:rsid w:val="001F56E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F56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Emphasis"/>
    <w:basedOn w:val="a0"/>
    <w:qFormat/>
    <w:rsid w:val="001F56E8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1F56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1F56E8"/>
    <w:pPr>
      <w:widowControl w:val="0"/>
      <w:autoSpaceDE w:val="0"/>
      <w:autoSpaceDN w:val="0"/>
      <w:spacing w:after="0" w:line="240" w:lineRule="auto"/>
      <w:ind w:left="11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3">
    <w:name w:val="Сетка таблицы3"/>
    <w:basedOn w:val="a1"/>
    <w:next w:val="a3"/>
    <w:uiPriority w:val="59"/>
    <w:rsid w:val="001F56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59"/>
    <w:rsid w:val="001F56E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F56E8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e">
    <w:name w:val="Верхний колонтитул Знак"/>
    <w:basedOn w:val="a0"/>
    <w:link w:val="ad"/>
    <w:uiPriority w:val="99"/>
    <w:rsid w:val="001F56E8"/>
  </w:style>
  <w:style w:type="paragraph" w:styleId="af">
    <w:name w:val="footer"/>
    <w:basedOn w:val="a"/>
    <w:link w:val="af0"/>
    <w:uiPriority w:val="99"/>
    <w:unhideWhenUsed/>
    <w:rsid w:val="001F5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F56E8"/>
  </w:style>
  <w:style w:type="character" w:styleId="af1">
    <w:name w:val="line number"/>
    <w:basedOn w:val="a0"/>
    <w:uiPriority w:val="99"/>
    <w:semiHidden/>
    <w:unhideWhenUsed/>
    <w:rsid w:val="001F56E8"/>
  </w:style>
  <w:style w:type="paragraph" w:customStyle="1" w:styleId="ConsPlusNormal">
    <w:name w:val="ConsPlusNormal"/>
    <w:uiPriority w:val="99"/>
    <w:rsid w:val="001F5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2">
    <w:name w:val="Normal (Web)"/>
    <w:basedOn w:val="a"/>
    <w:link w:val="af3"/>
    <w:uiPriority w:val="99"/>
    <w:unhideWhenUsed/>
    <w:rsid w:val="001F5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бычный (Интернет) Знак"/>
    <w:link w:val="af2"/>
    <w:uiPriority w:val="99"/>
    <w:locked/>
    <w:rsid w:val="001F56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78@admsurgu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s78.detkin-club.ru/editor/47/files/%D0%A1%D0%A2%D0%90/0d9f99fbeba90564404769d4b341c21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ro.ranepa.ru/files/docs/do/navigator_obraz_programm/programma_fenik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ro.ranepa.ru/files/docs/do/navigator_obraz_programm/ot_rojdeniya_do_shkoly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434B-44D4-49E4-A5ED-0E3BBB92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12221</Words>
  <Characters>69665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ПК</cp:lastModifiedBy>
  <cp:revision>6</cp:revision>
  <dcterms:created xsi:type="dcterms:W3CDTF">2021-07-04T14:22:00Z</dcterms:created>
  <dcterms:modified xsi:type="dcterms:W3CDTF">2024-10-24T15:01:00Z</dcterms:modified>
</cp:coreProperties>
</file>