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C9" w:rsidRDefault="00E71282" w:rsidP="00E71282">
      <w:pPr>
        <w:pStyle w:val="a9"/>
        <w:spacing w:line="360" w:lineRule="auto"/>
        <w:jc w:val="center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Муниципальное бюджетное дошкольное</w:t>
      </w:r>
    </w:p>
    <w:p w:rsidR="00E71282" w:rsidRDefault="00E71282" w:rsidP="00E71282">
      <w:pPr>
        <w:pStyle w:val="a9"/>
        <w:spacing w:line="360" w:lineRule="auto"/>
        <w:jc w:val="center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образовательное учреждение детский сад</w:t>
      </w:r>
    </w:p>
    <w:p w:rsidR="00E71282" w:rsidRDefault="00E71282" w:rsidP="00E71282">
      <w:pPr>
        <w:pStyle w:val="a9"/>
        <w:spacing w:line="360" w:lineRule="auto"/>
        <w:jc w:val="center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244475</wp:posOffset>
            </wp:positionV>
            <wp:extent cx="2291080" cy="239014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NewRomanPSMT" w:hAnsi="Times New Roman" w:cs="Times New Roman"/>
        </w:rPr>
        <w:t>№ 24 «Космос»</w:t>
      </w: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E71282" w:rsidRDefault="00E71282" w:rsidP="00E71282">
      <w:pPr>
        <w:rPr>
          <w:rFonts w:ascii="Segoe Print" w:hAnsi="Segoe Print"/>
          <w:b/>
          <w:color w:val="17365D" w:themeColor="text2" w:themeShade="BF"/>
          <w:sz w:val="24"/>
          <w:szCs w:val="24"/>
        </w:rPr>
      </w:pPr>
    </w:p>
    <w:p w:rsidR="0006154D" w:rsidRPr="0006154D" w:rsidRDefault="0006154D" w:rsidP="005620B8">
      <w:pPr>
        <w:spacing w:after="0" w:line="240" w:lineRule="auto"/>
        <w:jc w:val="center"/>
        <w:rPr>
          <w:rFonts w:ascii="Segoe Print" w:hAnsi="Segoe Print"/>
          <w:b/>
          <w:color w:val="17365D" w:themeColor="text2" w:themeShade="BF"/>
          <w:sz w:val="40"/>
          <w:szCs w:val="40"/>
        </w:rPr>
      </w:pPr>
      <w:r w:rsidRPr="0006154D">
        <w:rPr>
          <w:rFonts w:ascii="Segoe Print" w:hAnsi="Segoe Print"/>
          <w:b/>
          <w:color w:val="17365D" w:themeColor="text2" w:themeShade="BF"/>
          <w:sz w:val="40"/>
          <w:szCs w:val="40"/>
        </w:rPr>
        <w:t>«</w:t>
      </w:r>
      <w:r w:rsidR="002B6CF7">
        <w:rPr>
          <w:rFonts w:ascii="Segoe Print" w:hAnsi="Segoe Print"/>
          <w:b/>
          <w:color w:val="17365D" w:themeColor="text2" w:themeShade="BF"/>
          <w:sz w:val="40"/>
          <w:szCs w:val="40"/>
        </w:rPr>
        <w:t>Предметно-пространственная среда</w:t>
      </w:r>
      <w:r w:rsidRPr="0006154D">
        <w:rPr>
          <w:rFonts w:ascii="Segoe Print" w:hAnsi="Segoe Print"/>
          <w:b/>
          <w:color w:val="17365D" w:themeColor="text2" w:themeShade="BF"/>
          <w:sz w:val="40"/>
          <w:szCs w:val="40"/>
        </w:rPr>
        <w:t>»</w:t>
      </w:r>
    </w:p>
    <w:p w:rsidR="0006154D" w:rsidRDefault="0006154D" w:rsidP="005620B8">
      <w:pPr>
        <w:spacing w:after="0" w:line="240" w:lineRule="auto"/>
        <w:jc w:val="center"/>
        <w:rPr>
          <w:rStyle w:val="c0"/>
          <w:rFonts w:ascii="Arial" w:hAnsi="Arial" w:cs="Arial"/>
          <w:color w:val="000000"/>
        </w:rPr>
      </w:pPr>
      <w:r>
        <w:rPr>
          <w:rStyle w:val="c0"/>
          <w:rFonts w:ascii="Arial" w:hAnsi="Arial" w:cs="Arial"/>
          <w:color w:val="000000"/>
        </w:rPr>
        <w:t>.</w:t>
      </w:r>
    </w:p>
    <w:p w:rsidR="005620B8" w:rsidRDefault="005620B8" w:rsidP="005620B8">
      <w:pPr>
        <w:spacing w:after="0" w:line="240" w:lineRule="auto"/>
        <w:jc w:val="center"/>
        <w:rPr>
          <w:rFonts w:ascii="Gabriola" w:hAnsi="Gabriola"/>
          <w:b/>
          <w:color w:val="7030A0"/>
          <w:sz w:val="24"/>
          <w:szCs w:val="24"/>
        </w:rPr>
      </w:pPr>
      <w:r w:rsidRPr="005620B8">
        <w:rPr>
          <w:rFonts w:ascii="Gabriola" w:hAnsi="Gabriola"/>
          <w:b/>
          <w:color w:val="7030A0"/>
          <w:sz w:val="24"/>
          <w:szCs w:val="24"/>
        </w:rPr>
        <w:t xml:space="preserve">Воспитатели:  </w:t>
      </w:r>
    </w:p>
    <w:p w:rsidR="005620B8" w:rsidRPr="005620B8" w:rsidRDefault="005620B8" w:rsidP="005620B8">
      <w:pPr>
        <w:spacing w:after="0" w:line="240" w:lineRule="auto"/>
        <w:jc w:val="center"/>
        <w:rPr>
          <w:rFonts w:ascii="Segoe Print" w:hAnsi="Segoe Print"/>
          <w:b/>
          <w:color w:val="17365D" w:themeColor="text2" w:themeShade="BF"/>
          <w:sz w:val="24"/>
          <w:szCs w:val="24"/>
        </w:rPr>
      </w:pPr>
      <w:r w:rsidRPr="005620B8">
        <w:rPr>
          <w:rFonts w:ascii="Gabriola" w:hAnsi="Gabriola"/>
          <w:b/>
          <w:color w:val="7030A0"/>
          <w:sz w:val="24"/>
          <w:szCs w:val="24"/>
        </w:rPr>
        <w:t>Комнацкая Лариса Васильевна</w:t>
      </w:r>
    </w:p>
    <w:p w:rsidR="005620B8" w:rsidRPr="005620B8" w:rsidRDefault="005620B8" w:rsidP="005620B8">
      <w:pPr>
        <w:spacing w:after="0" w:line="240" w:lineRule="auto"/>
        <w:jc w:val="center"/>
        <w:rPr>
          <w:rFonts w:ascii="Gabriola" w:hAnsi="Gabriola"/>
          <w:b/>
          <w:color w:val="7030A0"/>
          <w:sz w:val="24"/>
          <w:szCs w:val="24"/>
        </w:rPr>
      </w:pPr>
      <w:r w:rsidRPr="005620B8">
        <w:rPr>
          <w:rFonts w:ascii="Gabriola" w:hAnsi="Gabriola"/>
          <w:b/>
          <w:color w:val="7030A0"/>
          <w:sz w:val="24"/>
          <w:szCs w:val="24"/>
        </w:rPr>
        <w:t>Ермоленко Елена Юрьевна</w:t>
      </w:r>
    </w:p>
    <w:p w:rsidR="005620B8" w:rsidRDefault="00E71282" w:rsidP="00E71282">
      <w:pPr>
        <w:spacing w:after="0" w:line="240" w:lineRule="auto"/>
        <w:rPr>
          <w:rFonts w:ascii="Gabriola" w:hAnsi="Gabriola"/>
          <w:b/>
          <w:color w:val="7030A0"/>
          <w:sz w:val="24"/>
          <w:szCs w:val="24"/>
        </w:rPr>
      </w:pPr>
      <w:r>
        <w:rPr>
          <w:rFonts w:ascii="Gabriola" w:hAnsi="Gabriola"/>
          <w:b/>
          <w:color w:val="7030A0"/>
          <w:sz w:val="24"/>
          <w:szCs w:val="24"/>
        </w:rPr>
        <w:t xml:space="preserve">                                       </w:t>
      </w:r>
      <w:r w:rsidR="005620B8" w:rsidRPr="005620B8">
        <w:rPr>
          <w:rFonts w:ascii="Gabriola" w:hAnsi="Gabriola"/>
          <w:b/>
          <w:color w:val="7030A0"/>
          <w:sz w:val="24"/>
          <w:szCs w:val="24"/>
        </w:rPr>
        <w:t xml:space="preserve">Учитель-логопед: </w:t>
      </w:r>
    </w:p>
    <w:p w:rsidR="00E71282" w:rsidRDefault="0006154D" w:rsidP="005620B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Gabriola" w:hAnsi="Gabriola"/>
          <w:b/>
          <w:color w:val="7030A0"/>
          <w:sz w:val="24"/>
          <w:szCs w:val="24"/>
        </w:rPr>
        <w:t>Крюкова Мария Алексеевна</w:t>
      </w:r>
    </w:p>
    <w:p w:rsidR="00E71282" w:rsidRPr="00E71282" w:rsidRDefault="002B6CF7" w:rsidP="00562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Сургут 2022</w:t>
      </w:r>
    </w:p>
    <w:p w:rsidR="005A56C9" w:rsidRPr="005620B8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D1541" w:rsidRPr="005620B8" w:rsidRDefault="003D1541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0B8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Организовывая </w:t>
      </w:r>
      <w:r w:rsidR="00C64276" w:rsidRPr="005620B8">
        <w:rPr>
          <w:rFonts w:ascii="Times New Roman" w:eastAsia="TimesNewRomanPSMT" w:hAnsi="Times New Roman" w:cs="Times New Roman"/>
          <w:sz w:val="24"/>
          <w:szCs w:val="24"/>
        </w:rPr>
        <w:t xml:space="preserve">развивающую предметно-пространственную </w:t>
      </w:r>
      <w:r w:rsidRPr="005620B8">
        <w:rPr>
          <w:rFonts w:ascii="Times New Roman" w:eastAsia="TimesNewRomanPSMT" w:hAnsi="Times New Roman" w:cs="Times New Roman"/>
          <w:sz w:val="24"/>
          <w:szCs w:val="24"/>
        </w:rPr>
        <w:t>среду в групповом помещении, учитывали все, что будет способствовать становлению базовых характеристик личности каждого ребенка: закономерности психического развития дошкольников, показатели их здоровья, психологические коммуникативные  особенности, уровень общего и речевого развития, а также эмоционально</w:t>
      </w:r>
      <w:r w:rsidR="002B6CF7">
        <w:rPr>
          <w:rFonts w:ascii="Times New Roman" w:eastAsia="TimesNewRomanPSMT" w:hAnsi="Times New Roman" w:cs="Times New Roman"/>
          <w:sz w:val="24"/>
          <w:szCs w:val="24"/>
        </w:rPr>
        <w:t>й</w:t>
      </w:r>
      <w:r w:rsidRPr="005620B8">
        <w:rPr>
          <w:rFonts w:ascii="Times New Roman" w:eastAsia="TimesNewRomanPSMT" w:hAnsi="Times New Roman" w:cs="Times New Roman"/>
          <w:sz w:val="24"/>
          <w:szCs w:val="24"/>
        </w:rPr>
        <w:t xml:space="preserve"> сферы.</w:t>
      </w:r>
    </w:p>
    <w:p w:rsidR="005620B8" w:rsidRDefault="005620B8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  <w:r w:rsidRPr="005620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65405</wp:posOffset>
            </wp:positionV>
            <wp:extent cx="2357120" cy="1839595"/>
            <wp:effectExtent l="0" t="0" r="5080" b="8255"/>
            <wp:wrapTight wrapText="bothSides">
              <wp:wrapPolygon edited="0">
                <wp:start x="0" y="0"/>
                <wp:lineTo x="0" y="21473"/>
                <wp:lineTo x="21472" y="21473"/>
                <wp:lineTo x="21472" y="0"/>
                <wp:lineTo x="0" y="0"/>
              </wp:wrapPolygon>
            </wp:wrapTight>
            <wp:docPr id="26" name="Рисунок 26" descr="C:\Users\Елена\Desktop\112KC713\112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112KC713\112_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0B8" w:rsidRDefault="005620B8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</w:p>
    <w:p w:rsidR="005620B8" w:rsidRDefault="005620B8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</w:p>
    <w:p w:rsidR="005620B8" w:rsidRDefault="005620B8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</w:p>
    <w:p w:rsidR="005620B8" w:rsidRDefault="005620B8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</w:p>
    <w:p w:rsidR="005620B8" w:rsidRDefault="005620B8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</w:p>
    <w:p w:rsidR="005620B8" w:rsidRDefault="005620B8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</w:p>
    <w:p w:rsidR="003D1541" w:rsidRPr="005620B8" w:rsidRDefault="003D1541" w:rsidP="005620B8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  <w:r w:rsidRPr="005620B8">
        <w:rPr>
          <w:rFonts w:ascii="Times New Roman" w:hAnsi="Times New Roman" w:cs="Times New Roman"/>
          <w:color w:val="000000"/>
        </w:rPr>
        <w:t>Создан уголок «Край</w:t>
      </w:r>
      <w:r w:rsidR="00BF5544" w:rsidRPr="005620B8">
        <w:rPr>
          <w:rFonts w:ascii="Times New Roman" w:hAnsi="Times New Roman" w:cs="Times New Roman"/>
          <w:color w:val="000000"/>
        </w:rPr>
        <w:t xml:space="preserve">, в котором я живу»  Дети имеют </w:t>
      </w:r>
      <w:r w:rsidRPr="005620B8">
        <w:rPr>
          <w:rFonts w:ascii="Times New Roman" w:hAnsi="Times New Roman" w:cs="Times New Roman"/>
          <w:color w:val="000000"/>
        </w:rPr>
        <w:t xml:space="preserve">возможность знакомиться с растительным и животным миром нашего края, работать с календарем природы, знакомиться с символикой нашего края и нашей Родины, учатся экспериментировать. </w:t>
      </w:r>
      <w:r w:rsidRPr="005620B8">
        <w:rPr>
          <w:rFonts w:ascii="Times New Roman" w:hAnsi="Times New Roman" w:cs="Times New Roman"/>
          <w:color w:val="000000"/>
        </w:rPr>
        <w:lastRenderedPageBreak/>
        <w:t>Особое значение имеет эмоциональное благополучие детей.</w:t>
      </w:r>
    </w:p>
    <w:p w:rsidR="003D1541" w:rsidRPr="005620B8" w:rsidRDefault="003D1541" w:rsidP="005A56C9">
      <w:pPr>
        <w:spacing w:after="0" w:line="360" w:lineRule="auto"/>
        <w:ind w:right="-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0B8">
        <w:rPr>
          <w:rFonts w:ascii="Times New Roman" w:hAnsi="Times New Roman" w:cs="Times New Roman"/>
          <w:sz w:val="24"/>
          <w:szCs w:val="24"/>
        </w:rPr>
        <w:t xml:space="preserve"> </w:t>
      </w:r>
      <w:r w:rsidR="00C64276" w:rsidRPr="005620B8">
        <w:rPr>
          <w:rFonts w:ascii="Times New Roman" w:eastAsia="TimesNewRomanPSMT" w:hAnsi="Times New Roman" w:cs="Times New Roman"/>
          <w:sz w:val="24"/>
          <w:szCs w:val="24"/>
        </w:rPr>
        <w:t>Развивающая  предметно</w:t>
      </w:r>
      <w:r w:rsidR="00014B12" w:rsidRPr="005620B8">
        <w:rPr>
          <w:rFonts w:ascii="Times New Roman" w:eastAsia="TimesNewRomanPSMT" w:hAnsi="Times New Roman" w:cs="Times New Roman"/>
          <w:sz w:val="24"/>
          <w:szCs w:val="24"/>
        </w:rPr>
        <w:t>-пространственная</w:t>
      </w:r>
      <w:r w:rsidR="00C64276" w:rsidRPr="005620B8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5620B8">
        <w:rPr>
          <w:rFonts w:ascii="Times New Roman" w:hAnsi="Times New Roman" w:cs="Times New Roman"/>
          <w:color w:val="000000"/>
          <w:sz w:val="24"/>
          <w:szCs w:val="24"/>
        </w:rPr>
        <w:t>среда меняется в зависимости от возрастных особенностей детей, периода обучения и реализуемой нами программы. У нас по списку больше мальчиков мы приобрели им  деревянную дорогу, специальные дорожные коврики, наборы спец. одежды для сюжетно-ролевых игр: «ГИБДД», «Водители», «Такси», объемные наборы знаков по ПДД, наборы специализированного транспорта.</w:t>
      </w:r>
    </w:p>
    <w:p w:rsidR="005620B8" w:rsidRDefault="005620B8" w:rsidP="00C64276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  <w:r w:rsidRPr="005620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480810</wp:posOffset>
            </wp:positionH>
            <wp:positionV relativeFrom="paragraph">
              <wp:posOffset>-781433</wp:posOffset>
            </wp:positionV>
            <wp:extent cx="2203373" cy="1651284"/>
            <wp:effectExtent l="0" t="0" r="6985" b="6350"/>
            <wp:wrapTight wrapText="bothSides">
              <wp:wrapPolygon edited="0">
                <wp:start x="0" y="0"/>
                <wp:lineTo x="0" y="21434"/>
                <wp:lineTo x="21482" y="21434"/>
                <wp:lineTo x="21482" y="0"/>
                <wp:lineTo x="0" y="0"/>
              </wp:wrapPolygon>
            </wp:wrapTight>
            <wp:docPr id="27" name="Рисунок 27" descr="C:\Users\Елена\Desktop\112KC713\112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112KC713\112_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373" cy="165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1541" w:rsidRPr="005620B8">
        <w:rPr>
          <w:rFonts w:ascii="Times New Roman" w:hAnsi="Times New Roman" w:cs="Times New Roman"/>
          <w:color w:val="000000"/>
        </w:rPr>
        <w:t xml:space="preserve">Есть у нас в группе «Уголок уединения» где можно посмотреть книгу, поиграть в мозаику, рассмотреть фотоальбом и просто побыть одному, отдохнуть от детского коллектива. </w:t>
      </w:r>
    </w:p>
    <w:p w:rsidR="003D1541" w:rsidRPr="005620B8" w:rsidRDefault="003D1541" w:rsidP="00C64276">
      <w:pPr>
        <w:pStyle w:val="Style4"/>
        <w:widowControl/>
        <w:spacing w:line="360" w:lineRule="auto"/>
        <w:rPr>
          <w:rFonts w:ascii="Times New Roman" w:hAnsi="Times New Roman" w:cs="Times New Roman"/>
          <w:color w:val="000000"/>
        </w:rPr>
      </w:pPr>
      <w:r w:rsidRPr="005620B8">
        <w:rPr>
          <w:rFonts w:ascii="Times New Roman" w:hAnsi="Times New Roman" w:cs="Times New Roman"/>
          <w:color w:val="000000"/>
        </w:rPr>
        <w:t xml:space="preserve">Уголок трансформируемый может стоять в любом месте в зависимости от ситуации и </w:t>
      </w:r>
      <w:r w:rsidRPr="005620B8">
        <w:rPr>
          <w:rFonts w:ascii="Times New Roman" w:hAnsi="Times New Roman" w:cs="Times New Roman"/>
          <w:color w:val="000000"/>
        </w:rPr>
        <w:lastRenderedPageBreak/>
        <w:t xml:space="preserve">интереса детей имеет возможность разнообразного использования различных составляющих предметной среды: бывает домом для семьи, палаткой для туристов, </w:t>
      </w:r>
      <w:r w:rsidR="005620B8" w:rsidRPr="005620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1242060</wp:posOffset>
            </wp:positionV>
            <wp:extent cx="1993900" cy="2658745"/>
            <wp:effectExtent l="0" t="0" r="6350" b="8255"/>
            <wp:wrapTight wrapText="bothSides">
              <wp:wrapPolygon edited="0">
                <wp:start x="0" y="0"/>
                <wp:lineTo x="0" y="21512"/>
                <wp:lineTo x="21462" y="21512"/>
                <wp:lineTo x="21462" y="0"/>
                <wp:lineTo x="0" y="0"/>
              </wp:wrapPolygon>
            </wp:wrapTight>
            <wp:docPr id="28" name="Рисунок 28" descr="C:\Users\Елена\Desktop\112KC713\112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112KC713\112_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20B8">
        <w:rPr>
          <w:rFonts w:ascii="Times New Roman" w:hAnsi="Times New Roman" w:cs="Times New Roman"/>
          <w:color w:val="000000"/>
        </w:rPr>
        <w:t>базой отдыха и т. д.</w:t>
      </w:r>
    </w:p>
    <w:p w:rsidR="00014B12" w:rsidRPr="005620B8" w:rsidRDefault="00240462" w:rsidP="00240462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20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4039235</wp:posOffset>
            </wp:positionH>
            <wp:positionV relativeFrom="paragraph">
              <wp:posOffset>-1586230</wp:posOffset>
            </wp:positionV>
            <wp:extent cx="2082165" cy="2777490"/>
            <wp:effectExtent l="0" t="0" r="0" b="3810"/>
            <wp:wrapTight wrapText="bothSides">
              <wp:wrapPolygon edited="0">
                <wp:start x="0" y="0"/>
                <wp:lineTo x="0" y="21481"/>
                <wp:lineTo x="21343" y="21481"/>
                <wp:lineTo x="21343" y="0"/>
                <wp:lineTo x="0" y="0"/>
              </wp:wrapPolygon>
            </wp:wrapTight>
            <wp:docPr id="29" name="Рисунок 29" descr="C:\Users\Елена\Desktop\112KC713\112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112KC713\112_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276" w:rsidRPr="005620B8">
        <w:rPr>
          <w:rFonts w:ascii="Times New Roman" w:hAnsi="Times New Roman" w:cs="Times New Roman"/>
          <w:bCs/>
          <w:sz w:val="24"/>
          <w:szCs w:val="24"/>
        </w:rPr>
        <w:t>Дидактическое оснащение должно соответствовать структуре речевых нарушений детей  их индивидуальных  и возрастных  особенностей,  только при таком подходе возможна эффективная коррекция речи дошкольников.</w:t>
      </w:r>
      <w:r w:rsidR="00014B12" w:rsidRPr="005620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4B12" w:rsidRPr="005620B8">
        <w:rPr>
          <w:rFonts w:ascii="Times New Roman" w:eastAsia="TimesNewRomanPSMT" w:hAnsi="Times New Roman" w:cs="Times New Roman"/>
          <w:sz w:val="24"/>
          <w:szCs w:val="24"/>
        </w:rPr>
        <w:t xml:space="preserve">В нашей группе все  пространство построено так, чтобы каждый ребенок  чувствовал себя комфортно, уютно, мог найти себе занятие по интересам. </w:t>
      </w:r>
      <w:r w:rsidR="00FC2CA2" w:rsidRPr="005620B8">
        <w:rPr>
          <w:rFonts w:ascii="Times New Roman" w:eastAsia="TimesNewRomanPSMT" w:hAnsi="Times New Roman" w:cs="Times New Roman"/>
          <w:sz w:val="24"/>
          <w:szCs w:val="24"/>
        </w:rPr>
        <w:t>Вся окружающая обстановка доступна</w:t>
      </w:r>
      <w:r w:rsidR="00014B12" w:rsidRPr="005620B8">
        <w:rPr>
          <w:rFonts w:ascii="Times New Roman" w:eastAsia="TimesNewRomanPSMT" w:hAnsi="Times New Roman" w:cs="Times New Roman"/>
          <w:sz w:val="24"/>
          <w:szCs w:val="24"/>
        </w:rPr>
        <w:t xml:space="preserve"> детям: игрушки, дидактические материалы, игры, дети знают, где взять любимые книги, атрибуты и т.д. При организации развивающей предметно –пространственной среды, мы опирались на личностно – ориентированную модель взаимодействия между детьми, придерживалась принципов </w:t>
      </w:r>
      <w:r w:rsidR="00014B12" w:rsidRPr="005620B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определенные ФГОС.</w:t>
      </w:r>
    </w:p>
    <w:p w:rsidR="0036643A" w:rsidRPr="005620B8" w:rsidRDefault="0036643A" w:rsidP="0036643A">
      <w:pPr>
        <w:rPr>
          <w:sz w:val="24"/>
          <w:szCs w:val="24"/>
        </w:rPr>
      </w:pPr>
      <w:r w:rsidRPr="005620B8">
        <w:rPr>
          <w:sz w:val="24"/>
          <w:szCs w:val="24"/>
        </w:rPr>
        <w:t xml:space="preserve">           </w:t>
      </w:r>
    </w:p>
    <w:p w:rsidR="0036643A" w:rsidRPr="005620B8" w:rsidRDefault="0036643A" w:rsidP="0036643A">
      <w:pPr>
        <w:rPr>
          <w:sz w:val="24"/>
          <w:szCs w:val="24"/>
        </w:rPr>
      </w:pPr>
    </w:p>
    <w:p w:rsidR="0036643A" w:rsidRPr="005620B8" w:rsidRDefault="0036643A" w:rsidP="0036643A">
      <w:pPr>
        <w:rPr>
          <w:sz w:val="24"/>
          <w:szCs w:val="24"/>
        </w:rPr>
      </w:pPr>
    </w:p>
    <w:p w:rsidR="00C64276" w:rsidRPr="005620B8" w:rsidRDefault="00C64276" w:rsidP="00C6427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1541" w:rsidRPr="005620B8" w:rsidRDefault="003D1541" w:rsidP="003D1541">
      <w:pPr>
        <w:ind w:right="-1" w:hanging="142"/>
        <w:rPr>
          <w:rFonts w:ascii="Times New Roman" w:hAnsi="Times New Roman" w:cs="Times New Roman"/>
          <w:sz w:val="24"/>
          <w:szCs w:val="24"/>
        </w:rPr>
      </w:pPr>
      <w:r w:rsidRPr="005620B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3D1541" w:rsidRPr="005620B8" w:rsidSect="00D32B54">
      <w:pgSz w:w="16838" w:h="11906" w:orient="landscape"/>
      <w:pgMar w:top="851" w:right="709" w:bottom="851" w:left="28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903" w:rsidRDefault="00A90903" w:rsidP="00652B27">
      <w:pPr>
        <w:spacing w:after="0" w:line="240" w:lineRule="auto"/>
      </w:pPr>
      <w:r>
        <w:separator/>
      </w:r>
    </w:p>
  </w:endnote>
  <w:endnote w:type="continuationSeparator" w:id="1">
    <w:p w:rsidR="00A90903" w:rsidRDefault="00A90903" w:rsidP="0065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903" w:rsidRDefault="00A90903" w:rsidP="00652B27">
      <w:pPr>
        <w:spacing w:after="0" w:line="240" w:lineRule="auto"/>
      </w:pPr>
      <w:r>
        <w:separator/>
      </w:r>
    </w:p>
  </w:footnote>
  <w:footnote w:type="continuationSeparator" w:id="1">
    <w:p w:rsidR="00A90903" w:rsidRDefault="00A90903" w:rsidP="00652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CD7740"/>
    <w:rsid w:val="00014B12"/>
    <w:rsid w:val="0006154D"/>
    <w:rsid w:val="0016754C"/>
    <w:rsid w:val="001F25CC"/>
    <w:rsid w:val="002053FE"/>
    <w:rsid w:val="00240462"/>
    <w:rsid w:val="00252AE4"/>
    <w:rsid w:val="0027565E"/>
    <w:rsid w:val="00282FCC"/>
    <w:rsid w:val="002B6CF7"/>
    <w:rsid w:val="002C6F51"/>
    <w:rsid w:val="003028DD"/>
    <w:rsid w:val="003176BB"/>
    <w:rsid w:val="00360D48"/>
    <w:rsid w:val="0036643A"/>
    <w:rsid w:val="003D1541"/>
    <w:rsid w:val="005620B8"/>
    <w:rsid w:val="00585C61"/>
    <w:rsid w:val="005A56C9"/>
    <w:rsid w:val="005D75EE"/>
    <w:rsid w:val="00633EBF"/>
    <w:rsid w:val="00635A85"/>
    <w:rsid w:val="0064511E"/>
    <w:rsid w:val="00652B27"/>
    <w:rsid w:val="007B4AB1"/>
    <w:rsid w:val="0082291B"/>
    <w:rsid w:val="0086443B"/>
    <w:rsid w:val="00884AFB"/>
    <w:rsid w:val="008C04BF"/>
    <w:rsid w:val="008D1658"/>
    <w:rsid w:val="00970113"/>
    <w:rsid w:val="009971D2"/>
    <w:rsid w:val="009A1C2D"/>
    <w:rsid w:val="009A7612"/>
    <w:rsid w:val="00A15837"/>
    <w:rsid w:val="00A36068"/>
    <w:rsid w:val="00A90903"/>
    <w:rsid w:val="00AC1122"/>
    <w:rsid w:val="00B2106A"/>
    <w:rsid w:val="00B47D07"/>
    <w:rsid w:val="00B63E35"/>
    <w:rsid w:val="00BF5544"/>
    <w:rsid w:val="00C64276"/>
    <w:rsid w:val="00C7492B"/>
    <w:rsid w:val="00CD7740"/>
    <w:rsid w:val="00D32B54"/>
    <w:rsid w:val="00D476F5"/>
    <w:rsid w:val="00D518E3"/>
    <w:rsid w:val="00E26DCD"/>
    <w:rsid w:val="00E71282"/>
    <w:rsid w:val="00EE3B3C"/>
    <w:rsid w:val="00EE6234"/>
    <w:rsid w:val="00EE77A2"/>
    <w:rsid w:val="00FC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43B"/>
  </w:style>
  <w:style w:type="paragraph" w:styleId="a3">
    <w:name w:val="Balloon Text"/>
    <w:basedOn w:val="a"/>
    <w:link w:val="a4"/>
    <w:uiPriority w:val="99"/>
    <w:semiHidden/>
    <w:unhideWhenUsed/>
    <w:rsid w:val="0036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B27"/>
  </w:style>
  <w:style w:type="paragraph" w:styleId="a7">
    <w:name w:val="footer"/>
    <w:basedOn w:val="a"/>
    <w:link w:val="a8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B27"/>
  </w:style>
  <w:style w:type="paragraph" w:styleId="a9">
    <w:name w:val="No Spacing"/>
    <w:uiPriority w:val="1"/>
    <w:qFormat/>
    <w:rsid w:val="003D1541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3D15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c0">
    <w:name w:val="c0"/>
    <w:basedOn w:val="a0"/>
    <w:rsid w:val="000615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43B"/>
  </w:style>
  <w:style w:type="paragraph" w:styleId="a3">
    <w:name w:val="Balloon Text"/>
    <w:basedOn w:val="a"/>
    <w:link w:val="a4"/>
    <w:uiPriority w:val="99"/>
    <w:semiHidden/>
    <w:unhideWhenUsed/>
    <w:rsid w:val="0036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B27"/>
  </w:style>
  <w:style w:type="paragraph" w:styleId="a7">
    <w:name w:val="footer"/>
    <w:basedOn w:val="a"/>
    <w:link w:val="a8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B27"/>
  </w:style>
  <w:style w:type="paragraph" w:styleId="a9">
    <w:name w:val="No Spacing"/>
    <w:uiPriority w:val="1"/>
    <w:qFormat/>
    <w:rsid w:val="003D1541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3D15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717AC-7F5B-48EC-81A4-998E5659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Ермоленко</dc:creator>
  <cp:lastModifiedBy>Мальвина</cp:lastModifiedBy>
  <cp:revision>8</cp:revision>
  <cp:lastPrinted>2017-01-22T13:52:00Z</cp:lastPrinted>
  <dcterms:created xsi:type="dcterms:W3CDTF">2017-01-22T13:19:00Z</dcterms:created>
  <dcterms:modified xsi:type="dcterms:W3CDTF">2024-11-13T13:33:00Z</dcterms:modified>
</cp:coreProperties>
</file>