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F0" w:rsidRPr="00A133F0" w:rsidRDefault="00A133F0" w:rsidP="00A133F0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9768" w:type="dxa"/>
        <w:tblLook w:val="01E0" w:firstRow="1" w:lastRow="1" w:firstColumn="1" w:lastColumn="1" w:noHBand="0" w:noVBand="0"/>
      </w:tblPr>
      <w:tblGrid>
        <w:gridCol w:w="5222"/>
        <w:gridCol w:w="4546"/>
      </w:tblGrid>
      <w:tr w:rsidR="00337969" w:rsidRPr="00036C5E" w:rsidTr="007B09F0">
        <w:trPr>
          <w:trHeight w:val="1606"/>
        </w:trPr>
        <w:tc>
          <w:tcPr>
            <w:tcW w:w="5222" w:type="dxa"/>
            <w:shd w:val="clear" w:color="auto" w:fill="auto"/>
          </w:tcPr>
          <w:p w:rsidR="00337969" w:rsidRPr="00E05A80" w:rsidRDefault="00337969" w:rsidP="007B09F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46" w:type="dxa"/>
            <w:shd w:val="clear" w:color="auto" w:fill="auto"/>
          </w:tcPr>
          <w:p w:rsidR="00ED72A6" w:rsidRPr="00AB65DF" w:rsidRDefault="00ED72A6" w:rsidP="00ED7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</w:p>
          <w:p w:rsidR="00ED72A6" w:rsidRDefault="00ED72A6" w:rsidP="00ED7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sz w:val="28"/>
                <w:szCs w:val="28"/>
              </w:rPr>
              <w:t>Приказом заведующего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ED72A6" w:rsidRDefault="00ED72A6" w:rsidP="00ED7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частным дошкольным образовательным учреждением </w:t>
            </w:r>
          </w:p>
          <w:p w:rsidR="00ED72A6" w:rsidRPr="00AB65DF" w:rsidRDefault="00ED72A6" w:rsidP="00ED7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AB65DF">
              <w:rPr>
                <w:rFonts w:ascii="Times New Roman" w:eastAsia="Calibri" w:hAnsi="Times New Roman"/>
                <w:sz w:val="28"/>
                <w:szCs w:val="28"/>
              </w:rPr>
              <w:t>РЖД детск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ий</w:t>
            </w:r>
            <w:r w:rsidRPr="00AB65DF">
              <w:rPr>
                <w:rFonts w:ascii="Times New Roman" w:eastAsia="Calibri" w:hAnsi="Times New Roman"/>
                <w:sz w:val="28"/>
                <w:szCs w:val="28"/>
              </w:rPr>
              <w:t xml:space="preserve"> сад № 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337969" w:rsidRPr="00E05A80" w:rsidRDefault="00ED72A6" w:rsidP="00ED72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sz w:val="28"/>
                <w:szCs w:val="28"/>
              </w:rPr>
              <w:t>от 18.10.2024 № 67/ОД</w:t>
            </w:r>
          </w:p>
        </w:tc>
      </w:tr>
    </w:tbl>
    <w:p w:rsidR="00A133F0" w:rsidRPr="00A133F0" w:rsidRDefault="00A133F0" w:rsidP="00A133F0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1FCC" w:rsidRPr="00A133F0" w:rsidRDefault="00A133F0" w:rsidP="007C23B5">
      <w:pPr>
        <w:shd w:val="clear" w:color="auto" w:fill="FFFFFF"/>
        <w:spacing w:after="0" w:line="240" w:lineRule="auto"/>
        <w:ind w:right="5"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A133F0">
        <w:rPr>
          <w:rFonts w:ascii="Times New Roman" w:eastAsia="Times New Roman" w:hAnsi="Times New Roman" w:cs="Times New Roman"/>
          <w:b/>
          <w:bCs/>
          <w:color w:val="202020"/>
          <w:sz w:val="32"/>
          <w:szCs w:val="32"/>
        </w:rPr>
        <w:t>ПОЛОЖЕНИЕ</w:t>
      </w:r>
    </w:p>
    <w:p w:rsidR="00A133F0" w:rsidRPr="00ED72A6" w:rsidRDefault="00DC1FCC" w:rsidP="00ED72A6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ED72A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о квотировании рабочих мест для инвалидов </w:t>
      </w:r>
    </w:p>
    <w:p w:rsidR="00ED72A6" w:rsidRPr="00ED72A6" w:rsidRDefault="00DC1FCC" w:rsidP="00ED72A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2A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в </w:t>
      </w:r>
      <w:r w:rsidR="00ED72A6" w:rsidRPr="00ED72A6">
        <w:rPr>
          <w:rFonts w:ascii="Times New Roman" w:hAnsi="Times New Roman" w:cs="Times New Roman"/>
          <w:b/>
          <w:sz w:val="28"/>
          <w:szCs w:val="28"/>
        </w:rPr>
        <w:t>частном дошкольном образовательном учреждении</w:t>
      </w:r>
    </w:p>
    <w:p w:rsidR="00ED72A6" w:rsidRPr="00ED72A6" w:rsidRDefault="00ED72A6" w:rsidP="00ED72A6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D72A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«РЖД детский сад № 25»</w:t>
      </w:r>
    </w:p>
    <w:p w:rsidR="00DC1FCC" w:rsidRPr="007B1934" w:rsidRDefault="00DC1FCC" w:rsidP="00AE6EBE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p w:rsidR="00DC1FCC" w:rsidRPr="007B1934" w:rsidRDefault="00DC1FCC" w:rsidP="00A133F0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1. Общие положения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gramStart"/>
      <w:r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Настоящее Положение разработано в соответствии с Законом Российской Федерации от 24.11.1995 № 181-ФЗ «О социальной защите инвалидов в Российской Федерации», Фе</w:t>
      </w:r>
      <w:r w:rsidR="00ED72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деральным законом от 23.02.2013</w:t>
      </w:r>
      <w:r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№</w:t>
      </w:r>
      <w:r w:rsidR="00ED72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11-ФЗ «О внесении изменений в отдельные законодательные акты Российской Федерации по вопросу квотирования рабочих мест для инвалидов», Трудовым кодексом Российской Федерации, а также Уставом </w:t>
      </w:r>
      <w:r w:rsidR="00ED72A6" w:rsidRPr="00AB65DF">
        <w:rPr>
          <w:rFonts w:ascii="Times New Roman" w:hAnsi="Times New Roman" w:cs="Times New Roman"/>
          <w:sz w:val="28"/>
          <w:szCs w:val="28"/>
        </w:rPr>
        <w:t>частного дошкольного образовательного учреждения «РЖД детский сад №</w:t>
      </w:r>
      <w:r w:rsidR="00ED72A6">
        <w:rPr>
          <w:rFonts w:ascii="Times New Roman" w:hAnsi="Times New Roman" w:cs="Times New Roman"/>
          <w:sz w:val="28"/>
          <w:szCs w:val="28"/>
        </w:rPr>
        <w:t> </w:t>
      </w:r>
      <w:r w:rsidR="00ED72A6" w:rsidRPr="00AB65DF">
        <w:rPr>
          <w:rFonts w:ascii="Times New Roman" w:hAnsi="Times New Roman" w:cs="Times New Roman"/>
          <w:sz w:val="28"/>
          <w:szCs w:val="28"/>
        </w:rPr>
        <w:t>25»</w:t>
      </w:r>
      <w:r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Данное Положение </w:t>
      </w:r>
      <w:r w:rsidR="00487373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о квотировании рабочих мест инвалидов 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определяет условия и порядок квотирования рабочих мест для инвалидов в </w:t>
      </w:r>
      <w:r w:rsidR="00ED72A6" w:rsidRPr="00AB65DF">
        <w:rPr>
          <w:rFonts w:ascii="Times New Roman" w:hAnsi="Times New Roman" w:cs="Times New Roman"/>
          <w:sz w:val="28"/>
          <w:szCs w:val="28"/>
        </w:rPr>
        <w:t>частно</w:t>
      </w:r>
      <w:r w:rsidR="00ED72A6">
        <w:rPr>
          <w:rFonts w:ascii="Times New Roman" w:hAnsi="Times New Roman" w:cs="Times New Roman"/>
          <w:sz w:val="28"/>
          <w:szCs w:val="28"/>
        </w:rPr>
        <w:t>м</w:t>
      </w:r>
      <w:r w:rsidR="00ED72A6" w:rsidRPr="00AB65DF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ED72A6">
        <w:rPr>
          <w:rFonts w:ascii="Times New Roman" w:hAnsi="Times New Roman" w:cs="Times New Roman"/>
          <w:sz w:val="28"/>
          <w:szCs w:val="28"/>
        </w:rPr>
        <w:t>м</w:t>
      </w:r>
      <w:r w:rsidR="00ED72A6" w:rsidRPr="00AB65DF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ED72A6">
        <w:rPr>
          <w:rFonts w:ascii="Times New Roman" w:hAnsi="Times New Roman" w:cs="Times New Roman"/>
          <w:sz w:val="28"/>
          <w:szCs w:val="28"/>
        </w:rPr>
        <w:t>м</w:t>
      </w:r>
      <w:r w:rsidR="00ED72A6" w:rsidRPr="00AB65D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D72A6">
        <w:rPr>
          <w:rFonts w:ascii="Times New Roman" w:hAnsi="Times New Roman" w:cs="Times New Roman"/>
          <w:sz w:val="28"/>
          <w:szCs w:val="28"/>
        </w:rPr>
        <w:t>и</w:t>
      </w:r>
      <w:r w:rsidR="00ED72A6" w:rsidRPr="00AB65DF">
        <w:rPr>
          <w:rFonts w:ascii="Times New Roman" w:hAnsi="Times New Roman" w:cs="Times New Roman"/>
          <w:sz w:val="28"/>
          <w:szCs w:val="28"/>
        </w:rPr>
        <w:t xml:space="preserve"> «РЖД детский сад № 25» </w:t>
      </w:r>
      <w:r w:rsidR="00A133F0"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(далее </w:t>
      </w:r>
      <w:r w:rsidR="00487373" w:rsidRPr="005438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ДОУ</w:t>
      </w:r>
      <w:r w:rsidR="00A133F0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)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, устанавливает порядок приема на квотируемые рабочие места, регламентирует социальные гарантии для инвалидов, трудоустроенных по квоте.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Квотирование рабочих мест в ДОУ проводится в целях усиления социальной защищенности и оказания содействия трудовой занятости инвалидов.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</w:rPr>
        <w:t>Инвалид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  <w:r w:rsidR="00487373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-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</w:rPr>
        <w:t>Социальная защита инвалидов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  <w:r w:rsidR="00487373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- 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</w:rPr>
        <w:t>Социальная поддержка инвалидов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  <w:r w:rsidR="00487373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-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система мер, обеспечивающая социальные гарантии инвалидам, устанавливаемая законами и иными нормативными правовыми актами, за исключением пенсионного обеспечения.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</w:rPr>
        <w:lastRenderedPageBreak/>
        <w:t>Индивидуальная программа реабилитации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 (</w:t>
      </w:r>
      <w:r w:rsidR="00487373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далее - 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ИПР) инвалида </w:t>
      </w:r>
      <w:r w:rsidR="00414107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-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</w:rPr>
        <w:t>Квота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  <w:r w:rsidR="00414107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-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минимальное количество рабочих мест для инвалидов, испытывающих трудности в поиске работы (в процентах от среднесписочной численности работников организаций), которых работодатель обязан трудоустроить в данной организации, включая количество мест, на которых уже работают лица указанной категории.</w:t>
      </w:r>
    </w:p>
    <w:p w:rsidR="00DC1FCC" w:rsidRPr="005438AD" w:rsidRDefault="00DC1FCC" w:rsidP="00C16A88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В среднесписочную численность работников </w:t>
      </w:r>
      <w:r w:rsidR="00F6623E">
        <w:rPr>
          <w:rFonts w:ascii="Times New Roman" w:eastAsia="Times New Roman" w:hAnsi="Times New Roman" w:cs="Times New Roman"/>
          <w:color w:val="202020"/>
          <w:sz w:val="28"/>
          <w:szCs w:val="28"/>
        </w:rPr>
        <w:t>ДОУ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договорам.</w:t>
      </w:r>
    </w:p>
    <w:p w:rsidR="00DC1FCC" w:rsidRPr="007B1934" w:rsidRDefault="00DC1FCC" w:rsidP="00AE6EBE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 </w:t>
      </w:r>
    </w:p>
    <w:p w:rsidR="00DC1FCC" w:rsidRPr="007B1934" w:rsidRDefault="00DC1FCC" w:rsidP="00414107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2. Условия и порядок квотирования рабочих мест в ДОУ</w:t>
      </w:r>
    </w:p>
    <w:p w:rsidR="005438AD" w:rsidRPr="005438AD" w:rsidRDefault="005438AD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Квота для трудоустройства инвалидов устанавливается на один календарный год и составляет не более 3 % от среднесписочной численности работников.</w:t>
      </w:r>
    </w:p>
    <w:p w:rsidR="005438AD" w:rsidRPr="005438AD" w:rsidRDefault="00844EEE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Заведующий ДОУ</w:t>
      </w:r>
      <w:r w:rsidR="005438AD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в соответствии с установленной квотой создает в случае необходимости специальные </w:t>
      </w:r>
      <w:r w:rsidR="005438AD" w:rsidRPr="005438AD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</w:rPr>
        <w:t>   </w:t>
      </w:r>
      <w:r w:rsidR="005438AD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рабочие места или выделяет необходимое количество обычных рабочих мест для инвалидов.</w:t>
      </w:r>
    </w:p>
    <w:p w:rsidR="005438AD" w:rsidRPr="005438AD" w:rsidRDefault="005438AD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На рабочие места, выделенные в счет установленной квоты, трудоустраиваются инвалиды независимо от категории заболевания и группы инвалидности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,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которые в соответствии с ИПР инвалида имеют рекомендации к труду </w:t>
      </w:r>
    </w:p>
    <w:p w:rsidR="005438AD" w:rsidRDefault="005438AD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Не допускается установление в коллективных или 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работниками.</w:t>
      </w:r>
    </w:p>
    <w:p w:rsidR="005438AD" w:rsidRPr="005438AD" w:rsidRDefault="005438AD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Со дня установления квоты </w:t>
      </w:r>
      <w:r w:rsid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>Заведующий ДОУ</w:t>
      </w:r>
      <w:r w:rsidR="00844EEE"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>обязан сохранять рабочие места, на которых трудятся инвалиды.</w:t>
      </w:r>
    </w:p>
    <w:p w:rsidR="00844EEE" w:rsidRPr="00844EEE" w:rsidRDefault="00844EEE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>Рабочие места, на которых на момент установления квоты работают инвалиды, учитываются в установленном количестве квотируемых рабочих мест.</w:t>
      </w:r>
    </w:p>
    <w:p w:rsidR="00844EEE" w:rsidRPr="00844EEE" w:rsidRDefault="00844EEE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>При установлении квоты не учитываются рабочие места, созданные для специальностей и профессий, не предусматривающих использование труда инвалидов в соответствии с законодательством.</w:t>
      </w:r>
    </w:p>
    <w:p w:rsidR="00844EEE" w:rsidRPr="00844EEE" w:rsidRDefault="00844EEE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Рабочие места для трудоустройства инвалидов в соответствии с установленной квотой создаются за счет средств 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ДОУ</w:t>
      </w: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 иных источников, предусмотренных законодательством.</w:t>
      </w:r>
    </w:p>
    <w:p w:rsidR="00844EEE" w:rsidRDefault="00844EEE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Трудоустройство инвалидов в счет установленной квоты осуществляется 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Заведующим ДОУ</w:t>
      </w:r>
      <w:r w:rsidRPr="005438A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>как по направлениям центра занятости населения, так и самостоятельно.</w:t>
      </w:r>
    </w:p>
    <w:p w:rsidR="00844EEE" w:rsidRDefault="001A177A" w:rsidP="00E526C6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>А</w:t>
      </w:r>
      <w:r w:rsidR="00592EE1"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дминистрация ДОУ обязана </w:t>
      </w:r>
      <w:r w:rsidR="006904D1">
        <w:rPr>
          <w:rFonts w:ascii="Times New Roman" w:eastAsia="Times New Roman" w:hAnsi="Times New Roman" w:cs="Times New Roman"/>
          <w:color w:val="202020"/>
          <w:sz w:val="28"/>
          <w:szCs w:val="28"/>
        </w:rPr>
        <w:t>е</w:t>
      </w:r>
      <w:r w:rsidR="006904D1" w:rsidRPr="006904D1">
        <w:rPr>
          <w:rFonts w:ascii="Times New Roman" w:hAnsi="Times New Roman" w:cs="Times New Roman"/>
          <w:sz w:val="28"/>
          <w:szCs w:val="28"/>
        </w:rPr>
        <w:t>жемесячно в срок до 1 числа следующего месяца предоставлять в ГКУ ВО ЦЗН города Лиски (через Государственный портал работа России  на сайте trudvsem.ru)</w:t>
      </w:r>
      <w:r w:rsidR="006904D1">
        <w:rPr>
          <w:rFonts w:ascii="Times New Roman" w:hAnsi="Times New Roman" w:cs="Times New Roman"/>
          <w:sz w:val="28"/>
          <w:szCs w:val="28"/>
        </w:rPr>
        <w:t xml:space="preserve"> </w:t>
      </w:r>
      <w:r w:rsidRPr="00844EE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предоставлять </w:t>
      </w:r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>сведения о рабочих местах для трудоустройства инвалидов.</w:t>
      </w:r>
    </w:p>
    <w:p w:rsidR="00DC1FCC" w:rsidRPr="00C16A88" w:rsidRDefault="00DC1FCC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Информация о закрытии свободных рабочих мест предоставляется в </w:t>
      </w:r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Центр занятости населения </w:t>
      </w:r>
      <w:proofErr w:type="spellStart"/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>г</w:t>
      </w:r>
      <w:proofErr w:type="gramStart"/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>.Л</w:t>
      </w:r>
      <w:proofErr w:type="gramEnd"/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>иски</w:t>
      </w:r>
      <w:proofErr w:type="spellEnd"/>
      <w:r w:rsidR="00E526C6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в </w:t>
      </w:r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>трехдневный срок с момента заключения трудового договора с инвалидом.</w:t>
      </w:r>
    </w:p>
    <w:p w:rsidR="00DC1FCC" w:rsidRPr="00C16A88" w:rsidRDefault="00DC1FCC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Администрация </w:t>
      </w:r>
      <w:r w:rsidR="00A62240"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>ДОУ</w:t>
      </w:r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содействуют реализации мероприятий, направленных на обеспечение занятости и социальной защиты инвалидов.</w:t>
      </w:r>
    </w:p>
    <w:p w:rsidR="00DC1FCC" w:rsidRPr="00C16A88" w:rsidRDefault="00DC1FCC" w:rsidP="00C16A88">
      <w:pPr>
        <w:pStyle w:val="a7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gramStart"/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Количество и перечень рабочих мест для трудоустройства инвалидов, выделенные в счет установленной квоты, утверждаются приказом заведующего </w:t>
      </w:r>
      <w:r w:rsidR="00A62240"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>ДОУ</w:t>
      </w:r>
      <w:r w:rsidRPr="00C16A88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  <w:proofErr w:type="gramEnd"/>
    </w:p>
    <w:p w:rsidR="00DC1FCC" w:rsidRPr="007B1934" w:rsidRDefault="00DC1FCC" w:rsidP="00AE6EBE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p w:rsidR="00A62240" w:rsidRDefault="00DC1FCC" w:rsidP="00C16A88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3. Порядок приема на квотируемые рабочие места в ДОУ</w:t>
      </w:r>
    </w:p>
    <w:p w:rsidR="00DC1FCC" w:rsidRPr="00340553" w:rsidRDefault="00DC1FCC" w:rsidP="00340553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При приеме на работу, а также во время работы гражданин не обязан (но может) уведомлять работодателя о наличии у него (установлении ему) инвалидности.</w:t>
      </w:r>
    </w:p>
    <w:p w:rsidR="00A62240" w:rsidRPr="00340553" w:rsidRDefault="00DC1FCC" w:rsidP="00340553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bdr w:val="none" w:sz="0" w:space="0" w:color="auto" w:frame="1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</w:rPr>
        <w:t>Для приема на квотируемые рабочие места работникам необходимо представить документы, подтверждающие инвалидность:</w:t>
      </w:r>
    </w:p>
    <w:p w:rsidR="00A62240" w:rsidRPr="00340553" w:rsidRDefault="00DC1FCC" w:rsidP="00340553">
      <w:pPr>
        <w:pStyle w:val="a7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справку </w:t>
      </w:r>
      <w:proofErr w:type="gram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медико-социальной</w:t>
      </w:r>
      <w:proofErr w:type="gram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экспертизы (форма утверждена Постановлением </w:t>
      </w:r>
      <w:proofErr w:type="spell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Минздравсоцразвития</w:t>
      </w:r>
      <w:proofErr w:type="spell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РФ от 24.11.2010 №</w:t>
      </w:r>
      <w:r w:rsidR="00C16A88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1031н в редакции от 17.06.2013);</w:t>
      </w:r>
    </w:p>
    <w:p w:rsidR="00DC1FCC" w:rsidRPr="00340553" w:rsidRDefault="00C16A88" w:rsidP="00340553">
      <w:pPr>
        <w:pStyle w:val="a7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ИПР</w:t>
      </w:r>
      <w:r w:rsidR="00DC1FCC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инвалида. Образец данной формы утвержден Приказом </w:t>
      </w:r>
      <w:proofErr w:type="spellStart"/>
      <w:r w:rsidR="00DC1FCC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Минздравсоцразвития</w:t>
      </w:r>
      <w:proofErr w:type="spellEnd"/>
      <w:r w:rsidR="00DC1FCC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России от 04.08.2008 №379-н в редакции от 03.06.2013 года. Согласно положениям ст. 11 Закона №181-ФЗ ИПР является обязательной для исполнения соответствующими органами государственной власти, органами местного самоуправления, а также организациями (в том числе работодателями) независимо от организационно-правовых форм и форм собственности. Если работник, которому установлена меньшая степень способности к выполнению трудовой деятельности, представил работодателю все подтверждающие документы, а также не отказался от реализации своей ИПР, работодатель обязан соблюсти требования ИПР, связанные с осуществлением работником труда (уменьшение тяжести, напряженности и (или) уменьшение объема работы и т.д.).</w:t>
      </w:r>
    </w:p>
    <w:p w:rsidR="00DC1FCC" w:rsidRPr="00340553" w:rsidRDefault="00DC1FCC" w:rsidP="00340553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При устройстве работника (инвалида) на работу на общих основаниях (не в счет квоты) работодатель не вправе требовать от него документы, не предусмотренные при этом Трудовым кодексом (в частности, документы, подтверждающие его инвалидность) (ст. 65 Трудового Кодекса Российской Федерации).</w:t>
      </w:r>
    </w:p>
    <w:p w:rsidR="00DC1FCC" w:rsidRPr="00340553" w:rsidRDefault="00DC1FCC" w:rsidP="00340553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При несоблюдении инвалидом, трудоустроенным по квоте, трудового законодательства, организация вправе уволить его в соответствии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с законодательством о труде, уведомив об этом </w:t>
      </w:r>
      <w:r w:rsidR="00C16A88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ц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ентр занятости</w:t>
      </w:r>
      <w:r w:rsidR="00C16A88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населения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не позднее трех дней с момента увольнения.</w:t>
      </w:r>
    </w:p>
    <w:p w:rsidR="00DC1FCC" w:rsidRPr="00340553" w:rsidRDefault="00DC1FCC" w:rsidP="00340553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В случае отказа инвалида </w:t>
      </w:r>
      <w:proofErr w:type="gram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от</w:t>
      </w:r>
      <w:proofErr w:type="gram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ИПР</w:t>
      </w:r>
      <w:proofErr w:type="gram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в целом или от реализации отдельных ее частей работодатель освобождается от ответственности за ее исполнение.</w:t>
      </w:r>
    </w:p>
    <w:p w:rsidR="00DC1FCC" w:rsidRPr="007B1934" w:rsidRDefault="00DC1FCC" w:rsidP="00AE6EBE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p w:rsidR="00DC1FCC" w:rsidRPr="007B1934" w:rsidRDefault="00DC1FCC" w:rsidP="00CC03E9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4. Социальные гарантии для инвалидов, трудоустроенных по квоте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Инвалидам, работающим в ДОУ, работодатель создает необходимые условия труда в соответствии с </w:t>
      </w:r>
      <w:r w:rsidR="00D27C81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ИПР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инвалида.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Для работников, получивших инвалидность в результате профессионального заболевания или трудового увечья в ДОУ, администрация ДОУ обязана выделить или организовать рабочие места, которые в состав квоты не входят.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</w:rPr>
        <w:t> 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Для работников, являющихся инвалидами первой и второй группы, устанавливается продолжительность рабочего времени не более 35 часов в неделю с сохранением полной оплаты труда.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Привлечение инвалидов к сверхурочным работам, работе в выходные дни и ночное время допускается только с их согласия и при условии, если такие работы не запрещены им по состоянию здоровья.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В соответствии со статьей 23 закона</w:t>
      </w:r>
      <w:r w:rsidR="00D27C81" w:rsidRPr="00340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от 24.11.1995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№</w:t>
      </w:r>
      <w:r w:rsidR="00D27C81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181-ФЗ</w:t>
      </w:r>
      <w:r w:rsidR="00D27C81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="00D27C81" w:rsidRPr="00340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«О социальной защите инвалидов в Российской Федерации»</w:t>
      </w:r>
      <w:r w:rsidR="00CC0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CC03E9" w:rsidRPr="00CC03E9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="00CC03E9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а также на основании письменного заявления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инвалидам предоставляется ежегодный отпуск не менее 30 календарных дней</w:t>
      </w:r>
      <w:r w:rsidR="00CC03E9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То есть, работодатель обязан предоставлять инвалидам ежегодный дополнительный отпуск в количестве не менее 2 дней, поскольку по общему правилу в соответствии со ст. 115 ТК РФ продолжительность ежегодного отпуска составляет 28 дней.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В соответствии с ч. 2 ст. 128 ТК РФ работодатель на основании письменного заявления работника, являющегося инвалидом, обязан предоставить ему отпуск без сохранения заработной платы до 60 календарных дней в году.</w:t>
      </w:r>
    </w:p>
    <w:p w:rsidR="00DC1FCC" w:rsidRPr="00340553" w:rsidRDefault="00DC1FCC" w:rsidP="00340553">
      <w:pPr>
        <w:pStyle w:val="a7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В соответствии с ч. 2 ст. 96, ч. 5 ст. 99, ч. 7 ст. 113 ТК РФ инвалиды должны быть ознакомлены под роспись со своим правом отказаться от работы в ночное время, сверхурочной работы, от работы в выходные и нерабочие праздничные дни. Кроме того, привлечение инвалидов к указанным категориям работ допускается только в том случае, если они не запрещены им по состоянию здоровья (ст. 23 Закона № 181-ФЗ).</w:t>
      </w:r>
    </w:p>
    <w:p w:rsidR="00DC1FCC" w:rsidRPr="007B1934" w:rsidRDefault="00DC1FCC" w:rsidP="00AE6EBE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p w:rsidR="00DC1FCC" w:rsidRPr="007B1934" w:rsidRDefault="00DC1FCC" w:rsidP="006E37DD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5. Обязанности, права, ответственность работодателя</w:t>
      </w:r>
    </w:p>
    <w:p w:rsidR="00C16A88" w:rsidRPr="0012008D" w:rsidRDefault="00C16A88" w:rsidP="006E37DD">
      <w:pPr>
        <w:pStyle w:val="a7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</w:rPr>
        <w:t>Работодатель в соответствии с установленной квотой обязан:</w:t>
      </w:r>
    </w:p>
    <w:p w:rsidR="0012008D" w:rsidRPr="0012008D" w:rsidRDefault="0012008D" w:rsidP="006E37DD">
      <w:pPr>
        <w:pStyle w:val="a7"/>
        <w:numPr>
          <w:ilvl w:val="0"/>
          <w:numId w:val="17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вать</w:t>
      </w:r>
      <w:r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или выдел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ять</w:t>
      </w:r>
      <w:r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необходимое количество рабочих мест для инвалидов.</w:t>
      </w:r>
    </w:p>
    <w:p w:rsidR="00C16A88" w:rsidRPr="00340553" w:rsidRDefault="00C16A88" w:rsidP="006E37DD">
      <w:pPr>
        <w:pStyle w:val="a7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осуществлять учёт трудоустраивающихся инвалидов в пределах установленной квоты;</w:t>
      </w:r>
    </w:p>
    <w:p w:rsidR="00C16A88" w:rsidRPr="00340553" w:rsidRDefault="00C16A88" w:rsidP="006E37DD">
      <w:pPr>
        <w:pStyle w:val="a7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направлять </w:t>
      </w:r>
      <w:proofErr w:type="gram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в </w:t>
      </w:r>
      <w:r w:rsidR="00EE04DC">
        <w:rPr>
          <w:rFonts w:ascii="Times New Roman" w:eastAsia="Times New Roman" w:hAnsi="Times New Roman" w:cs="Times New Roman"/>
          <w:color w:val="202020"/>
          <w:sz w:val="28"/>
          <w:szCs w:val="28"/>
        </w:rPr>
        <w:t>центр занятости населения</w:t>
      </w:r>
      <w:r w:rsidR="00EE04DC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информацию о приёме на работу инвалидов на квотируемые рабочие места в трехдневный срок</w:t>
      </w:r>
      <w:proofErr w:type="gram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с момента заключения трудового договора с инвалидом.</w:t>
      </w:r>
    </w:p>
    <w:p w:rsidR="00DC1FCC" w:rsidRPr="00340553" w:rsidRDefault="00DC1FCC" w:rsidP="006E37DD">
      <w:pPr>
        <w:pStyle w:val="a7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Работодатель обязан выполнять установленную ему квоту. Квота считается выполненной, если на все созданные, выделенные в счёт установленной квоты рабочие места трудоустроены инвалиды. Трудоустроенными считаются инвалиды, оформившие трудовые отношения с работодателем в соответствии с трудовым законодательством Российской Федерации.</w:t>
      </w:r>
    </w:p>
    <w:p w:rsidR="00DC1FCC" w:rsidRPr="00340553" w:rsidRDefault="00DC1FCC" w:rsidP="006E37DD">
      <w:pPr>
        <w:pStyle w:val="a7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Работодател</w:t>
      </w:r>
      <w:r w:rsidR="00340553"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ь</w:t>
      </w:r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вправе запрашивать и получать от уполномоченного органа исполнительной власти информацию, необходимую для создания рабочих ме</w:t>
      </w:r>
      <w:proofErr w:type="gramStart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ст в сч</w:t>
      </w:r>
      <w:proofErr w:type="gramEnd"/>
      <w:r w:rsidRPr="00340553">
        <w:rPr>
          <w:rFonts w:ascii="Times New Roman" w:eastAsia="Times New Roman" w:hAnsi="Times New Roman" w:cs="Times New Roman"/>
          <w:color w:val="202020"/>
          <w:sz w:val="28"/>
          <w:szCs w:val="28"/>
        </w:rPr>
        <w:t>ет установленной квоты.</w:t>
      </w:r>
    </w:p>
    <w:p w:rsidR="00DC1FCC" w:rsidRPr="0012008D" w:rsidRDefault="00DC1FCC" w:rsidP="006E37DD">
      <w:pPr>
        <w:pStyle w:val="a7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>За неисполнение </w:t>
      </w:r>
      <w:r w:rsid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настоящего </w:t>
      </w:r>
      <w:hyperlink r:id="rId8" w:history="1">
        <w:r w:rsidR="0012008D" w:rsidRPr="0012008D">
          <w:rPr>
            <w:rFonts w:ascii="Times New Roman" w:eastAsia="Times New Roman" w:hAnsi="Times New Roman" w:cs="Times New Roman"/>
            <w:sz w:val="28"/>
            <w:szCs w:val="28"/>
          </w:rPr>
          <w:t>Положения</w:t>
        </w:r>
      </w:hyperlink>
      <w:r w:rsidR="0012008D" w:rsidRPr="00120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> и вышеуказанных законов работодатель несёт ответственность в соответствии с действующим законодательством.</w:t>
      </w:r>
    </w:p>
    <w:p w:rsidR="006E37DD" w:rsidRDefault="00DC1FCC" w:rsidP="006E37DD">
      <w:pPr>
        <w:pStyle w:val="a7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Уплата работодателем административного штрафа не освобождает его от обязанностей по выполнению требований </w:t>
      </w:r>
      <w:r w:rsid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настоящего </w:t>
      </w:r>
      <w:hyperlink r:id="rId9" w:history="1">
        <w:r w:rsidR="006E37DD" w:rsidRPr="0012008D">
          <w:rPr>
            <w:rFonts w:ascii="Times New Roman" w:eastAsia="Times New Roman" w:hAnsi="Times New Roman" w:cs="Times New Roman"/>
            <w:sz w:val="28"/>
            <w:szCs w:val="28"/>
          </w:rPr>
          <w:t>Положения</w:t>
        </w:r>
      </w:hyperlink>
      <w:r w:rsidR="006E37DD" w:rsidRPr="00120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7DD" w:rsidRPr="0012008D">
        <w:rPr>
          <w:rFonts w:ascii="Times New Roman" w:eastAsia="Times New Roman" w:hAnsi="Times New Roman" w:cs="Times New Roman"/>
          <w:color w:val="202020"/>
          <w:sz w:val="28"/>
          <w:szCs w:val="28"/>
        </w:rPr>
        <w:t> и вышеуказанных законов</w:t>
      </w:r>
      <w:r w:rsid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DC1FCC" w:rsidRPr="006E37DD" w:rsidRDefault="00DC1FCC" w:rsidP="006E37DD">
      <w:pPr>
        <w:pStyle w:val="a7"/>
        <w:shd w:val="clear" w:color="auto" w:fill="FFFFFF"/>
        <w:tabs>
          <w:tab w:val="left" w:pos="851"/>
          <w:tab w:val="left" w:pos="993"/>
        </w:tabs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p w:rsidR="00DC1FCC" w:rsidRPr="007B1934" w:rsidRDefault="00DC1FCC" w:rsidP="006E37DD">
      <w:pPr>
        <w:shd w:val="clear" w:color="auto" w:fill="FFFFFF"/>
        <w:spacing w:after="0" w:line="240" w:lineRule="auto"/>
        <w:ind w:firstLine="426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6.  Ответственность за невыполнение квоты</w:t>
      </w:r>
    </w:p>
    <w:p w:rsidR="00DC1FCC" w:rsidRPr="006E37DD" w:rsidRDefault="00DC1FCC" w:rsidP="006E37DD">
      <w:pPr>
        <w:pStyle w:val="a7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gramStart"/>
      <w:r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>В случаях не</w:t>
      </w:r>
      <w:r w:rsidR="007C23B5"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предоставления или несвоевременного предоставления информации, о наличии/отсутствии свободных рабочих мест, предоставления указанных сведений в неполном объёме или искаженном виде, за исключением случаев, предусмотренных федеральным законодательством, отказа в приеме на работу инвалида </w:t>
      </w:r>
      <w:r w:rsidR="006E37DD"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>в пределах установленной квоты З</w:t>
      </w:r>
      <w:r w:rsidRPr="006E37DD">
        <w:rPr>
          <w:rFonts w:ascii="Times New Roman" w:eastAsia="Times New Roman" w:hAnsi="Times New Roman" w:cs="Times New Roman"/>
          <w:color w:val="202020"/>
          <w:sz w:val="28"/>
          <w:szCs w:val="28"/>
        </w:rPr>
        <w:t>аведующий ДОУ несет административную ответственность в соответствии с действующим законодательством Российской Федерации.</w:t>
      </w:r>
      <w:proofErr w:type="gramEnd"/>
    </w:p>
    <w:p w:rsidR="00DC1FCC" w:rsidRPr="007B1934" w:rsidRDefault="00DC1FCC" w:rsidP="006E37DD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7B1934">
        <w:rPr>
          <w:rFonts w:ascii="Times New Roman" w:eastAsia="Times New Roman" w:hAnsi="Times New Roman" w:cs="Times New Roman"/>
          <w:color w:val="202020"/>
          <w:sz w:val="28"/>
          <w:szCs w:val="28"/>
        </w:rPr>
        <w:t> </w:t>
      </w:r>
    </w:p>
    <w:sectPr w:rsidR="00DC1FCC" w:rsidRPr="007B1934" w:rsidSect="00E71A20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2B" w:rsidRDefault="0088302B" w:rsidP="006E37DD">
      <w:pPr>
        <w:spacing w:after="0" w:line="240" w:lineRule="auto"/>
      </w:pPr>
      <w:r>
        <w:separator/>
      </w:r>
    </w:p>
  </w:endnote>
  <w:endnote w:type="continuationSeparator" w:id="0">
    <w:p w:rsidR="0088302B" w:rsidRDefault="0088302B" w:rsidP="006E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2B" w:rsidRDefault="0088302B" w:rsidP="006E37DD">
      <w:pPr>
        <w:spacing w:after="0" w:line="240" w:lineRule="auto"/>
      </w:pPr>
      <w:r>
        <w:separator/>
      </w:r>
    </w:p>
  </w:footnote>
  <w:footnote w:type="continuationSeparator" w:id="0">
    <w:p w:rsidR="0088302B" w:rsidRDefault="0088302B" w:rsidP="006E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004495"/>
      <w:docPartObj>
        <w:docPartGallery w:val="Page Numbers (Top of Page)"/>
        <w:docPartUnique/>
      </w:docPartObj>
    </w:sdtPr>
    <w:sdtEndPr/>
    <w:sdtContent>
      <w:p w:rsidR="006E37DD" w:rsidRDefault="006E37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6CB">
          <w:rPr>
            <w:noProof/>
          </w:rPr>
          <w:t>5</w:t>
        </w:r>
        <w:r>
          <w:fldChar w:fldCharType="end"/>
        </w:r>
      </w:p>
    </w:sdtContent>
  </w:sdt>
  <w:p w:rsidR="006E37DD" w:rsidRDefault="006E37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349"/>
    <w:multiLevelType w:val="hybridMultilevel"/>
    <w:tmpl w:val="DA626776"/>
    <w:lvl w:ilvl="0" w:tplc="FF6432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4E36212"/>
    <w:multiLevelType w:val="multilevel"/>
    <w:tmpl w:val="7BB082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C470F4"/>
    <w:multiLevelType w:val="hybridMultilevel"/>
    <w:tmpl w:val="45A8AEFA"/>
    <w:lvl w:ilvl="0" w:tplc="FF6432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D5E2471"/>
    <w:multiLevelType w:val="hybridMultilevel"/>
    <w:tmpl w:val="C4101C70"/>
    <w:lvl w:ilvl="0" w:tplc="92262772">
      <w:start w:val="1"/>
      <w:numFmt w:val="decimal"/>
      <w:lvlText w:val="1.%1."/>
      <w:lvlJc w:val="left"/>
      <w:pPr>
        <w:ind w:left="1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">
    <w:nsid w:val="2D8B5A87"/>
    <w:multiLevelType w:val="hybridMultilevel"/>
    <w:tmpl w:val="50648866"/>
    <w:lvl w:ilvl="0" w:tplc="4342CBB6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F25990"/>
    <w:multiLevelType w:val="hybridMultilevel"/>
    <w:tmpl w:val="D6C01180"/>
    <w:lvl w:ilvl="0" w:tplc="4342CB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47A7E"/>
    <w:multiLevelType w:val="hybridMultilevel"/>
    <w:tmpl w:val="971811B6"/>
    <w:lvl w:ilvl="0" w:tplc="FF643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406C6"/>
    <w:multiLevelType w:val="hybridMultilevel"/>
    <w:tmpl w:val="2D6AC2A2"/>
    <w:lvl w:ilvl="0" w:tplc="4342CBB6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917F50"/>
    <w:multiLevelType w:val="hybridMultilevel"/>
    <w:tmpl w:val="3CB8BE70"/>
    <w:lvl w:ilvl="0" w:tplc="9226277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E336B"/>
    <w:multiLevelType w:val="hybridMultilevel"/>
    <w:tmpl w:val="A57AE318"/>
    <w:lvl w:ilvl="0" w:tplc="FF643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77A13"/>
    <w:multiLevelType w:val="hybridMultilevel"/>
    <w:tmpl w:val="0972B10A"/>
    <w:lvl w:ilvl="0" w:tplc="AE28AE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C4B83"/>
    <w:multiLevelType w:val="hybridMultilevel"/>
    <w:tmpl w:val="FC1ECFAC"/>
    <w:lvl w:ilvl="0" w:tplc="7294F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D1B58"/>
    <w:multiLevelType w:val="hybridMultilevel"/>
    <w:tmpl w:val="FC1ECFAC"/>
    <w:lvl w:ilvl="0" w:tplc="7294F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753FB"/>
    <w:multiLevelType w:val="hybridMultilevel"/>
    <w:tmpl w:val="2D323ED6"/>
    <w:lvl w:ilvl="0" w:tplc="AE28AE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0140F"/>
    <w:multiLevelType w:val="hybridMultilevel"/>
    <w:tmpl w:val="B74E9E38"/>
    <w:lvl w:ilvl="0" w:tplc="FCB44BCE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9B3CED"/>
    <w:multiLevelType w:val="hybridMultilevel"/>
    <w:tmpl w:val="DC2AFA20"/>
    <w:lvl w:ilvl="0" w:tplc="B89A807A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5039CF"/>
    <w:multiLevelType w:val="hybridMultilevel"/>
    <w:tmpl w:val="DA78C906"/>
    <w:lvl w:ilvl="0" w:tplc="4342CB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E2EBA"/>
    <w:multiLevelType w:val="multilevel"/>
    <w:tmpl w:val="B5E0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CC"/>
    <w:rsid w:val="0012008D"/>
    <w:rsid w:val="001A177A"/>
    <w:rsid w:val="00337969"/>
    <w:rsid w:val="00340553"/>
    <w:rsid w:val="00414107"/>
    <w:rsid w:val="00487373"/>
    <w:rsid w:val="005106CB"/>
    <w:rsid w:val="005438AD"/>
    <w:rsid w:val="005804DC"/>
    <w:rsid w:val="00592EE1"/>
    <w:rsid w:val="005B02F5"/>
    <w:rsid w:val="006904D1"/>
    <w:rsid w:val="006E37DD"/>
    <w:rsid w:val="0071081E"/>
    <w:rsid w:val="007A0136"/>
    <w:rsid w:val="007B1934"/>
    <w:rsid w:val="007C23B5"/>
    <w:rsid w:val="00844EEE"/>
    <w:rsid w:val="0088302B"/>
    <w:rsid w:val="008A0EE4"/>
    <w:rsid w:val="008A2C52"/>
    <w:rsid w:val="00963177"/>
    <w:rsid w:val="00A133F0"/>
    <w:rsid w:val="00A14ED8"/>
    <w:rsid w:val="00A62240"/>
    <w:rsid w:val="00AE6EBE"/>
    <w:rsid w:val="00C16A88"/>
    <w:rsid w:val="00CC03E9"/>
    <w:rsid w:val="00CD479B"/>
    <w:rsid w:val="00D27C81"/>
    <w:rsid w:val="00DC1FCC"/>
    <w:rsid w:val="00E526C6"/>
    <w:rsid w:val="00E71A20"/>
    <w:rsid w:val="00ED72A6"/>
    <w:rsid w:val="00EE04DC"/>
    <w:rsid w:val="00F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FCC"/>
    <w:rPr>
      <w:b/>
      <w:bCs/>
    </w:rPr>
  </w:style>
  <w:style w:type="paragraph" w:styleId="a4">
    <w:name w:val="Normal (Web)"/>
    <w:basedOn w:val="a"/>
    <w:uiPriority w:val="99"/>
    <w:semiHidden/>
    <w:unhideWhenUsed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C1FCC"/>
    <w:rPr>
      <w:i/>
      <w:iCs/>
    </w:rPr>
  </w:style>
  <w:style w:type="character" w:styleId="a6">
    <w:name w:val="Hyperlink"/>
    <w:basedOn w:val="a0"/>
    <w:uiPriority w:val="99"/>
    <w:semiHidden/>
    <w:unhideWhenUsed/>
    <w:rsid w:val="00DC1FC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4E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0EE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37DD"/>
  </w:style>
  <w:style w:type="paragraph" w:styleId="ac">
    <w:name w:val="footer"/>
    <w:basedOn w:val="a"/>
    <w:link w:val="ad"/>
    <w:uiPriority w:val="99"/>
    <w:unhideWhenUsed/>
    <w:rsid w:val="006E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3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FCC"/>
    <w:rPr>
      <w:b/>
      <w:bCs/>
    </w:rPr>
  </w:style>
  <w:style w:type="paragraph" w:styleId="a4">
    <w:name w:val="Normal (Web)"/>
    <w:basedOn w:val="a"/>
    <w:uiPriority w:val="99"/>
    <w:semiHidden/>
    <w:unhideWhenUsed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C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C1FCC"/>
    <w:rPr>
      <w:i/>
      <w:iCs/>
    </w:rPr>
  </w:style>
  <w:style w:type="character" w:styleId="a6">
    <w:name w:val="Hyperlink"/>
    <w:basedOn w:val="a0"/>
    <w:uiPriority w:val="99"/>
    <w:semiHidden/>
    <w:unhideWhenUsed/>
    <w:rsid w:val="00DC1FC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4E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0EE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37DD"/>
  </w:style>
  <w:style w:type="paragraph" w:styleId="ac">
    <w:name w:val="footer"/>
    <w:basedOn w:val="a"/>
    <w:link w:val="ad"/>
    <w:uiPriority w:val="99"/>
    <w:unhideWhenUsed/>
    <w:rsid w:val="006E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6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cp:lastPrinted>2023-04-28T11:00:00Z</cp:lastPrinted>
  <dcterms:created xsi:type="dcterms:W3CDTF">2024-10-30T13:30:00Z</dcterms:created>
  <dcterms:modified xsi:type="dcterms:W3CDTF">2024-10-30T13:49:00Z</dcterms:modified>
</cp:coreProperties>
</file>