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3A" w:rsidRPr="00C57F3A" w:rsidRDefault="00C57F3A" w:rsidP="00C57F3A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Тема: Адаптация детей раннего возраста через художественное слово. (</w:t>
      </w:r>
      <w:proofErr w:type="spellStart"/>
      <w:r w:rsidRPr="00C57F3A">
        <w:rPr>
          <w:rFonts w:ascii="Calibri" w:eastAsia="Calibri" w:hAnsi="Calibri" w:cs="Times New Roman"/>
          <w:b/>
          <w:sz w:val="28"/>
          <w:szCs w:val="28"/>
        </w:rPr>
        <w:t>потешка</w:t>
      </w:r>
      <w:proofErr w:type="spellEnd"/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)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Актуальность:     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      Сегодня, когда происходит переоценка ценностей, идёт активный поиск новых требований к дошкольному образованию, на первый план выдвигается задача развитие ребёнка.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     Ранний возраст – это период активного усвоения ребёнком разговорного языка, становления и развития всех сторон речи: фонетической, лексической, грамматической.  Грамотная, эмоционально насыщенная речь является одним из залогов успешности человека в современном мире.  Она позволит быстро и легко находить общий язык с любыми людьми, органично вписаться в любой коллектив.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     Существенную роль в процессе развития речи детей раннего возраста выполняет художественное слово – детская литература и фольклор. Именно фольклорные </w:t>
      </w: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произведения  характеризуются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 xml:space="preserve"> богатством, наполненностью, яркостью речи, интонационной выразительностью. 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       Малые формы фольклора являются первыми художественными произведениями, которые слышит ребёнок. Поэтому в развитии речи детей раннего возраста необходимо включать: чтение колыбельных песенок, </w:t>
      </w:r>
      <w:proofErr w:type="spellStart"/>
      <w:r w:rsidRPr="00C57F3A">
        <w:rPr>
          <w:rFonts w:ascii="Calibri" w:eastAsia="Calibri" w:hAnsi="Calibri" w:cs="Times New Roman"/>
          <w:sz w:val="28"/>
          <w:szCs w:val="28"/>
        </w:rPr>
        <w:t>потешек</w:t>
      </w:r>
      <w:proofErr w:type="spellEnd"/>
      <w:r w:rsidRPr="00C57F3A">
        <w:rPr>
          <w:rFonts w:ascii="Calibri" w:eastAsia="Calibri" w:hAnsi="Calibri" w:cs="Times New Roman"/>
          <w:sz w:val="28"/>
          <w:szCs w:val="28"/>
        </w:rPr>
        <w:t xml:space="preserve">, сказок, и тактично, с чувством меры, с учётом доступности восприятия, вводить их в повседневный разговор.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      Целенаправленное и систематическое использование произведений фольклора в детском саду позволит заложить фундамент психофизического благополучия ребенка, определяющий успешность его общего развития в дошкольный период детства. Устное народное творчество представляет собой прекрасный речевой материал, который можно использовать в непосредственно образовательной и в совместной деятельности.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Цель проекта: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Создание условий для успешной адаптации детей раннего возраста к условиям ДОУ посредством фольклора.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Задачи проекта: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lastRenderedPageBreak/>
        <w:t>1. Создать условия, обеспечивающие ребенку физический и психологический комфорт для облегчения периода адаптации к условиям ДОУ.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2. Формировать у детей культурно-гигиенические навыки.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3. Закладывать основы доброжелательного отношения детей друг другу.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4. Создание системы взаимодействия с родителями.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5. Организация </w:t>
      </w:r>
      <w:proofErr w:type="spellStart"/>
      <w:r w:rsidRPr="00C57F3A">
        <w:rPr>
          <w:rFonts w:ascii="Calibri" w:eastAsia="Calibri" w:hAnsi="Calibri" w:cs="Times New Roman"/>
          <w:sz w:val="28"/>
          <w:szCs w:val="28"/>
        </w:rPr>
        <w:t>воспитательно</w:t>
      </w:r>
      <w:proofErr w:type="spellEnd"/>
      <w:r w:rsidRPr="00C57F3A">
        <w:rPr>
          <w:rFonts w:ascii="Calibri" w:eastAsia="Calibri" w:hAnsi="Calibri" w:cs="Times New Roman"/>
          <w:sz w:val="28"/>
          <w:szCs w:val="28"/>
        </w:rPr>
        <w:t>-образовательного процесса в соответствии с возрастными особенностями детей раннего возраста.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6. Проанализировать научно - методическую литературу по теме проекта.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7. Провести анкетирование родителей.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8. Подобрать игры с пальчиками.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9. Подобрать фольклор для всех режимных процессов.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На кого рассчитан проект (возраст и контингент детей)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Дети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 xml:space="preserve"> поступившие в детский сад с 1-2 лет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Определение противоречий и проблемы.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Проблема социальной адаптации ребенка не нова, однако до сих пор остается одной из актуальных в силу трансформации определенных ценностных ориентаций и в социальной политике государства, и в процессе воспитания детей.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Социальная  адаптация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 xml:space="preserve"> ребенка перестает рассматриваться в биологическом аспекте приспособления индивида к новым условиям окружающей среды. Перерастая рамки проблемы приспособления ребенка к новой социальной ситуации в ДОУ, она выходит в совершенно иную плоскость изучения.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 Адаптация и социализация ребенка </w:t>
      </w: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рассматривается,  как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 xml:space="preserve"> присвоение индивидом общественного опыта, культуры, так называемое «окультуривание» ребенка через взаимодействие с носителем социального опыта. При этом опыт перерабатывается и возвращается в культуру в виде определенных индивидуальных достижений.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Механизмы реализации проекта.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Возникновение идеи создания проекта.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Оформление наглядной информации в уголке для родителей.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Индивидуальные беседы с родителями.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lastRenderedPageBreak/>
        <w:t>Организация работы с детьми.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Родительское собрание "Будем знакомы".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Анкетирование с целью изучения мнения об эффективном сотрудничестве с образовательным учреждением.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Анализ анкетирования родителей.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Сроки </w:t>
      </w:r>
      <w:proofErr w:type="gramStart"/>
      <w:r w:rsidRPr="00C57F3A">
        <w:rPr>
          <w:rFonts w:ascii="Calibri" w:eastAsia="Calibri" w:hAnsi="Calibri" w:cs="Times New Roman"/>
          <w:b/>
          <w:sz w:val="28"/>
          <w:szCs w:val="28"/>
        </w:rPr>
        <w:t>реализации .</w:t>
      </w:r>
      <w:proofErr w:type="gramEnd"/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Август-ноябрь 2023 год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Подготовительный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1.Разработка перспективного плана по работе с детьми и родителями на адаптационный период.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2.Создание картотеки, используемых малых форм фольклора.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3.Знакомство с детьми.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4.Диагностика родителей и детей.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5.Разработка плана взаимодействия со специалистами в период адаптации.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Основной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1.Организация работы с детьми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2.Работа с родителями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3.Организация взаимодействия с педагогами ДОУ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Заключительный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Анализ и оценка работы с точки зрения эффективности обобщенного опыта работы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Предполагаемый </w:t>
      </w:r>
      <w:proofErr w:type="gramStart"/>
      <w:r w:rsidRPr="00C57F3A">
        <w:rPr>
          <w:rFonts w:ascii="Calibri" w:eastAsia="Calibri" w:hAnsi="Calibri" w:cs="Times New Roman"/>
          <w:b/>
          <w:sz w:val="28"/>
          <w:szCs w:val="28"/>
        </w:rPr>
        <w:t>результат .</w:t>
      </w:r>
      <w:proofErr w:type="gramEnd"/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1.Положительная динамика увеличения числа младших дошкольников с лёгкой степенью адаптации.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2.Педагоги и родители повысят </w:t>
      </w: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уровень  знаний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 xml:space="preserve"> об  особенностях адаптационного периода и способах общения с детьми в соответствии с их возрастом.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3.Педагоги освоят новые приёмы взаимодействия с родителями и детьми в период их адаптации к условиям ДОУ.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lastRenderedPageBreak/>
        <w:t xml:space="preserve">4.Будут сформированы первичные навыки восприятия фонематической и лексической стороны речи.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5.Словарь детей к концу году обогатится новыми словами, оборотами, выражениями.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3.Сформируется интерес к устному народному творчеству, художественной литературе.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6.Воспитанники овладеют навыками общения со взрослыми и сверстниками.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7.Сформируется положительное отношение к режимным моментам.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8.У родителей сформируется понимание необходимости использования малых форм фольклора в развитии речи детей.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9. У родителей повысится общий культурный уровень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Ресурсы </w:t>
      </w:r>
      <w:proofErr w:type="gramStart"/>
      <w:r w:rsidRPr="00C57F3A">
        <w:rPr>
          <w:rFonts w:ascii="Calibri" w:eastAsia="Calibri" w:hAnsi="Calibri" w:cs="Times New Roman"/>
          <w:b/>
          <w:sz w:val="28"/>
          <w:szCs w:val="28"/>
        </w:rPr>
        <w:t>ППРС .</w:t>
      </w:r>
      <w:proofErr w:type="gramEnd"/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Для реализации проекта дополнительное кадровое, материально-техническое, информационно-методическое ресурсное обеспечение не потребуется.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 xml:space="preserve">Этапы </w:t>
      </w:r>
      <w:proofErr w:type="gramStart"/>
      <w:r w:rsidRPr="00C57F3A">
        <w:rPr>
          <w:rFonts w:ascii="Calibri" w:eastAsia="Calibri" w:hAnsi="Calibri" w:cs="Times New Roman"/>
          <w:b/>
          <w:sz w:val="28"/>
          <w:szCs w:val="28"/>
        </w:rPr>
        <w:t>проекта .</w:t>
      </w:r>
      <w:proofErr w:type="gramEnd"/>
      <w:r w:rsidRPr="00C57F3A">
        <w:rPr>
          <w:rFonts w:ascii="Calibri" w:eastAsia="Calibri" w:hAnsi="Calibri" w:cs="Times New Roman"/>
        </w:rPr>
        <w:t xml:space="preserve"> 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Подготовительный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Основной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>Заключительный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57F3A">
        <w:rPr>
          <w:rFonts w:ascii="Calibri" w:eastAsia="Calibri" w:hAnsi="Calibri" w:cs="Times New Roman"/>
          <w:b/>
          <w:sz w:val="28"/>
          <w:szCs w:val="28"/>
        </w:rPr>
        <w:t>Рефлексивно-оценочные средства (было – стало, не умел – умеет, не знал, знает).</w:t>
      </w:r>
    </w:p>
    <w:p w:rsidR="00C57F3A" w:rsidRPr="00C57F3A" w:rsidRDefault="00C57F3A" w:rsidP="00C57F3A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C57F3A">
        <w:rPr>
          <w:rFonts w:ascii="Calibri" w:eastAsia="Calibri" w:hAnsi="Calibri" w:cs="Times New Roman"/>
          <w:sz w:val="28"/>
          <w:szCs w:val="28"/>
        </w:rPr>
        <w:t xml:space="preserve">Рост числа детей показавших лёгкую степень адаптации к условиям ДОУ </w:t>
      </w:r>
      <w:proofErr w:type="gramStart"/>
      <w:r w:rsidRPr="00C57F3A">
        <w:rPr>
          <w:rFonts w:ascii="Calibri" w:eastAsia="Calibri" w:hAnsi="Calibri" w:cs="Times New Roman"/>
          <w:sz w:val="28"/>
          <w:szCs w:val="28"/>
        </w:rPr>
        <w:t>на  40</w:t>
      </w:r>
      <w:proofErr w:type="gramEnd"/>
      <w:r w:rsidRPr="00C57F3A">
        <w:rPr>
          <w:rFonts w:ascii="Calibri" w:eastAsia="Calibri" w:hAnsi="Calibri" w:cs="Times New Roman"/>
          <w:sz w:val="28"/>
          <w:szCs w:val="28"/>
        </w:rPr>
        <w:t>%.</w:t>
      </w: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Приложение</w:t>
      </w: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(Адаптация детей через художественное </w:t>
      </w:r>
      <w:proofErr w:type="gramStart"/>
      <w:r w:rsidRPr="00C57F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слово.(</w:t>
      </w:r>
      <w:proofErr w:type="spellStart"/>
      <w:proofErr w:type="gramEnd"/>
      <w:r w:rsidRPr="00C57F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потешка</w:t>
      </w:r>
      <w:proofErr w:type="spellEnd"/>
      <w:r w:rsidRPr="00C57F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line="25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Бланк адаптации ребенка к условиям ДОУ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7F3A">
        <w:rPr>
          <w:rFonts w:ascii="Times New Roman" w:eastAsia="Calibri" w:hAnsi="Times New Roman" w:cs="Times New Roman"/>
          <w:sz w:val="24"/>
          <w:szCs w:val="24"/>
        </w:rPr>
        <w:t>Ф.И. ребенка________________________________</w:t>
      </w:r>
      <w:proofErr w:type="gramStart"/>
      <w:r w:rsidRPr="00C57F3A">
        <w:rPr>
          <w:rFonts w:ascii="Times New Roman" w:eastAsia="Calibri" w:hAnsi="Times New Roman" w:cs="Times New Roman"/>
          <w:sz w:val="24"/>
          <w:szCs w:val="24"/>
        </w:rPr>
        <w:t>_  Дата</w:t>
      </w:r>
      <w:proofErr w:type="gramEnd"/>
      <w:r w:rsidRPr="00C57F3A">
        <w:rPr>
          <w:rFonts w:ascii="Times New Roman" w:eastAsia="Calibri" w:hAnsi="Times New Roman" w:cs="Times New Roman"/>
          <w:sz w:val="24"/>
          <w:szCs w:val="24"/>
        </w:rPr>
        <w:t xml:space="preserve"> рождения______________________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7F3A">
        <w:rPr>
          <w:rFonts w:ascii="Times New Roman" w:eastAsia="Calibri" w:hAnsi="Times New Roman" w:cs="Times New Roman"/>
          <w:sz w:val="24"/>
          <w:szCs w:val="24"/>
        </w:rPr>
        <w:t>Группа здоровья_______________ Дата поступления в д/с ______________________________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7F3A">
        <w:rPr>
          <w:rFonts w:ascii="Times New Roman" w:eastAsia="Calibri" w:hAnsi="Times New Roman" w:cs="Times New Roman"/>
          <w:sz w:val="24"/>
          <w:szCs w:val="24"/>
        </w:rPr>
        <w:t>Группа ДОУ    ________   вес при поступлении       __________вес через 1 месяц   __________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38"/>
        <w:gridCol w:w="304"/>
        <w:gridCol w:w="304"/>
        <w:gridCol w:w="305"/>
        <w:gridCol w:w="305"/>
        <w:gridCol w:w="305"/>
        <w:gridCol w:w="305"/>
        <w:gridCol w:w="305"/>
        <w:gridCol w:w="305"/>
        <w:gridCol w:w="305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Эмоциональное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состояние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 xml:space="preserve">Социальные 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контакты со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взрослыми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Социальные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 xml:space="preserve">контакты с 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детьми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Сон ребенка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645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 xml:space="preserve">Аппетит 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ребенка</w:t>
            </w: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8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</w:tbl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45"/>
        <w:gridCol w:w="1850"/>
        <w:gridCol w:w="1850"/>
        <w:gridCol w:w="1850"/>
        <w:gridCol w:w="1850"/>
      </w:tblGrid>
      <w:tr w:rsidR="00C57F3A" w:rsidRPr="00C57F3A" w:rsidTr="00EE2BA7">
        <w:tc>
          <w:tcPr>
            <w:tcW w:w="1970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Примечание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воспитателя</w:t>
            </w: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970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Рекомендации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психолога</w:t>
            </w: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  <w:tr w:rsidR="00C57F3A" w:rsidRPr="00C57F3A" w:rsidTr="00EE2BA7">
        <w:tc>
          <w:tcPr>
            <w:tcW w:w="1970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Заключение: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 xml:space="preserve">Уровень </w:t>
            </w:r>
          </w:p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  <w:r w:rsidRPr="00C57F3A">
              <w:rPr>
                <w:rFonts w:ascii="Calibri" w:eastAsia="Calibri" w:hAnsi="Calibri" w:cs="Times New Roman"/>
              </w:rPr>
              <w:t>адаптации</w:t>
            </w: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</w:tcPr>
          <w:p w:rsidR="00C57F3A" w:rsidRPr="00C57F3A" w:rsidRDefault="00C57F3A" w:rsidP="00C57F3A">
            <w:pPr>
              <w:rPr>
                <w:rFonts w:ascii="Calibri" w:eastAsia="Calibri" w:hAnsi="Calibri" w:cs="Times New Roman"/>
              </w:rPr>
            </w:pPr>
          </w:p>
        </w:tc>
      </w:tr>
    </w:tbl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8"/>
          <w:szCs w:val="8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7F3A">
        <w:rPr>
          <w:rFonts w:ascii="Times New Roman" w:eastAsia="Calibri" w:hAnsi="Times New Roman" w:cs="Times New Roman"/>
          <w:sz w:val="24"/>
          <w:szCs w:val="24"/>
        </w:rPr>
        <w:t>Ф.И.О. воспитателей, подпись    ____________________________________________________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7F3A">
        <w:rPr>
          <w:rFonts w:ascii="Times New Roman" w:eastAsia="Calibri" w:hAnsi="Times New Roman" w:cs="Times New Roman"/>
          <w:sz w:val="24"/>
          <w:szCs w:val="24"/>
        </w:rPr>
        <w:t xml:space="preserve">Психолог (подпись)    </w:t>
      </w: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sz w:val="28"/>
          <w:szCs w:val="28"/>
        </w:rPr>
        <w:t>Справка по адаптации детей</w:t>
      </w:r>
    </w:p>
    <w:p w:rsidR="00C57F3A" w:rsidRPr="00C57F3A" w:rsidRDefault="00C57F3A" w:rsidP="00C57F3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sz w:val="28"/>
          <w:szCs w:val="28"/>
        </w:rPr>
        <w:t>младшего дошкольного возраста (с 1 до 2 лет) группы № 3 «Почемучки»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В период с 01.08.2022 – 01.11.2022 </w:t>
      </w:r>
      <w:proofErr w:type="spellStart"/>
      <w:r w:rsidRPr="00C57F3A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. поступило списочного состава 25 детей, из них -  14 мальчиков и 11 девочек. У которых отслеживался процесс адаптации к дошкольному учреждению. Адаптацию отслеживали педагоги: Людмила Викторовна Самойлова, Татьяна Викторовна </w:t>
      </w:r>
      <w:proofErr w:type="spellStart"/>
      <w:r w:rsidRPr="00C57F3A">
        <w:rPr>
          <w:rFonts w:ascii="Times New Roman" w:eastAsia="Calibri" w:hAnsi="Times New Roman" w:cs="Times New Roman"/>
          <w:sz w:val="28"/>
          <w:szCs w:val="28"/>
        </w:rPr>
        <w:t>Дивак</w:t>
      </w:r>
      <w:proofErr w:type="spell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, педагог-психолог Гульнара </w:t>
      </w:r>
      <w:proofErr w:type="spellStart"/>
      <w:r w:rsidRPr="00C57F3A">
        <w:rPr>
          <w:rFonts w:ascii="Times New Roman" w:eastAsia="Calibri" w:hAnsi="Times New Roman" w:cs="Times New Roman"/>
          <w:sz w:val="28"/>
          <w:szCs w:val="28"/>
        </w:rPr>
        <w:t>Габдрафиковна</w:t>
      </w:r>
      <w:proofErr w:type="spell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Пшенцова</w:t>
      </w:r>
      <w:proofErr w:type="spell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по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определённой карте, основные позиции которой включают: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•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Эмоциональное состояние ребёнка;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•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Социальные контакты ребёнка;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•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Сон ребёнка;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•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Аппетит ребёнка;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7 детей прошли адаптацию с лёгкой степенью, что составило (28%).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У них наблюдается хороший аппетит, спокойный и глубокий сон;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Социальные контакты: 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охотное  общение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с другими детьми, хорошо контактируют с педагогами;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Эмоциональное состояние ребёнка -  нормальное эмоциональное состояние: дети жизнерадостны, подвижны и активны.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Владеют  адекватной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реакцией на любые просьбы воспитателей. 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12 детей прошли адаптацию со средней степенью, что составило (48%).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Аппетит выборочный, некоторые блюда отвергаются, присутствуют капризы;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Сон - засыпают долго с хныканьем, во сне тревожны, сон недолгий.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Социальные контакты - играют с детьми неохотно, к играм безразличны, отстранены, замкнуты; 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Эмоциональное состояние ребёнка - наблюдалась лёгкая плаксивость, хныканьем, иногда были задумчивы и замкнуты. На любые предложения педагогов 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реагировали  с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плачем, уговорами.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2- ребёнка низкая 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адаптация ,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что составило (8% )Основными причинами тяжелой адаптации к условиям МДОУ являются: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 часто и долго болеют;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- отсутствие в семье режима, совпадающего с режимом дошкольного учреждения;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-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наличие у ребенка своеобразных привычек;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-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неумение занять себя игрушкой;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-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отсутствие элементарных культурно-гигиенических навыков;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-</w:t>
      </w:r>
      <w:r w:rsidRPr="00C57F3A">
        <w:rPr>
          <w:rFonts w:ascii="Times New Roman" w:eastAsia="Calibri" w:hAnsi="Times New Roman" w:cs="Times New Roman"/>
          <w:sz w:val="28"/>
          <w:szCs w:val="28"/>
        </w:rPr>
        <w:tab/>
        <w:t>отсутствие навыка общения с незнакомыми людьми.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4 - ребенка находятся в отпуске, что составило (16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% )</w:t>
      </w:r>
      <w:proofErr w:type="gramEnd"/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Справка написана на основании адаптационных листов.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1.В группе создана предметно-развивающая среда, способствующая благоприятной адаптации детей младшего дошкольного возраста.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2.В уголке для родителей </w:t>
      </w:r>
      <w:proofErr w:type="gramStart"/>
      <w:r w:rsidRPr="00C57F3A">
        <w:rPr>
          <w:rFonts w:ascii="Times New Roman" w:eastAsia="Calibri" w:hAnsi="Times New Roman" w:cs="Times New Roman"/>
          <w:sz w:val="28"/>
          <w:szCs w:val="28"/>
        </w:rPr>
        <w:t>оформлена  папка</w:t>
      </w:r>
      <w:proofErr w:type="gramEnd"/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«Адаптация детей в детском саду» советы психолога.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>3.Разработан план по работе с родителями по адаптации.</w:t>
      </w:r>
    </w:p>
    <w:p w:rsidR="00C57F3A" w:rsidRPr="00C57F3A" w:rsidRDefault="00C57F3A" w:rsidP="00C57F3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Воспитатели группы: </w:t>
      </w:r>
      <w:proofErr w:type="spellStart"/>
      <w:r w:rsidRPr="00C57F3A">
        <w:rPr>
          <w:rFonts w:ascii="Times New Roman" w:eastAsia="Calibri" w:hAnsi="Times New Roman" w:cs="Times New Roman"/>
          <w:sz w:val="28"/>
          <w:szCs w:val="28"/>
        </w:rPr>
        <w:t>Т.В.Дивак</w:t>
      </w:r>
      <w:proofErr w:type="spellEnd"/>
    </w:p>
    <w:p w:rsidR="00C57F3A" w:rsidRPr="00C57F3A" w:rsidRDefault="00C57F3A" w:rsidP="00C57F3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57F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Л.В. Самойлова</w:t>
      </w:r>
    </w:p>
    <w:p w:rsidR="00C57F3A" w:rsidRPr="00C57F3A" w:rsidRDefault="00C57F3A" w:rsidP="00C57F3A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57F3A" w:rsidRPr="00C57F3A" w:rsidRDefault="00C57F3A" w:rsidP="00C57F3A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57F3A" w:rsidRPr="00C57F3A" w:rsidRDefault="00C57F3A" w:rsidP="00C57F3A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</w:p>
    <w:p w:rsidR="00C57F3A" w:rsidRPr="00C57F3A" w:rsidRDefault="00C57F3A" w:rsidP="00C57F3A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</w:p>
    <w:p w:rsidR="00C57F3A" w:rsidRPr="00C57F3A" w:rsidRDefault="00C57F3A" w:rsidP="00C57F3A">
      <w:pPr>
        <w:spacing w:after="200" w:line="276" w:lineRule="auto"/>
        <w:rPr>
          <w:rFonts w:ascii="Calibri" w:eastAsia="Calibri" w:hAnsi="Calibri" w:cs="Times New Roman"/>
        </w:rPr>
      </w:pPr>
    </w:p>
    <w:p w:rsidR="00C57F3A" w:rsidRPr="00C57F3A" w:rsidRDefault="00C57F3A" w:rsidP="00C57F3A">
      <w:pPr>
        <w:spacing w:after="200" w:line="276" w:lineRule="auto"/>
        <w:rPr>
          <w:rFonts w:ascii="Calibri" w:eastAsia="Calibri" w:hAnsi="Calibri" w:cs="Times New Roman"/>
        </w:rPr>
      </w:pPr>
    </w:p>
    <w:p w:rsidR="00C57F3A" w:rsidRPr="00C57F3A" w:rsidRDefault="00C57F3A" w:rsidP="00C57F3A">
      <w:pPr>
        <w:spacing w:after="200" w:line="276" w:lineRule="auto"/>
        <w:rPr>
          <w:rFonts w:ascii="Calibri" w:eastAsia="Calibri" w:hAnsi="Calibri" w:cs="Times New Roman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7F3A" w:rsidRPr="00C57F3A" w:rsidRDefault="00C57F3A" w:rsidP="00C57F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59D8" w:rsidRDefault="00D659D8">
      <w:bookmarkStart w:id="0" w:name="_GoBack"/>
      <w:bookmarkEnd w:id="0"/>
    </w:p>
    <w:sectPr w:rsidR="00D6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36"/>
    <w:rsid w:val="00C11836"/>
    <w:rsid w:val="00C57F3A"/>
    <w:rsid w:val="00D6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63ADA-213F-44C4-8915-9A8C6838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5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1344</Words>
  <Characters>7666</Characters>
  <Application>Microsoft Office Word</Application>
  <DocSecurity>0</DocSecurity>
  <Lines>63</Lines>
  <Paragraphs>17</Paragraphs>
  <ScaleCrop>false</ScaleCrop>
  <Company>HP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2023-08-18T10:15:00Z</dcterms:created>
  <dcterms:modified xsi:type="dcterms:W3CDTF">2023-08-18T10:17:00Z</dcterms:modified>
</cp:coreProperties>
</file>