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52CC92" w14:textId="77777777" w:rsidR="00335B4A" w:rsidRPr="003A6B76" w:rsidRDefault="00335B4A" w:rsidP="00335B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6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</w:t>
      </w:r>
    </w:p>
    <w:p w14:paraId="0F7EF381" w14:textId="77777777" w:rsidR="00335B4A" w:rsidRPr="003A6B76" w:rsidRDefault="00335B4A" w:rsidP="00335B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6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образовательное учреждение</w:t>
      </w:r>
    </w:p>
    <w:p w14:paraId="14505616" w14:textId="77777777" w:rsidR="00335B4A" w:rsidRPr="003A6B76" w:rsidRDefault="00335B4A" w:rsidP="00335B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6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общеразвивающего вида № 45»</w:t>
      </w:r>
    </w:p>
    <w:p w14:paraId="690342A3" w14:textId="77777777" w:rsidR="00335B4A" w:rsidRPr="003A6B76" w:rsidRDefault="00335B4A" w:rsidP="00335B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141337 Московская область Сергиево-Посадский городской округ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 Мишутино</w:t>
      </w:r>
      <w:r w:rsidRPr="003A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 А  </w:t>
      </w:r>
    </w:p>
    <w:p w14:paraId="3D204D58" w14:textId="77777777" w:rsidR="00335B4A" w:rsidRPr="003A6B76" w:rsidRDefault="00335B4A" w:rsidP="00335B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тел. (8- 496) 548-37-81</w:t>
      </w:r>
    </w:p>
    <w:p w14:paraId="1B43F28D" w14:textId="77777777" w:rsidR="00335B4A" w:rsidRPr="003A6B76" w:rsidRDefault="00335B4A" w:rsidP="00335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BCCCF0" w14:textId="77777777" w:rsidR="00335B4A" w:rsidRPr="003A6B76" w:rsidRDefault="00335B4A" w:rsidP="00335B4A">
      <w:pPr>
        <w:jc w:val="center"/>
        <w:rPr>
          <w:rFonts w:ascii="Calibri" w:eastAsia="Calibri" w:hAnsi="Calibri" w:cs="Times New Roman"/>
        </w:rPr>
      </w:pPr>
    </w:p>
    <w:p w14:paraId="1E0ED221" w14:textId="77777777" w:rsidR="00335B4A" w:rsidRPr="003A6B76" w:rsidRDefault="00335B4A" w:rsidP="00335B4A">
      <w:pPr>
        <w:jc w:val="center"/>
        <w:rPr>
          <w:rFonts w:ascii="Calibri" w:eastAsia="Calibri" w:hAnsi="Calibri" w:cs="Times New Roman"/>
        </w:rPr>
      </w:pPr>
    </w:p>
    <w:p w14:paraId="39A005A5" w14:textId="77777777" w:rsidR="00335B4A" w:rsidRPr="003A6B76" w:rsidRDefault="00335B4A" w:rsidP="00335B4A">
      <w:pPr>
        <w:jc w:val="center"/>
        <w:rPr>
          <w:rFonts w:ascii="Calibri" w:eastAsia="Calibri" w:hAnsi="Calibri" w:cs="Times New Roman"/>
        </w:rPr>
      </w:pPr>
    </w:p>
    <w:p w14:paraId="4B05539F" w14:textId="77777777" w:rsidR="00335B4A" w:rsidRPr="003A6B76" w:rsidRDefault="00335B4A" w:rsidP="00335B4A">
      <w:pPr>
        <w:jc w:val="center"/>
        <w:rPr>
          <w:rFonts w:ascii="Calibri" w:eastAsia="Calibri" w:hAnsi="Calibri" w:cs="Times New Roman"/>
        </w:rPr>
      </w:pPr>
    </w:p>
    <w:p w14:paraId="2665DBF2" w14:textId="77777777" w:rsidR="00335B4A" w:rsidRDefault="00335B4A" w:rsidP="00335B4A">
      <w:pPr>
        <w:contextualSpacing/>
        <w:jc w:val="center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>Методическое объединение</w:t>
      </w:r>
    </w:p>
    <w:p w14:paraId="2CB39CF2" w14:textId="77777777" w:rsidR="00335B4A" w:rsidRDefault="00335B4A" w:rsidP="00335B4A">
      <w:pPr>
        <w:contextualSpacing/>
        <w:jc w:val="center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 xml:space="preserve"> «Экспериментально- исследовательская деятельность дошкольников» </w:t>
      </w:r>
    </w:p>
    <w:p w14:paraId="0198B514" w14:textId="77777777" w:rsidR="00335B4A" w:rsidRPr="003A6B76" w:rsidRDefault="00335B4A" w:rsidP="00335B4A">
      <w:pPr>
        <w:contextualSpacing/>
        <w:jc w:val="center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>на 2021 год</w:t>
      </w:r>
    </w:p>
    <w:p w14:paraId="5A67667A" w14:textId="77777777" w:rsidR="00335B4A" w:rsidRPr="003A6B76" w:rsidRDefault="00335B4A" w:rsidP="00335B4A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3A6B76">
        <w:rPr>
          <w:rFonts w:ascii="Times New Roman" w:eastAsia="Calibri" w:hAnsi="Times New Roman" w:cs="Times New Roman"/>
          <w:sz w:val="40"/>
          <w:szCs w:val="40"/>
        </w:rPr>
        <w:t>(старшая группа)</w:t>
      </w:r>
    </w:p>
    <w:p w14:paraId="4BD34896" w14:textId="77777777" w:rsidR="00335B4A" w:rsidRPr="003A6B76" w:rsidRDefault="00335B4A" w:rsidP="00335B4A">
      <w:pPr>
        <w:rPr>
          <w:rFonts w:ascii="Times New Roman" w:eastAsia="Calibri" w:hAnsi="Times New Roman" w:cs="Times New Roman"/>
          <w:sz w:val="40"/>
          <w:szCs w:val="40"/>
        </w:rPr>
      </w:pPr>
    </w:p>
    <w:p w14:paraId="039487E0" w14:textId="77777777" w:rsidR="00335B4A" w:rsidRPr="003A6B76" w:rsidRDefault="00335B4A" w:rsidP="00335B4A">
      <w:pPr>
        <w:rPr>
          <w:rFonts w:ascii="Times New Roman" w:eastAsia="Calibri" w:hAnsi="Times New Roman" w:cs="Times New Roman"/>
          <w:sz w:val="40"/>
          <w:szCs w:val="40"/>
        </w:rPr>
      </w:pPr>
    </w:p>
    <w:p w14:paraId="742D46A2" w14:textId="77777777" w:rsidR="00335B4A" w:rsidRPr="003A6B76" w:rsidRDefault="00335B4A" w:rsidP="00335B4A">
      <w:pPr>
        <w:rPr>
          <w:rFonts w:ascii="Times New Roman" w:eastAsia="Calibri" w:hAnsi="Times New Roman" w:cs="Times New Roman"/>
          <w:sz w:val="40"/>
          <w:szCs w:val="40"/>
        </w:rPr>
      </w:pPr>
    </w:p>
    <w:p w14:paraId="07FB9FC7" w14:textId="77777777" w:rsidR="00335B4A" w:rsidRPr="003A6B76" w:rsidRDefault="00335B4A" w:rsidP="00335B4A">
      <w:pPr>
        <w:rPr>
          <w:rFonts w:ascii="Times New Roman" w:eastAsia="Calibri" w:hAnsi="Times New Roman" w:cs="Times New Roman"/>
          <w:sz w:val="40"/>
          <w:szCs w:val="40"/>
        </w:rPr>
      </w:pPr>
    </w:p>
    <w:p w14:paraId="5B2D508F" w14:textId="77777777" w:rsidR="00335B4A" w:rsidRPr="003A6B76" w:rsidRDefault="00335B4A" w:rsidP="00335B4A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Руководитель</w:t>
      </w:r>
    </w:p>
    <w:p w14:paraId="747871C9" w14:textId="77777777" w:rsidR="00335B4A" w:rsidRPr="003A6B76" w:rsidRDefault="00335B4A" w:rsidP="00335B4A">
      <w:pPr>
        <w:tabs>
          <w:tab w:val="left" w:pos="5865"/>
        </w:tabs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A6B76">
        <w:rPr>
          <w:rFonts w:ascii="Times New Roman" w:eastAsia="Calibri" w:hAnsi="Times New Roman" w:cs="Times New Roman"/>
          <w:sz w:val="28"/>
          <w:szCs w:val="28"/>
        </w:rPr>
        <w:tab/>
        <w:t xml:space="preserve">Воспитатель </w:t>
      </w:r>
      <w:r w:rsidRPr="003A6B76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3A6B76">
        <w:rPr>
          <w:rFonts w:ascii="Times New Roman" w:eastAsia="Calibri" w:hAnsi="Times New Roman" w:cs="Times New Roman"/>
          <w:sz w:val="28"/>
          <w:szCs w:val="28"/>
        </w:rPr>
        <w:t xml:space="preserve"> категории:  Тоболкина М.В.</w:t>
      </w:r>
    </w:p>
    <w:p w14:paraId="4BB2252E" w14:textId="77777777" w:rsidR="00335B4A" w:rsidRPr="003A6B76" w:rsidRDefault="00335B4A" w:rsidP="00335B4A">
      <w:pPr>
        <w:rPr>
          <w:rFonts w:ascii="Times New Roman" w:eastAsia="Calibri" w:hAnsi="Times New Roman" w:cs="Times New Roman"/>
          <w:sz w:val="28"/>
          <w:szCs w:val="28"/>
        </w:rPr>
      </w:pPr>
    </w:p>
    <w:p w14:paraId="0C49249D" w14:textId="77777777" w:rsidR="00335B4A" w:rsidRPr="003A6B76" w:rsidRDefault="00335B4A" w:rsidP="00335B4A">
      <w:pPr>
        <w:rPr>
          <w:rFonts w:ascii="Times New Roman" w:eastAsia="Calibri" w:hAnsi="Times New Roman" w:cs="Times New Roman"/>
          <w:sz w:val="28"/>
          <w:szCs w:val="28"/>
        </w:rPr>
      </w:pPr>
    </w:p>
    <w:p w14:paraId="6D0E58C6" w14:textId="77777777" w:rsidR="00335B4A" w:rsidRPr="003A6B76" w:rsidRDefault="00335B4A" w:rsidP="00335B4A">
      <w:pPr>
        <w:rPr>
          <w:rFonts w:ascii="Times New Roman" w:eastAsia="Calibri" w:hAnsi="Times New Roman" w:cs="Times New Roman"/>
          <w:sz w:val="28"/>
          <w:szCs w:val="28"/>
        </w:rPr>
      </w:pPr>
    </w:p>
    <w:p w14:paraId="5A70978B" w14:textId="77777777" w:rsidR="00335B4A" w:rsidRPr="003A6B76" w:rsidRDefault="00335B4A" w:rsidP="00335B4A">
      <w:pPr>
        <w:rPr>
          <w:rFonts w:ascii="Times New Roman" w:eastAsia="Calibri" w:hAnsi="Times New Roman" w:cs="Times New Roman"/>
          <w:sz w:val="28"/>
          <w:szCs w:val="28"/>
        </w:rPr>
      </w:pPr>
    </w:p>
    <w:p w14:paraId="2C7293D4" w14:textId="77777777" w:rsidR="00335B4A" w:rsidRPr="003A6B76" w:rsidRDefault="00335B4A" w:rsidP="00335B4A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A6B76">
        <w:rPr>
          <w:rFonts w:ascii="Times New Roman" w:eastAsia="Calibri" w:hAnsi="Times New Roman" w:cs="Times New Roman"/>
          <w:sz w:val="28"/>
          <w:szCs w:val="28"/>
        </w:rPr>
        <w:t>Сергиев Посад</w:t>
      </w:r>
    </w:p>
    <w:p w14:paraId="429DE7CF" w14:textId="77777777" w:rsidR="00335B4A" w:rsidRPr="003A6B76" w:rsidRDefault="00335B4A" w:rsidP="00335B4A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A6B76">
        <w:rPr>
          <w:rFonts w:ascii="Times New Roman" w:eastAsia="Calibri" w:hAnsi="Times New Roman" w:cs="Times New Roman"/>
          <w:sz w:val="28"/>
          <w:szCs w:val="28"/>
        </w:rPr>
        <w:t>202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3A6B76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14:paraId="3ED2C817" w14:textId="77777777" w:rsidR="00335B4A" w:rsidRPr="003A6B76" w:rsidRDefault="00335B4A" w:rsidP="00335B4A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14:paraId="3752F6AB" w14:textId="77777777" w:rsidR="00335B4A" w:rsidRDefault="00335B4A" w:rsidP="00335B4A">
      <w:pPr>
        <w:rPr>
          <w:rFonts w:ascii="Times New Roman" w:hAnsi="Times New Roman" w:cs="Times New Roman"/>
          <w:sz w:val="28"/>
          <w:szCs w:val="28"/>
        </w:rPr>
      </w:pPr>
    </w:p>
    <w:p w14:paraId="65F845EA" w14:textId="6C58A0DA" w:rsidR="00335B4A" w:rsidRPr="00BD51F1" w:rsidRDefault="00D317E5" w:rsidP="00335B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F1FC6D4" wp14:editId="7624B5DD">
            <wp:extent cx="5940425" cy="8400415"/>
            <wp:effectExtent l="0" t="0" r="3175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МО 2 Тоболкин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E6968" w14:textId="04061E1E" w:rsidR="00B8500D" w:rsidRDefault="00B8500D"/>
    <w:p w14:paraId="79BE2855" w14:textId="0F1E3101" w:rsidR="00335B4A" w:rsidRPr="00335B4A" w:rsidRDefault="00335B4A" w:rsidP="00335B4A"/>
    <w:p w14:paraId="70BE71E0" w14:textId="77777777" w:rsidR="00335B4A" w:rsidRDefault="00335B4A" w:rsidP="00335B4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bookmarkStart w:id="0" w:name="_GoBack"/>
      <w:bookmarkEnd w:id="0"/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lastRenderedPageBreak/>
        <w:t>Экологическое воспитание дошкольников</w:t>
      </w:r>
    </w:p>
    <w:p w14:paraId="552399C8" w14:textId="77777777" w:rsidR="00335B4A" w:rsidRDefault="00335B4A" w:rsidP="00335B4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через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опытно-экспериментальную деятельность</w:t>
      </w:r>
    </w:p>
    <w:p w14:paraId="51CF6DCA" w14:textId="77777777" w:rsidR="00335B4A" w:rsidRDefault="00335B4A" w:rsidP="00335B4A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Всё хорошее в людях - из детства!</w:t>
      </w:r>
    </w:p>
    <w:p w14:paraId="1DB3B9F3" w14:textId="77777777" w:rsidR="00335B4A" w:rsidRDefault="00335B4A" w:rsidP="00335B4A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 истоки добра пробудить?</w:t>
      </w:r>
    </w:p>
    <w:p w14:paraId="12F15168" w14:textId="77777777" w:rsidR="00335B4A" w:rsidRDefault="00335B4A" w:rsidP="00335B4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Прикоснуться к природе всем сердцем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14:paraId="4ECCCA1D" w14:textId="77777777" w:rsidR="00335B4A" w:rsidRDefault="00335B4A" w:rsidP="00335B4A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Удивиться, узнать, полюбить!</w:t>
      </w:r>
    </w:p>
    <w:p w14:paraId="21729161" w14:textId="77777777" w:rsidR="00335B4A" w:rsidRDefault="00335B4A" w:rsidP="00335B4A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Мы хотим, чтоб земля расцветала,</w:t>
      </w:r>
    </w:p>
    <w:p w14:paraId="433FFDB8" w14:textId="77777777" w:rsidR="00335B4A" w:rsidRDefault="00335B4A" w:rsidP="00335B4A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росли, как цветы, малыши,</w:t>
      </w:r>
    </w:p>
    <w:p w14:paraId="08F560A0" w14:textId="77777777" w:rsidR="00335B4A" w:rsidRDefault="00335B4A" w:rsidP="00335B4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Чтоб для них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экология стала</w:t>
      </w:r>
    </w:p>
    <w:p w14:paraId="4888995D" w14:textId="77777777" w:rsidR="00335B4A" w:rsidRDefault="00335B4A" w:rsidP="00335B4A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 наукой, а частью души!</w:t>
      </w:r>
    </w:p>
    <w:p w14:paraId="3B706A50" w14:textId="77777777" w:rsidR="00335B4A" w:rsidRDefault="00335B4A" w:rsidP="00335B4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Ребенку-дошкольнику</w:t>
      </w:r>
      <w:r>
        <w:rPr>
          <w:rFonts w:ascii="Arial" w:hAnsi="Arial" w:cs="Arial"/>
          <w:color w:val="111111"/>
          <w:sz w:val="27"/>
          <w:szCs w:val="27"/>
        </w:rPr>
        <w:t> по природе присуща ориентация на познание окружающего мира и экспериментирование с объектами и явлениями реальности. Дети стремятся не только рассмотреть предмет, но и потрогать его руками, языком, понюхать, постучать.</w:t>
      </w:r>
    </w:p>
    <w:p w14:paraId="62AB5D9F" w14:textId="77777777" w:rsidR="00335B4A" w:rsidRDefault="00335B4A" w:rsidP="00335B4A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старшем возрасте многие дети задумываются о таких физических явлениях, как замерзание воды зимой, распространение звука в воздухе и в воде. Они восторгаются при виде цветка, бабочки и в то же время могут бездумно раздавить бегущего по тропинке муравья. Как же приучить их беречь и охранять природу, всё живое, окружающее нас?</w:t>
      </w:r>
    </w:p>
    <w:p w14:paraId="63337F71" w14:textId="77777777" w:rsidR="00335B4A" w:rsidRDefault="00335B4A" w:rsidP="00335B4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начале учебного года мы поставили перед собой задачу научить ребенка чуткому и бережному отношению к тому, что его окружает,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воспитать любовь к природе</w:t>
      </w:r>
      <w:r>
        <w:rPr>
          <w:rFonts w:ascii="Arial" w:hAnsi="Arial" w:cs="Arial"/>
          <w:color w:val="111111"/>
          <w:sz w:val="27"/>
          <w:szCs w:val="27"/>
        </w:rPr>
        <w:t>. Мы стараемся объяснить детям, что мы часть природы, а не ее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«цари»</w:t>
      </w:r>
      <w:r>
        <w:rPr>
          <w:rFonts w:ascii="Arial" w:hAnsi="Arial" w:cs="Arial"/>
          <w:color w:val="111111"/>
          <w:sz w:val="27"/>
          <w:szCs w:val="27"/>
        </w:rPr>
        <w:t>. Каждый ребенок – маленький исследователь, который с радостью и удивлением открывает для себя окружающий мир.</w:t>
      </w:r>
    </w:p>
    <w:p w14:paraId="49ACF45B" w14:textId="77777777" w:rsidR="00335B4A" w:rsidRDefault="00335B4A" w:rsidP="00335B4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Цели,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которые мы преследовали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14:paraId="0B272CE4" w14:textId="77777777" w:rsidR="00335B4A" w:rsidRDefault="00335B4A" w:rsidP="00335B4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дать детям элементарные представления об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экологии</w:t>
      </w:r>
      <w:r>
        <w:rPr>
          <w:rFonts w:ascii="Arial" w:hAnsi="Arial" w:cs="Arial"/>
          <w:color w:val="111111"/>
          <w:sz w:val="27"/>
          <w:szCs w:val="27"/>
        </w:rPr>
        <w:t>; сформировать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экологическую</w:t>
      </w:r>
      <w:r>
        <w:rPr>
          <w:rFonts w:ascii="Arial" w:hAnsi="Arial" w:cs="Arial"/>
          <w:color w:val="111111"/>
          <w:sz w:val="27"/>
          <w:szCs w:val="27"/>
        </w:rPr>
        <w:t> культуру и правильное отношение к объектам живой и неживой природы;</w:t>
      </w:r>
    </w:p>
    <w:p w14:paraId="78F1D488" w14:textId="77777777" w:rsidR="00335B4A" w:rsidRDefault="00335B4A" w:rsidP="00335B4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осознание исследования, как способа познания окружающего мира. С помощью игр, постановки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опытов</w:t>
      </w:r>
      <w:r>
        <w:rPr>
          <w:rFonts w:ascii="Arial" w:hAnsi="Arial" w:cs="Arial"/>
          <w:color w:val="111111"/>
          <w:sz w:val="27"/>
          <w:szCs w:val="27"/>
        </w:rPr>
        <w:t>, проведение экспериментов ввести ребят в сложный мир взаимосвязи человека и природы.</w:t>
      </w:r>
    </w:p>
    <w:p w14:paraId="70735DF7" w14:textId="77777777" w:rsidR="00335B4A" w:rsidRDefault="00335B4A" w:rsidP="00335B4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Чтобы начать работу по экспериментальной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деятельности</w:t>
      </w:r>
      <w:r>
        <w:rPr>
          <w:rFonts w:ascii="Arial" w:hAnsi="Arial" w:cs="Arial"/>
          <w:color w:val="111111"/>
          <w:sz w:val="27"/>
          <w:szCs w:val="27"/>
        </w:rPr>
        <w:t>, в нашей группе была создана развивающая среда, т. е. организована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экологическая мини лаборатория</w:t>
      </w:r>
      <w:r>
        <w:rPr>
          <w:rFonts w:ascii="Arial" w:hAnsi="Arial" w:cs="Arial"/>
          <w:color w:val="111111"/>
          <w:sz w:val="27"/>
          <w:szCs w:val="27"/>
        </w:rPr>
        <w:t>, подобрано вместе с детьми и родителями оборудование.</w:t>
      </w:r>
    </w:p>
    <w:p w14:paraId="14E8B09D" w14:textId="77777777" w:rsidR="00335B4A" w:rsidRDefault="00335B4A" w:rsidP="00335B4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Здесь помещен материал для экспериментирования (стаканчики, трубочки, микроскоп, лупы, весы, песочные часы, вата. Размещены </w:t>
      </w:r>
      <w:r>
        <w:rPr>
          <w:rFonts w:ascii="Arial" w:hAnsi="Arial" w:cs="Arial"/>
          <w:color w:val="111111"/>
          <w:sz w:val="27"/>
          <w:szCs w:val="27"/>
        </w:rPr>
        <w:lastRenderedPageBreak/>
        <w:t>ёмкости с почвой, с природными ископаемыми, камни, шишки хвойных деревьев и многое другое). Комнатные растения, за которыми ведется уход. Дети ставят простейшие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опыты и ведут наблюдения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3DCC2F75" w14:textId="77777777" w:rsidR="00335B4A" w:rsidRDefault="00335B4A" w:rsidP="00335B4A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Посадили лук, фасоль. И сейчас наблюдаем за процессом прорастания, поливаем, ухаживаем. Завели дневник наблюдений.</w:t>
      </w:r>
    </w:p>
    <w:p w14:paraId="5D456CBA" w14:textId="77777777" w:rsidR="00335B4A" w:rsidRDefault="00335B4A" w:rsidP="00335B4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начале учебного года была проведена диагностика, целью которой было выявление отношения детей к экспериментальной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деятельности</w:t>
      </w:r>
      <w:r>
        <w:rPr>
          <w:rFonts w:ascii="Arial" w:hAnsi="Arial" w:cs="Arial"/>
          <w:color w:val="111111"/>
          <w:sz w:val="27"/>
          <w:szCs w:val="27"/>
        </w:rPr>
        <w:t>. По её результатам было отмечено, что малоактивные дети не проявляли интерес к экспериментированию, они были пассивны. Таким образом,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возникла необходимость поделить детей на две группы</w:t>
      </w:r>
      <w:r>
        <w:rPr>
          <w:rFonts w:ascii="Arial" w:hAnsi="Arial" w:cs="Arial"/>
          <w:color w:val="111111"/>
          <w:sz w:val="27"/>
          <w:szCs w:val="27"/>
        </w:rPr>
        <w:t>: активные и малоактивные, чтобы малоактивные дети пытались самостоятельно высказывать свои мысли, делать небольшие выводы, могли отстаивать свою точку зрения.</w:t>
      </w:r>
    </w:p>
    <w:p w14:paraId="4B68F183" w14:textId="77777777" w:rsidR="00335B4A" w:rsidRDefault="00335B4A" w:rsidP="00335B4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 время прогулки дети видят много интересного. Например, осенью на асфальте была большая лужа, в которой весело отражалось осеннее солнышко. А что если кинуть в лужу камешек? Испугается солнышко или нет? От камушков по воде расходятся круги. Лужа морщится. От маленького камушка - немножко. От большого - по воде расходятся широкие круги. Что делал ребенок? Баловался? Да нет. Мы не ставили перед ребенком никакой специальной задачи, никто не организовывал его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деятельность</w:t>
      </w:r>
      <w:r>
        <w:rPr>
          <w:rFonts w:ascii="Arial" w:hAnsi="Arial" w:cs="Arial"/>
          <w:color w:val="111111"/>
          <w:sz w:val="27"/>
          <w:szCs w:val="27"/>
        </w:rPr>
        <w:t>. Действия его были вызваны исключительно природным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любопытством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1406158B" w14:textId="77777777" w:rsidR="00335B4A" w:rsidRDefault="00335B4A" w:rsidP="00335B4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ноябре провели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«Открытие птичьей столовой!»</w:t>
      </w:r>
      <w:r>
        <w:rPr>
          <w:rFonts w:ascii="Arial" w:hAnsi="Arial" w:cs="Arial"/>
          <w:color w:val="111111"/>
          <w:sz w:val="27"/>
          <w:szCs w:val="27"/>
        </w:rPr>
        <w:t>, целью было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воспитание заботливого</w:t>
      </w:r>
      <w:r>
        <w:rPr>
          <w:rFonts w:ascii="Arial" w:hAnsi="Arial" w:cs="Arial"/>
          <w:color w:val="111111"/>
          <w:sz w:val="27"/>
          <w:szCs w:val="27"/>
        </w:rPr>
        <w:t>, отношения к птицам, развитие интереса к исследовательской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деятельности</w:t>
      </w:r>
      <w:r>
        <w:rPr>
          <w:rFonts w:ascii="Arial" w:hAnsi="Arial" w:cs="Arial"/>
          <w:color w:val="111111"/>
          <w:sz w:val="27"/>
          <w:szCs w:val="27"/>
        </w:rPr>
        <w:t>, через трудовую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деятельность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48753F00" w14:textId="77777777" w:rsidR="00335B4A" w:rsidRDefault="00335B4A" w:rsidP="00335B4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Для закрепления знаний по теме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«Деревья и кустарники»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провели с детьми беседу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14:paraId="54FEC41B" w14:textId="77777777" w:rsidR="00335B4A" w:rsidRDefault="00335B4A" w:rsidP="00335B4A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Назови и покажи деревья и кусты, растущие на улице, на участке.</w:t>
      </w:r>
    </w:p>
    <w:p w14:paraId="4CB6293B" w14:textId="77777777" w:rsidR="00335B4A" w:rsidRDefault="00335B4A" w:rsidP="00335B4A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Назови и покажи части деревьев.</w:t>
      </w:r>
    </w:p>
    <w:p w14:paraId="0358AC15" w14:textId="77777777" w:rsidR="00335B4A" w:rsidRDefault="00335B4A" w:rsidP="00335B4A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Назови и покажи хвойные и лиственные деревья.</w:t>
      </w:r>
    </w:p>
    <w:p w14:paraId="7BCE4777" w14:textId="77777777" w:rsidR="00335B4A" w:rsidRDefault="00335B4A" w:rsidP="00335B4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 и откуда дерево получает питательные вещества.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r>
        <w:rPr>
          <w:rStyle w:val="a5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опыты-эксперименты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33989605" w14:textId="77777777" w:rsidR="00335B4A" w:rsidRDefault="00335B4A" w:rsidP="00335B4A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Зачем дереву ствол, ветки, листья?</w:t>
      </w:r>
    </w:p>
    <w:p w14:paraId="7FC005F8" w14:textId="77777777" w:rsidR="00335B4A" w:rsidRDefault="00335B4A" w:rsidP="00335B4A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Чем дерево отличается от кустарника?</w:t>
      </w:r>
    </w:p>
    <w:p w14:paraId="04B1F83A" w14:textId="77777777" w:rsidR="00335B4A" w:rsidRDefault="00335B4A" w:rsidP="00335B4A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Какую пользу деревья приносят окружающей среде и человеку?</w:t>
      </w:r>
    </w:p>
    <w:p w14:paraId="3A8C89BC" w14:textId="77777777" w:rsidR="00335B4A" w:rsidRDefault="00335B4A" w:rsidP="00335B4A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 человек помогает деревьям и кустарникам?</w:t>
      </w:r>
    </w:p>
    <w:p w14:paraId="3C8CC1C5" w14:textId="77777777" w:rsidR="00335B4A" w:rsidRDefault="00335B4A" w:rsidP="00335B4A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Для каких обитателей живого мира дерево является домом?</w:t>
      </w:r>
    </w:p>
    <w:p w14:paraId="7EF27F8D" w14:textId="77777777" w:rsidR="00335B4A" w:rsidRDefault="00335B4A" w:rsidP="00335B4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Для установления причин явлений, связей и отношений между предметами и явлениями мы стараемся использовать как можно больше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опытов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«Экспериментируем вместе»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«Что я знаю, расскажу и покажу»</w:t>
      </w:r>
      <w:r>
        <w:rPr>
          <w:rFonts w:ascii="Arial" w:hAnsi="Arial" w:cs="Arial"/>
          <w:color w:val="111111"/>
          <w:sz w:val="27"/>
          <w:szCs w:val="27"/>
        </w:rPr>
        <w:t>. Детям важно потрогать объект, прикоснуться к нему, чтобы понять. Народная китайская мудрость гласит «покажи мне – я забуду, расскажи мне – я запомню, дай потрогать – я пойму».</w:t>
      </w:r>
    </w:p>
    <w:p w14:paraId="38142E06" w14:textId="77777777" w:rsidR="00335B4A" w:rsidRDefault="00335B4A" w:rsidP="00335B4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Опыт</w:t>
      </w:r>
      <w:r>
        <w:rPr>
          <w:rFonts w:ascii="Arial" w:hAnsi="Arial" w:cs="Arial"/>
          <w:color w:val="111111"/>
          <w:sz w:val="27"/>
          <w:szCs w:val="27"/>
        </w:rPr>
        <w:t> всегда должен строиться на основе имеющихся представлений, которые дети получили в процессе наблюдений и труда. В каждом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опыте</w:t>
      </w:r>
      <w:r>
        <w:rPr>
          <w:rFonts w:ascii="Arial" w:hAnsi="Arial" w:cs="Arial"/>
          <w:color w:val="111111"/>
          <w:sz w:val="27"/>
          <w:szCs w:val="27"/>
        </w:rPr>
        <w:t> раскрываем причины наблюдаемого явления, дети подводятся к суждениям, умозаключениям. Уточняются их знания о свойствах и качествах объектов природы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(о свойствах снега, воды, растений, об их изменениях и т. д.)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Опыты</w:t>
      </w:r>
      <w:r>
        <w:rPr>
          <w:rFonts w:ascii="Arial" w:hAnsi="Arial" w:cs="Arial"/>
          <w:color w:val="111111"/>
          <w:sz w:val="27"/>
          <w:szCs w:val="27"/>
        </w:rPr>
        <w:t> способствуют формированию у детей познавательного интереса к природе, развивают наблюдательность, мыслительную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деятельность</w:t>
      </w:r>
      <w:r>
        <w:rPr>
          <w:rFonts w:ascii="Arial" w:hAnsi="Arial" w:cs="Arial"/>
          <w:color w:val="111111"/>
          <w:sz w:val="27"/>
          <w:szCs w:val="27"/>
        </w:rPr>
        <w:t>. Поэтому мы подобрали картотеку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опытов</w:t>
      </w:r>
      <w:r>
        <w:rPr>
          <w:rFonts w:ascii="Arial" w:hAnsi="Arial" w:cs="Arial"/>
          <w:color w:val="111111"/>
          <w:sz w:val="27"/>
          <w:szCs w:val="27"/>
        </w:rPr>
        <w:t> и экспериментов с детьми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дошкольного возраста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793661EF" w14:textId="77777777" w:rsidR="00335B4A" w:rsidRDefault="00335B4A" w:rsidP="00335B4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Мы с ребятами совершаем игровые путешествия по лесу. На прогулках мы знакомимся с изменениями природы по сезонам (продолжительность дня, погода, изменения в жизни растений и животных, труд людей). Так же организуем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игры-опыты</w:t>
      </w:r>
      <w:r>
        <w:rPr>
          <w:rFonts w:ascii="Arial" w:hAnsi="Arial" w:cs="Arial"/>
          <w:color w:val="111111"/>
          <w:sz w:val="27"/>
          <w:szCs w:val="27"/>
        </w:rPr>
        <w:t> с природным материалом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(песок, вода, снег, листья, плоды)</w:t>
      </w:r>
      <w:r>
        <w:rPr>
          <w:rFonts w:ascii="Arial" w:hAnsi="Arial" w:cs="Arial"/>
          <w:color w:val="111111"/>
          <w:sz w:val="27"/>
          <w:szCs w:val="27"/>
        </w:rPr>
        <w:t>. Именно на прогулке дети знакомятся со свойствами песка, земли, глины, снега, льда, воды. Кроме этого используем разнообразные игровые упражнения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«Найди по описанию»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«Что, где растёт»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«Узнай и назови»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«Вершки- корешки»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«Загадки о животных»</w:t>
      </w:r>
      <w:r>
        <w:rPr>
          <w:rFonts w:ascii="Arial" w:hAnsi="Arial" w:cs="Arial"/>
          <w:color w:val="111111"/>
          <w:sz w:val="27"/>
          <w:szCs w:val="27"/>
        </w:rPr>
        <w:t>, игры на узнавание деревьев, кустарников, цветов, животных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 звукам, следам и т. д.)</w:t>
      </w:r>
      <w:r>
        <w:rPr>
          <w:rFonts w:ascii="Arial" w:hAnsi="Arial" w:cs="Arial"/>
          <w:color w:val="111111"/>
          <w:sz w:val="27"/>
          <w:szCs w:val="27"/>
        </w:rPr>
        <w:t>. Дети очень любят играть в игры с игрушками, приводимыми в движение ветром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«Султанчики»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«Разноцветные ленточки»</w:t>
      </w:r>
      <w:r>
        <w:rPr>
          <w:rFonts w:ascii="Arial" w:hAnsi="Arial" w:cs="Arial"/>
          <w:color w:val="111111"/>
          <w:sz w:val="27"/>
          <w:szCs w:val="27"/>
        </w:rPr>
        <w:t>. Через игры дети могут определить силу и направление ветра, его контрастность.</w:t>
      </w:r>
    </w:p>
    <w:p w14:paraId="36581226" w14:textId="77777777" w:rsidR="00335B4A" w:rsidRDefault="00335B4A" w:rsidP="00335B4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Цикл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непосредственно-образовательной деятельности</w:t>
      </w:r>
      <w:r>
        <w:rPr>
          <w:rFonts w:ascii="Arial" w:hAnsi="Arial" w:cs="Arial"/>
          <w:color w:val="111111"/>
          <w:sz w:val="27"/>
          <w:szCs w:val="27"/>
        </w:rPr>
        <w:t>, с использованием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опытов о воде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«Земля - голубая планета»</w:t>
      </w:r>
      <w:r>
        <w:rPr>
          <w:rFonts w:ascii="Arial" w:hAnsi="Arial" w:cs="Arial"/>
          <w:color w:val="111111"/>
          <w:sz w:val="27"/>
          <w:szCs w:val="27"/>
        </w:rPr>
        <w:t> и о воздухе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«Воздух-невидимка»</w:t>
      </w:r>
      <w:r>
        <w:rPr>
          <w:rFonts w:ascii="Arial" w:hAnsi="Arial" w:cs="Arial"/>
          <w:color w:val="111111"/>
          <w:sz w:val="27"/>
          <w:szCs w:val="27"/>
        </w:rPr>
        <w:t>.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Где прослеживалась цель</w:t>
      </w:r>
      <w:r>
        <w:rPr>
          <w:rFonts w:ascii="Arial" w:hAnsi="Arial" w:cs="Arial"/>
          <w:color w:val="111111"/>
          <w:sz w:val="27"/>
          <w:szCs w:val="27"/>
        </w:rPr>
        <w:t>: развитие представления о воде и воздухе, как источнике жизни всего живого на планете Земля на основе исследовательской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деятельности</w:t>
      </w:r>
      <w:r>
        <w:rPr>
          <w:rFonts w:ascii="Arial" w:hAnsi="Arial" w:cs="Arial"/>
          <w:color w:val="111111"/>
          <w:sz w:val="27"/>
          <w:szCs w:val="27"/>
        </w:rPr>
        <w:t>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«Мой дом – чистая планета!»</w:t>
      </w:r>
      <w:r>
        <w:rPr>
          <w:rFonts w:ascii="Arial" w:hAnsi="Arial" w:cs="Arial"/>
          <w:color w:val="111111"/>
          <w:sz w:val="27"/>
          <w:szCs w:val="27"/>
        </w:rPr>
        <w:t> целью было - донести до сознания детей народную мудрость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«чисто не там, где убирают, а там, где не мусорят»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6BBD0D40" w14:textId="77777777" w:rsidR="00335B4A" w:rsidRDefault="00335B4A" w:rsidP="00335B4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Для решения задач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экологического воспитания</w:t>
      </w:r>
      <w:r>
        <w:rPr>
          <w:rFonts w:ascii="Arial" w:hAnsi="Arial" w:cs="Arial"/>
          <w:color w:val="111111"/>
          <w:sz w:val="27"/>
          <w:szCs w:val="27"/>
        </w:rPr>
        <w:t> и развития мы опираемся на программы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«Юный </w:t>
      </w:r>
      <w:r>
        <w:rPr>
          <w:rStyle w:val="a5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эколог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 С. Н. Николаевой,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«Открой себя»</w:t>
      </w:r>
      <w:r>
        <w:rPr>
          <w:rFonts w:ascii="Arial" w:hAnsi="Arial" w:cs="Arial"/>
          <w:color w:val="111111"/>
          <w:sz w:val="27"/>
          <w:szCs w:val="27"/>
        </w:rPr>
        <w:t> Е. В. Рылеевой,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«Наш дом – природа»</w:t>
      </w:r>
      <w:r>
        <w:rPr>
          <w:rFonts w:ascii="Arial" w:hAnsi="Arial" w:cs="Arial"/>
          <w:color w:val="111111"/>
          <w:sz w:val="27"/>
          <w:szCs w:val="27"/>
        </w:rPr>
        <w:t> Н. А. Рыжовой,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«Семицветик»</w:t>
      </w:r>
      <w:r>
        <w:rPr>
          <w:rFonts w:ascii="Arial" w:hAnsi="Arial" w:cs="Arial"/>
          <w:color w:val="111111"/>
          <w:sz w:val="27"/>
          <w:szCs w:val="27"/>
        </w:rPr>
        <w:t> Ашиковых,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«Мы»</w:t>
      </w:r>
      <w:r>
        <w:rPr>
          <w:rFonts w:ascii="Arial" w:hAnsi="Arial" w:cs="Arial"/>
          <w:color w:val="111111"/>
          <w:sz w:val="27"/>
          <w:szCs w:val="27"/>
        </w:rPr>
        <w:t> Н. Н. Кондратьевой.</w:t>
      </w:r>
    </w:p>
    <w:p w14:paraId="4EB23B19" w14:textId="77777777" w:rsidR="00335B4A" w:rsidRDefault="00335B4A" w:rsidP="00335B4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Мы считаем,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что в результате проделанной работы есть положительные результаты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14:paraId="269208D2" w14:textId="77777777" w:rsidR="00335B4A" w:rsidRDefault="00335B4A" w:rsidP="00335B4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сформированы начала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экологической культуры у детей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14:paraId="4B6938DB" w14:textId="77777777" w:rsidR="00335B4A" w:rsidRDefault="00335B4A" w:rsidP="00335B4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сформировано осознанно правильное отношение к объектам и явлениям природы,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экологическое мышление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14:paraId="1EB6F7DC" w14:textId="77777777" w:rsidR="00335B4A" w:rsidRDefault="00335B4A" w:rsidP="00335B4A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 учатся практическим действиям по охране природы;</w:t>
      </w:r>
    </w:p>
    <w:p w14:paraId="6C4F85A4" w14:textId="77777777" w:rsidR="00335B4A" w:rsidRDefault="00335B4A" w:rsidP="00335B4A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развиваются умственные способности детей, которые проявляются в умении экспериментировать, анализировать, делать выводы;</w:t>
      </w:r>
    </w:p>
    <w:p w14:paraId="41C6D2CC" w14:textId="77777777" w:rsidR="00335B4A" w:rsidRDefault="00335B4A" w:rsidP="00335B4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 детей появилось желание общаться с природой и отражать свои впечатления через различные виды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деятельности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0391BD72" w14:textId="77777777" w:rsidR="00335B4A" w:rsidRPr="00E809AA" w:rsidRDefault="00335B4A" w:rsidP="00335B4A"/>
    <w:p w14:paraId="424E4CF6" w14:textId="30A727D9" w:rsidR="00335B4A" w:rsidRDefault="00335B4A" w:rsidP="00335B4A"/>
    <w:p w14:paraId="17B0828E" w14:textId="698D4971" w:rsidR="00335B4A" w:rsidRDefault="00335B4A" w:rsidP="00335B4A"/>
    <w:p w14:paraId="6C47554E" w14:textId="07A088B3" w:rsidR="00335B4A" w:rsidRDefault="00335B4A" w:rsidP="00335B4A"/>
    <w:p w14:paraId="34A8FC24" w14:textId="51DDC4FF" w:rsidR="00335B4A" w:rsidRDefault="00335B4A" w:rsidP="00335B4A"/>
    <w:p w14:paraId="43DB5543" w14:textId="5062B106" w:rsidR="00335B4A" w:rsidRDefault="00335B4A" w:rsidP="00335B4A"/>
    <w:p w14:paraId="752E0A2B" w14:textId="02490F68" w:rsidR="00335B4A" w:rsidRDefault="00335B4A" w:rsidP="00335B4A"/>
    <w:p w14:paraId="47E0BEF4" w14:textId="140A7CFF" w:rsidR="00335B4A" w:rsidRDefault="00335B4A" w:rsidP="00335B4A"/>
    <w:p w14:paraId="716A11C2" w14:textId="0D38387D" w:rsidR="00335B4A" w:rsidRDefault="00335B4A" w:rsidP="00335B4A"/>
    <w:p w14:paraId="40DBD460" w14:textId="4C6F2CDC" w:rsidR="00335B4A" w:rsidRDefault="00335B4A" w:rsidP="00335B4A"/>
    <w:p w14:paraId="6018C06C" w14:textId="309ADA88" w:rsidR="00335B4A" w:rsidRDefault="00335B4A" w:rsidP="00335B4A"/>
    <w:p w14:paraId="3FBE7171" w14:textId="0812D452" w:rsidR="00335B4A" w:rsidRDefault="00335B4A" w:rsidP="00335B4A"/>
    <w:p w14:paraId="55680037" w14:textId="11DD2130" w:rsidR="00335B4A" w:rsidRDefault="00335B4A" w:rsidP="00335B4A"/>
    <w:p w14:paraId="6B4EF4CB" w14:textId="4F11FF17" w:rsidR="00335B4A" w:rsidRDefault="00335B4A" w:rsidP="00335B4A"/>
    <w:p w14:paraId="0073EC34" w14:textId="7A392801" w:rsidR="00335B4A" w:rsidRDefault="00335B4A" w:rsidP="00335B4A"/>
    <w:p w14:paraId="7DC0B981" w14:textId="65997B14" w:rsidR="00335B4A" w:rsidRDefault="00335B4A" w:rsidP="00335B4A"/>
    <w:p w14:paraId="4C1399CA" w14:textId="26FFA6F6" w:rsidR="00335B4A" w:rsidRDefault="00335B4A" w:rsidP="00335B4A"/>
    <w:p w14:paraId="38B4F745" w14:textId="117EEBFC" w:rsidR="00335B4A" w:rsidRDefault="00335B4A" w:rsidP="00335B4A"/>
    <w:p w14:paraId="4D2FD4D3" w14:textId="3F0477EC" w:rsidR="00335B4A" w:rsidRDefault="00335B4A" w:rsidP="00335B4A"/>
    <w:p w14:paraId="29796756" w14:textId="317E1679" w:rsidR="00335B4A" w:rsidRDefault="00335B4A" w:rsidP="00335B4A"/>
    <w:p w14:paraId="4D30FDB1" w14:textId="6B81520E" w:rsidR="00335B4A" w:rsidRDefault="00335B4A" w:rsidP="00335B4A"/>
    <w:p w14:paraId="5B35CC5C" w14:textId="39EDC734" w:rsidR="00335B4A" w:rsidRDefault="00335B4A" w:rsidP="00335B4A"/>
    <w:p w14:paraId="71FFF14D" w14:textId="02D907E5" w:rsidR="00335B4A" w:rsidRDefault="00335B4A" w:rsidP="00335B4A"/>
    <w:p w14:paraId="5B10857A" w14:textId="23DD7663" w:rsidR="00335B4A" w:rsidRDefault="00335B4A" w:rsidP="00335B4A"/>
    <w:p w14:paraId="02136F03" w14:textId="3E967EA9" w:rsidR="00335B4A" w:rsidRDefault="00335B4A" w:rsidP="00335B4A"/>
    <w:p w14:paraId="2E85F88F" w14:textId="649D444A" w:rsidR="00335B4A" w:rsidRDefault="00335B4A" w:rsidP="00335B4A"/>
    <w:p w14:paraId="0051A985" w14:textId="57E1169A" w:rsidR="00335B4A" w:rsidRDefault="00335B4A" w:rsidP="00335B4A"/>
    <w:p w14:paraId="712CF021" w14:textId="64051693" w:rsidR="00335B4A" w:rsidRDefault="00335B4A" w:rsidP="00335B4A"/>
    <w:p w14:paraId="323FF785" w14:textId="5B07754B" w:rsidR="00335B4A" w:rsidRDefault="00335B4A" w:rsidP="00335B4A"/>
    <w:p w14:paraId="73E1EF17" w14:textId="77777777" w:rsidR="00335B4A" w:rsidRPr="00335B4A" w:rsidRDefault="00335B4A" w:rsidP="00335B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5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Муниципальное бюджетное дошкольное </w:t>
      </w:r>
    </w:p>
    <w:p w14:paraId="3D9E4003" w14:textId="77777777" w:rsidR="00335B4A" w:rsidRPr="00335B4A" w:rsidRDefault="00335B4A" w:rsidP="00335B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5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образовательное учреждение</w:t>
      </w:r>
    </w:p>
    <w:p w14:paraId="7B0A9A43" w14:textId="77777777" w:rsidR="00335B4A" w:rsidRPr="00335B4A" w:rsidRDefault="00335B4A" w:rsidP="00335B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5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общеразвивающего вида № 45»</w:t>
      </w:r>
    </w:p>
    <w:p w14:paraId="60CD011C" w14:textId="77777777" w:rsidR="00335B4A" w:rsidRPr="00335B4A" w:rsidRDefault="00335B4A" w:rsidP="00335B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141337  Московская область Сергиево-Посадский городской округ  д.12 А  </w:t>
      </w:r>
    </w:p>
    <w:p w14:paraId="33B08A48" w14:textId="77777777" w:rsidR="00335B4A" w:rsidRPr="00335B4A" w:rsidRDefault="00335B4A" w:rsidP="00335B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тел. (8- 496) 548-37-81</w:t>
      </w:r>
    </w:p>
    <w:p w14:paraId="16B5B058" w14:textId="77777777" w:rsidR="00335B4A" w:rsidRPr="00335B4A" w:rsidRDefault="00335B4A" w:rsidP="00335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3ADEAF" w14:textId="77777777" w:rsidR="00335B4A" w:rsidRPr="00335B4A" w:rsidRDefault="00335B4A" w:rsidP="00335B4A">
      <w:pPr>
        <w:jc w:val="center"/>
        <w:rPr>
          <w:rFonts w:ascii="Calibri" w:eastAsia="Calibri" w:hAnsi="Calibri" w:cs="Times New Roman"/>
        </w:rPr>
      </w:pPr>
    </w:p>
    <w:p w14:paraId="147DBAB1" w14:textId="77777777" w:rsidR="00335B4A" w:rsidRPr="00335B4A" w:rsidRDefault="00335B4A" w:rsidP="00335B4A">
      <w:pPr>
        <w:jc w:val="center"/>
        <w:rPr>
          <w:rFonts w:ascii="Calibri" w:eastAsia="Calibri" w:hAnsi="Calibri" w:cs="Times New Roman"/>
        </w:rPr>
      </w:pPr>
    </w:p>
    <w:p w14:paraId="366FC6FB" w14:textId="77777777" w:rsidR="00335B4A" w:rsidRPr="00335B4A" w:rsidRDefault="00335B4A" w:rsidP="00335B4A">
      <w:pPr>
        <w:jc w:val="center"/>
        <w:rPr>
          <w:rFonts w:ascii="Calibri" w:eastAsia="Calibri" w:hAnsi="Calibri" w:cs="Times New Roman"/>
        </w:rPr>
      </w:pPr>
    </w:p>
    <w:p w14:paraId="79316B3D" w14:textId="77777777" w:rsidR="00335B4A" w:rsidRPr="00335B4A" w:rsidRDefault="00335B4A" w:rsidP="00335B4A">
      <w:pPr>
        <w:jc w:val="center"/>
        <w:rPr>
          <w:rFonts w:ascii="Calibri" w:eastAsia="Calibri" w:hAnsi="Calibri" w:cs="Times New Roman"/>
        </w:rPr>
      </w:pPr>
    </w:p>
    <w:p w14:paraId="77EBFE1D" w14:textId="77777777" w:rsidR="00335B4A" w:rsidRPr="00335B4A" w:rsidRDefault="00335B4A" w:rsidP="00335B4A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335B4A">
        <w:rPr>
          <w:rFonts w:ascii="Times New Roman" w:eastAsia="Calibri" w:hAnsi="Times New Roman" w:cs="Times New Roman"/>
          <w:sz w:val="40"/>
          <w:szCs w:val="40"/>
        </w:rPr>
        <w:t>Конспект НОД по экологическому воспитанию путем экспериментально-исследовательской деятельности</w:t>
      </w:r>
    </w:p>
    <w:p w14:paraId="3380A196" w14:textId="77777777" w:rsidR="00335B4A" w:rsidRPr="00335B4A" w:rsidRDefault="00335B4A" w:rsidP="00335B4A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335B4A">
        <w:rPr>
          <w:rFonts w:ascii="Times New Roman" w:eastAsia="Calibri" w:hAnsi="Times New Roman" w:cs="Times New Roman"/>
          <w:sz w:val="40"/>
          <w:szCs w:val="40"/>
        </w:rPr>
        <w:t>(старшая группа)</w:t>
      </w:r>
    </w:p>
    <w:p w14:paraId="68C3C57E" w14:textId="77777777" w:rsidR="00335B4A" w:rsidRPr="00335B4A" w:rsidRDefault="00335B4A" w:rsidP="00335B4A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335B4A">
        <w:rPr>
          <w:rFonts w:ascii="Times New Roman" w:eastAsia="Calibri" w:hAnsi="Times New Roman" w:cs="Times New Roman"/>
          <w:sz w:val="40"/>
          <w:szCs w:val="40"/>
        </w:rPr>
        <w:t>По теме «Колосок»</w:t>
      </w:r>
    </w:p>
    <w:p w14:paraId="397C4FFC" w14:textId="77777777" w:rsidR="00335B4A" w:rsidRPr="00335B4A" w:rsidRDefault="00335B4A" w:rsidP="00335B4A">
      <w:pPr>
        <w:rPr>
          <w:rFonts w:ascii="Times New Roman" w:eastAsia="Calibri" w:hAnsi="Times New Roman" w:cs="Times New Roman"/>
          <w:sz w:val="40"/>
          <w:szCs w:val="40"/>
        </w:rPr>
      </w:pPr>
    </w:p>
    <w:p w14:paraId="71154EE2" w14:textId="77777777" w:rsidR="00335B4A" w:rsidRPr="00335B4A" w:rsidRDefault="00335B4A" w:rsidP="00335B4A">
      <w:pPr>
        <w:rPr>
          <w:rFonts w:ascii="Times New Roman" w:eastAsia="Calibri" w:hAnsi="Times New Roman" w:cs="Times New Roman"/>
          <w:sz w:val="40"/>
          <w:szCs w:val="40"/>
        </w:rPr>
      </w:pPr>
    </w:p>
    <w:p w14:paraId="59803A39" w14:textId="77777777" w:rsidR="00335B4A" w:rsidRPr="00335B4A" w:rsidRDefault="00335B4A" w:rsidP="00335B4A">
      <w:pPr>
        <w:rPr>
          <w:rFonts w:ascii="Times New Roman" w:eastAsia="Calibri" w:hAnsi="Times New Roman" w:cs="Times New Roman"/>
          <w:sz w:val="40"/>
          <w:szCs w:val="40"/>
        </w:rPr>
      </w:pPr>
    </w:p>
    <w:p w14:paraId="27467BF1" w14:textId="77777777" w:rsidR="00335B4A" w:rsidRPr="00335B4A" w:rsidRDefault="00335B4A" w:rsidP="00335B4A">
      <w:pPr>
        <w:rPr>
          <w:rFonts w:ascii="Times New Roman" w:eastAsia="Calibri" w:hAnsi="Times New Roman" w:cs="Times New Roman"/>
          <w:sz w:val="40"/>
          <w:szCs w:val="40"/>
        </w:rPr>
      </w:pPr>
    </w:p>
    <w:p w14:paraId="560DA138" w14:textId="77777777" w:rsidR="00335B4A" w:rsidRPr="00335B4A" w:rsidRDefault="00335B4A" w:rsidP="00335B4A">
      <w:pPr>
        <w:rPr>
          <w:rFonts w:ascii="Times New Roman" w:eastAsia="Calibri" w:hAnsi="Times New Roman" w:cs="Times New Roman"/>
          <w:sz w:val="28"/>
          <w:szCs w:val="28"/>
        </w:rPr>
      </w:pPr>
    </w:p>
    <w:p w14:paraId="63EEC4EC" w14:textId="77777777" w:rsidR="00335B4A" w:rsidRPr="00335B4A" w:rsidRDefault="00335B4A" w:rsidP="00335B4A">
      <w:pPr>
        <w:tabs>
          <w:tab w:val="left" w:pos="5865"/>
        </w:tabs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ab/>
        <w:t xml:space="preserve">Воспитатель </w:t>
      </w:r>
      <w:r w:rsidRPr="00335B4A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335B4A">
        <w:rPr>
          <w:rFonts w:ascii="Times New Roman" w:eastAsia="Calibri" w:hAnsi="Times New Roman" w:cs="Times New Roman"/>
          <w:sz w:val="28"/>
          <w:szCs w:val="28"/>
        </w:rPr>
        <w:t xml:space="preserve"> категории:  Тоболкина М.В.</w:t>
      </w:r>
    </w:p>
    <w:p w14:paraId="5A057AEF" w14:textId="77777777" w:rsidR="00335B4A" w:rsidRPr="00335B4A" w:rsidRDefault="00335B4A" w:rsidP="00335B4A">
      <w:pPr>
        <w:rPr>
          <w:rFonts w:ascii="Times New Roman" w:eastAsia="Calibri" w:hAnsi="Times New Roman" w:cs="Times New Roman"/>
          <w:sz w:val="28"/>
          <w:szCs w:val="28"/>
        </w:rPr>
      </w:pPr>
    </w:p>
    <w:p w14:paraId="1F49FD91" w14:textId="77777777" w:rsidR="00335B4A" w:rsidRPr="00335B4A" w:rsidRDefault="00335B4A" w:rsidP="00335B4A">
      <w:pPr>
        <w:rPr>
          <w:rFonts w:ascii="Times New Roman" w:eastAsia="Calibri" w:hAnsi="Times New Roman" w:cs="Times New Roman"/>
          <w:sz w:val="28"/>
          <w:szCs w:val="28"/>
        </w:rPr>
      </w:pPr>
    </w:p>
    <w:p w14:paraId="749155E0" w14:textId="77777777" w:rsidR="00335B4A" w:rsidRPr="00335B4A" w:rsidRDefault="00335B4A" w:rsidP="00335B4A">
      <w:pPr>
        <w:rPr>
          <w:rFonts w:ascii="Times New Roman" w:eastAsia="Calibri" w:hAnsi="Times New Roman" w:cs="Times New Roman"/>
          <w:sz w:val="28"/>
          <w:szCs w:val="28"/>
        </w:rPr>
      </w:pPr>
    </w:p>
    <w:p w14:paraId="0698670B" w14:textId="77777777" w:rsidR="00335B4A" w:rsidRPr="00335B4A" w:rsidRDefault="00335B4A" w:rsidP="00335B4A">
      <w:pPr>
        <w:rPr>
          <w:rFonts w:ascii="Times New Roman" w:eastAsia="Calibri" w:hAnsi="Times New Roman" w:cs="Times New Roman"/>
          <w:sz w:val="28"/>
          <w:szCs w:val="28"/>
        </w:rPr>
      </w:pPr>
    </w:p>
    <w:p w14:paraId="1FB5BD6E" w14:textId="77777777" w:rsidR="00335B4A" w:rsidRPr="00335B4A" w:rsidRDefault="00335B4A" w:rsidP="00335B4A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Сергиев Посад</w:t>
      </w:r>
    </w:p>
    <w:p w14:paraId="1A30F3CA" w14:textId="77777777" w:rsidR="00335B4A" w:rsidRPr="00335B4A" w:rsidRDefault="00335B4A" w:rsidP="00335B4A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2021 год</w:t>
      </w:r>
    </w:p>
    <w:p w14:paraId="63054327" w14:textId="77777777" w:rsidR="00335B4A" w:rsidRPr="00335B4A" w:rsidRDefault="00335B4A" w:rsidP="00335B4A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14:paraId="5BEE26E7" w14:textId="77777777" w:rsidR="00335B4A" w:rsidRPr="00335B4A" w:rsidRDefault="00335B4A" w:rsidP="00335B4A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14:paraId="5A574FCC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Цель:</w:t>
      </w:r>
      <w:r w:rsidRPr="00335B4A">
        <w:rPr>
          <w:rFonts w:ascii="Times New Roman" w:eastAsia="Calibri" w:hAnsi="Times New Roman" w:cs="Times New Roman"/>
          <w:sz w:val="28"/>
          <w:szCs w:val="28"/>
        </w:rPr>
        <w:t xml:space="preserve"> вызвать познавательный интерес к выращиванию зерновых культур, желанию наблюдать за процессом выращивания и замечать разницу в зависимости от культуры – овес, рожь, ячмень. Вызвать познавательный интерес к исследовательской деятельности.</w:t>
      </w:r>
    </w:p>
    <w:p w14:paraId="629D23D1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35B4A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14:paraId="4173F98B" w14:textId="77777777" w:rsidR="00335B4A" w:rsidRPr="00335B4A" w:rsidRDefault="00335B4A" w:rsidP="00335B4A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Расширение представлений о зерновых культурах и их роли в жизни людей</w:t>
      </w:r>
    </w:p>
    <w:p w14:paraId="19392390" w14:textId="77777777" w:rsidR="00335B4A" w:rsidRPr="00335B4A" w:rsidRDefault="00335B4A" w:rsidP="00335B4A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Уточнение представлений о строении колоса и этапах роста</w:t>
      </w:r>
    </w:p>
    <w:p w14:paraId="40160B87" w14:textId="77777777" w:rsidR="00335B4A" w:rsidRPr="00335B4A" w:rsidRDefault="00335B4A" w:rsidP="00335B4A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Воспитание доброго отношения к людям и природе</w:t>
      </w:r>
    </w:p>
    <w:p w14:paraId="28C50712" w14:textId="77777777" w:rsidR="00335B4A" w:rsidRPr="00335B4A" w:rsidRDefault="00335B4A" w:rsidP="00335B4A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Воспитание интереса к выращиванию растений и проведению опытов</w:t>
      </w:r>
    </w:p>
    <w:p w14:paraId="29AD0CE4" w14:textId="77777777" w:rsidR="00335B4A" w:rsidRPr="00335B4A" w:rsidRDefault="00335B4A" w:rsidP="00335B4A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Развитие интереса к познавательно-исследовательской деятельности.</w:t>
      </w:r>
    </w:p>
    <w:p w14:paraId="6ED44803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35B4A">
        <w:rPr>
          <w:rFonts w:ascii="Times New Roman" w:eastAsia="Calibri" w:hAnsi="Times New Roman" w:cs="Times New Roman"/>
          <w:b/>
          <w:sz w:val="28"/>
          <w:szCs w:val="28"/>
        </w:rPr>
        <w:t>Предварительная работа:</w:t>
      </w:r>
    </w:p>
    <w:p w14:paraId="60DB9C57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 xml:space="preserve"> чтение стихов, пословиц, рассказов о хлебе С. Шуртакова «Зерно упало в землю», Я.Аким «Хлеб», Е. Трушнева «Золотой дождик». </w:t>
      </w:r>
    </w:p>
    <w:p w14:paraId="64099C2E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 xml:space="preserve">Проведение цикла занятий «Где берут зерна?», </w:t>
      </w:r>
    </w:p>
    <w:p w14:paraId="5FB98419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Художественно-творческая деятельность: изготовление колосков.</w:t>
      </w:r>
    </w:p>
    <w:p w14:paraId="6B0DA8CB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b/>
          <w:sz w:val="28"/>
          <w:szCs w:val="28"/>
        </w:rPr>
        <w:t>Словарная работа:</w:t>
      </w:r>
      <w:r w:rsidRPr="00335B4A">
        <w:rPr>
          <w:rFonts w:ascii="Times New Roman" w:eastAsia="Calibri" w:hAnsi="Times New Roman" w:cs="Times New Roman"/>
          <w:sz w:val="28"/>
          <w:szCs w:val="28"/>
        </w:rPr>
        <w:t xml:space="preserve"> пшеница, ячмень, овес, зерно, колосья, поле, усики.</w:t>
      </w:r>
    </w:p>
    <w:p w14:paraId="06115B4D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b/>
          <w:sz w:val="28"/>
          <w:szCs w:val="28"/>
        </w:rPr>
        <w:t>Материал:</w:t>
      </w:r>
      <w:r w:rsidRPr="00335B4A">
        <w:rPr>
          <w:rFonts w:ascii="Times New Roman" w:eastAsia="Calibri" w:hAnsi="Times New Roman" w:cs="Times New Roman"/>
          <w:sz w:val="28"/>
          <w:szCs w:val="28"/>
        </w:rPr>
        <w:t xml:space="preserve"> экран, проектор, презентация, колосья пшеницы, ячменя и овса, по три стаканчика с землей (синий, зеленый и красный). Карточки с тремя полями Синего, зеленого и красного цвета. Деревянная палочка-лопатка, стаканчики с водой, салфетки влажные и сухие, доски, бумажные колосья.</w:t>
      </w:r>
    </w:p>
    <w:p w14:paraId="62E84DA5" w14:textId="77777777" w:rsidR="00335B4A" w:rsidRPr="00335B4A" w:rsidRDefault="00335B4A" w:rsidP="00335B4A">
      <w:pPr>
        <w:tabs>
          <w:tab w:val="left" w:pos="3045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4F7A762" w14:textId="77777777" w:rsidR="00335B4A" w:rsidRPr="00335B4A" w:rsidRDefault="00335B4A" w:rsidP="00335B4A">
      <w:pPr>
        <w:tabs>
          <w:tab w:val="left" w:pos="3045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35B4A">
        <w:rPr>
          <w:rFonts w:ascii="Times New Roman" w:eastAsia="Calibri" w:hAnsi="Times New Roman" w:cs="Times New Roman"/>
          <w:b/>
          <w:sz w:val="28"/>
          <w:szCs w:val="28"/>
        </w:rPr>
        <w:t>Ход занятия:</w:t>
      </w:r>
    </w:p>
    <w:p w14:paraId="2BDD186B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35B4A">
        <w:rPr>
          <w:rFonts w:ascii="Times New Roman" w:eastAsia="Calibri" w:hAnsi="Times New Roman" w:cs="Times New Roman"/>
          <w:b/>
          <w:sz w:val="28"/>
          <w:szCs w:val="28"/>
        </w:rPr>
        <w:t>Приветствие.</w:t>
      </w:r>
    </w:p>
    <w:p w14:paraId="5BFE9517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- Дети, скажите, пожалуйста, где мы живем: в селе или в городе? (в селе, деревне)</w:t>
      </w:r>
    </w:p>
    <w:p w14:paraId="50AA737D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- Как называется место, где мы живем? (Мишутино, Деулино и др.)</w:t>
      </w:r>
    </w:p>
    <w:p w14:paraId="361D5DF9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 xml:space="preserve">- Как называется страна, в которой мы живем? (Россия) </w:t>
      </w:r>
    </w:p>
    <w:p w14:paraId="1FAAF1F3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- Правильно.</w:t>
      </w:r>
    </w:p>
    <w:p w14:paraId="7C10BE9B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- Наша страна богата бескрайними полями, на которых выращивают овощи, фрукты, зерновые культуры.</w:t>
      </w:r>
    </w:p>
    <w:p w14:paraId="296D3D84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- Назовите, какие культуры выращивают на полях? (Зерновые культуры)</w:t>
      </w:r>
    </w:p>
    <w:p w14:paraId="5EDDB882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- Скажите, вокруг наших сел много полей? (много)</w:t>
      </w:r>
    </w:p>
    <w:p w14:paraId="7AFC3EF8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lastRenderedPageBreak/>
        <w:t>- Что на них растет? (травы и зерновые культуры)</w:t>
      </w:r>
    </w:p>
    <w:p w14:paraId="3A08B7F0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- Правильно</w:t>
      </w:r>
    </w:p>
    <w:p w14:paraId="7B855829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 xml:space="preserve">- Я приглашаю вас сегодня в познавательное путешествие по бескрайним полям нашей страны.    </w:t>
      </w:r>
    </w:p>
    <w:p w14:paraId="45942544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Дети проходят на стульчики под музыкальное сопровождение (песня «Поля налево – поля направо»).</w:t>
      </w:r>
    </w:p>
    <w:p w14:paraId="5F666BA8" w14:textId="77777777" w:rsidR="00335B4A" w:rsidRPr="00335B4A" w:rsidRDefault="00335B4A" w:rsidP="00335B4A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Презентация на экране.</w:t>
      </w:r>
    </w:p>
    <w:p w14:paraId="773CF095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Слайд 1 – поле с зерновыми</w:t>
      </w:r>
    </w:p>
    <w:p w14:paraId="77E67B30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- Бескрайние поля нашей Родины, где произрастают зерновые культуры. Эти поля называют еще золотыми. Как вы думаете почему? (Поспевшие зерновые культуры желтого золотого цвета.)</w:t>
      </w:r>
    </w:p>
    <w:p w14:paraId="6010D267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- Правильно!  Молодцы!</w:t>
      </w:r>
    </w:p>
    <w:p w14:paraId="00649DE7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 xml:space="preserve">- Зерновые культуры бывают разные – пшеница, ячмень, овес. </w:t>
      </w:r>
    </w:p>
    <w:p w14:paraId="2F0A4A49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Слайд 2 – Пшеница</w:t>
      </w:r>
    </w:p>
    <w:p w14:paraId="38D0A22C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 xml:space="preserve">- Это пшеница. Ребята, что это? (пшеница) </w:t>
      </w:r>
    </w:p>
    <w:p w14:paraId="36EA3712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- Верно. А что выпекают из пшеницы? (белый хлеб, булки)</w:t>
      </w:r>
    </w:p>
    <w:p w14:paraId="524F7326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- Правильно</w:t>
      </w:r>
    </w:p>
    <w:p w14:paraId="4D0148D4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Слайд 3 -  Ячмень</w:t>
      </w:r>
    </w:p>
    <w:p w14:paraId="4553C68E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- Эта зерновая культура – ячмень. Как называется эта зерновая культура? (ячмень)</w:t>
      </w:r>
    </w:p>
    <w:p w14:paraId="39F511C0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- Молодцы. Что можно сварить из ячменя? (кашу)</w:t>
      </w:r>
    </w:p>
    <w:p w14:paraId="09B6B644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- Какие каши вы еще любите есть? (Манная, гречневая, пшенная)</w:t>
      </w:r>
    </w:p>
    <w:p w14:paraId="417AF511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 xml:space="preserve">- Хорошо. А из зерен ячменя делают два вида крупы: перловую и ячневую. </w:t>
      </w:r>
    </w:p>
    <w:p w14:paraId="25186704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Из ячневой крупы какую кашу варят( - ячневую</w:t>
      </w:r>
    </w:p>
    <w:p w14:paraId="3434D620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А из перловой - ..... перловую</w:t>
      </w:r>
    </w:p>
    <w:p w14:paraId="6A076303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(И каши соответственно – перловая и ячневая. Какие каши делают из ячменя? (перловая и ячневая)</w:t>
      </w:r>
    </w:p>
    <w:p w14:paraId="386E5EAE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D3304F6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Слайд 4 – Овес</w:t>
      </w:r>
    </w:p>
    <w:p w14:paraId="295243B6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- Эта зерновая культура – овес. Что это? (овес)</w:t>
      </w:r>
    </w:p>
    <w:p w14:paraId="53FC57C9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lastRenderedPageBreak/>
        <w:t>- Что делают из овса? (кашу, печенье)</w:t>
      </w:r>
    </w:p>
    <w:p w14:paraId="12C09C7A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- Правильно</w:t>
      </w:r>
    </w:p>
    <w:p w14:paraId="023FC1BA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- Для того, чтобы у нас на столах были хлеб и каша, людям нужно вырастить на полях зерновые культуры.</w:t>
      </w:r>
    </w:p>
    <w:p w14:paraId="62F7A208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 xml:space="preserve"> - А как зернышко становится колосом? (растет под солнцем и дождями)</w:t>
      </w:r>
    </w:p>
    <w:p w14:paraId="51100637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Слайд 5 – Этапы роста (проросшее зерно, всходы, колосья)</w:t>
      </w:r>
    </w:p>
    <w:p w14:paraId="6ECB5FBE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 xml:space="preserve">- Сначала маленькое зернышко дает корешок и маленький росток. Далее он несколько месяцев растет на полях, набираясь сил под ласковым солнышком и теплыми дождями, чтобы к осени стать золотистым колосом. </w:t>
      </w:r>
    </w:p>
    <w:p w14:paraId="0B24EE38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- На Руси издавна ценилось зерно как основной продукт питания, экологически чистый и полезный.</w:t>
      </w:r>
    </w:p>
    <w:p w14:paraId="22D386EE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- Мы знаем пословицы о хлебе. назовите их.</w:t>
      </w:r>
    </w:p>
    <w:p w14:paraId="27EC0EDC" w14:textId="77777777" w:rsidR="00335B4A" w:rsidRPr="00335B4A" w:rsidRDefault="00335B4A" w:rsidP="00335B4A">
      <w:pPr>
        <w:tabs>
          <w:tab w:val="left" w:pos="3045"/>
        </w:tabs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Хлеб всему голова</w:t>
      </w:r>
    </w:p>
    <w:p w14:paraId="2602E2D1" w14:textId="77777777" w:rsidR="00335B4A" w:rsidRPr="00335B4A" w:rsidRDefault="00335B4A" w:rsidP="00335B4A">
      <w:pPr>
        <w:tabs>
          <w:tab w:val="left" w:pos="3045"/>
        </w:tabs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Хлеб да каша – пища наша</w:t>
      </w:r>
    </w:p>
    <w:p w14:paraId="57C43E0C" w14:textId="77777777" w:rsidR="00335B4A" w:rsidRPr="00335B4A" w:rsidRDefault="00335B4A" w:rsidP="00335B4A">
      <w:pPr>
        <w:tabs>
          <w:tab w:val="left" w:pos="3045"/>
        </w:tabs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Худ обед, когда хлеба нет</w:t>
      </w:r>
    </w:p>
    <w:p w14:paraId="1E8D2F33" w14:textId="77777777" w:rsidR="00335B4A" w:rsidRPr="00335B4A" w:rsidRDefault="00335B4A" w:rsidP="00335B4A">
      <w:pPr>
        <w:tabs>
          <w:tab w:val="left" w:pos="3045"/>
        </w:tabs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Кто трудиться рад, тот будет хлебом богат</w:t>
      </w:r>
    </w:p>
    <w:p w14:paraId="29586D07" w14:textId="77777777" w:rsidR="00335B4A" w:rsidRPr="00335B4A" w:rsidRDefault="00335B4A" w:rsidP="00335B4A">
      <w:pPr>
        <w:tabs>
          <w:tab w:val="left" w:pos="3045"/>
        </w:tabs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Там хлеб не родиться, где кто в поле трудиться</w:t>
      </w:r>
    </w:p>
    <w:p w14:paraId="405B738B" w14:textId="77777777" w:rsidR="00335B4A" w:rsidRPr="00335B4A" w:rsidRDefault="00335B4A" w:rsidP="00335B4A">
      <w:pPr>
        <w:tabs>
          <w:tab w:val="left" w:pos="3045"/>
        </w:tabs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Хлеб – батюшка, земля – матушка</w:t>
      </w:r>
    </w:p>
    <w:p w14:paraId="0F6C78B6" w14:textId="77777777" w:rsidR="00335B4A" w:rsidRPr="00335B4A" w:rsidRDefault="00335B4A" w:rsidP="00335B4A">
      <w:pPr>
        <w:tabs>
          <w:tab w:val="left" w:pos="3045"/>
        </w:tabs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Будет хлеб, будет и обед</w:t>
      </w:r>
    </w:p>
    <w:p w14:paraId="4F5F9018" w14:textId="77777777" w:rsidR="00335B4A" w:rsidRPr="00335B4A" w:rsidRDefault="00335B4A" w:rsidP="00335B4A">
      <w:pPr>
        <w:tabs>
          <w:tab w:val="left" w:pos="3045"/>
        </w:tabs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И обед не обед, коли, хлеба нет.</w:t>
      </w:r>
    </w:p>
    <w:p w14:paraId="2027C87B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- Молодцы!</w:t>
      </w:r>
    </w:p>
    <w:p w14:paraId="3142CF68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B1B8F83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Путешествие наше продолжается.</w:t>
      </w:r>
    </w:p>
    <w:p w14:paraId="1B5D806A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D1424AB" w14:textId="77777777" w:rsidR="00335B4A" w:rsidRPr="00335B4A" w:rsidRDefault="00335B4A" w:rsidP="00335B4A">
      <w:pPr>
        <w:tabs>
          <w:tab w:val="left" w:pos="3045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35B4A">
        <w:rPr>
          <w:rFonts w:ascii="Times New Roman" w:eastAsia="Calibri" w:hAnsi="Times New Roman" w:cs="Times New Roman"/>
          <w:b/>
          <w:sz w:val="28"/>
          <w:szCs w:val="28"/>
        </w:rPr>
        <w:t>Физкультминутка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6"/>
        <w:gridCol w:w="4679"/>
      </w:tblGrid>
      <w:tr w:rsidR="00335B4A" w:rsidRPr="00335B4A" w14:paraId="5B2A7E77" w14:textId="77777777" w:rsidTr="0058125B">
        <w:tc>
          <w:tcPr>
            <w:tcW w:w="4785" w:type="dxa"/>
          </w:tcPr>
          <w:p w14:paraId="38CF9CDF" w14:textId="77777777" w:rsidR="00335B4A" w:rsidRPr="00335B4A" w:rsidRDefault="00335B4A" w:rsidP="00335B4A">
            <w:pPr>
              <w:tabs>
                <w:tab w:val="left" w:pos="30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5B4A">
              <w:rPr>
                <w:rFonts w:ascii="Times New Roman" w:eastAsia="Calibri" w:hAnsi="Times New Roman" w:cs="Times New Roman"/>
                <w:sz w:val="28"/>
                <w:szCs w:val="28"/>
              </w:rPr>
              <w:t>Вырос в поле колосок:</w:t>
            </w:r>
          </w:p>
          <w:p w14:paraId="0FC1EE75" w14:textId="77777777" w:rsidR="00335B4A" w:rsidRPr="00335B4A" w:rsidRDefault="00335B4A" w:rsidP="00335B4A">
            <w:pPr>
              <w:tabs>
                <w:tab w:val="left" w:pos="30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5B4A">
              <w:rPr>
                <w:rFonts w:ascii="Times New Roman" w:eastAsia="Calibri" w:hAnsi="Times New Roman" w:cs="Times New Roman"/>
                <w:sz w:val="28"/>
                <w:szCs w:val="28"/>
              </w:rPr>
              <w:t>Он не низок, не высок.</w:t>
            </w:r>
          </w:p>
          <w:p w14:paraId="1DE5B102" w14:textId="77777777" w:rsidR="00335B4A" w:rsidRPr="00335B4A" w:rsidRDefault="00335B4A" w:rsidP="00335B4A">
            <w:pPr>
              <w:tabs>
                <w:tab w:val="left" w:pos="30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5B4A">
              <w:rPr>
                <w:rFonts w:ascii="Times New Roman" w:eastAsia="Calibri" w:hAnsi="Times New Roman" w:cs="Times New Roman"/>
                <w:sz w:val="28"/>
                <w:szCs w:val="28"/>
              </w:rPr>
              <w:t>Ветерок его качает,</w:t>
            </w:r>
          </w:p>
          <w:p w14:paraId="0FC45D8A" w14:textId="77777777" w:rsidR="00335B4A" w:rsidRPr="00335B4A" w:rsidRDefault="00335B4A" w:rsidP="00335B4A">
            <w:pPr>
              <w:tabs>
                <w:tab w:val="left" w:pos="30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5B4A">
              <w:rPr>
                <w:rFonts w:ascii="Times New Roman" w:eastAsia="Calibri" w:hAnsi="Times New Roman" w:cs="Times New Roman"/>
                <w:sz w:val="28"/>
                <w:szCs w:val="28"/>
              </w:rPr>
              <w:t>Влево, вправо наклоняет.</w:t>
            </w:r>
          </w:p>
          <w:p w14:paraId="7B45395E" w14:textId="77777777" w:rsidR="00335B4A" w:rsidRPr="00335B4A" w:rsidRDefault="00335B4A" w:rsidP="00335B4A">
            <w:pPr>
              <w:tabs>
                <w:tab w:val="left" w:pos="30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5B4A">
              <w:rPr>
                <w:rFonts w:ascii="Times New Roman" w:eastAsia="Calibri" w:hAnsi="Times New Roman" w:cs="Times New Roman"/>
                <w:sz w:val="28"/>
                <w:szCs w:val="28"/>
              </w:rPr>
              <w:t>Колоски мы все пожнем—</w:t>
            </w:r>
          </w:p>
          <w:p w14:paraId="29B6BADE" w14:textId="77777777" w:rsidR="00335B4A" w:rsidRPr="00335B4A" w:rsidRDefault="00335B4A" w:rsidP="00335B4A">
            <w:pPr>
              <w:tabs>
                <w:tab w:val="left" w:pos="30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5B4A">
              <w:rPr>
                <w:rFonts w:ascii="Times New Roman" w:eastAsia="Calibri" w:hAnsi="Times New Roman" w:cs="Times New Roman"/>
                <w:sz w:val="28"/>
                <w:szCs w:val="28"/>
              </w:rPr>
              <w:t>Много хлеба напечём,</w:t>
            </w:r>
          </w:p>
          <w:p w14:paraId="622BA9E4" w14:textId="77777777" w:rsidR="00335B4A" w:rsidRPr="00335B4A" w:rsidRDefault="00335B4A" w:rsidP="00335B4A">
            <w:pPr>
              <w:tabs>
                <w:tab w:val="left" w:pos="30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5B4A">
              <w:rPr>
                <w:rFonts w:ascii="Times New Roman" w:eastAsia="Calibri" w:hAnsi="Times New Roman" w:cs="Times New Roman"/>
                <w:sz w:val="28"/>
                <w:szCs w:val="28"/>
              </w:rPr>
              <w:t>А ещё наварим каши</w:t>
            </w:r>
          </w:p>
          <w:p w14:paraId="40218877" w14:textId="77777777" w:rsidR="00335B4A" w:rsidRPr="00335B4A" w:rsidRDefault="00335B4A" w:rsidP="00335B4A">
            <w:pPr>
              <w:tabs>
                <w:tab w:val="left" w:pos="30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5B4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 подкрепим силы наши.</w:t>
            </w:r>
          </w:p>
          <w:p w14:paraId="617D01A3" w14:textId="77777777" w:rsidR="00335B4A" w:rsidRPr="00335B4A" w:rsidRDefault="00335B4A" w:rsidP="00335B4A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3B4C433" w14:textId="77777777" w:rsidR="00335B4A" w:rsidRPr="00335B4A" w:rsidRDefault="00335B4A" w:rsidP="00335B4A">
            <w:pPr>
              <w:tabs>
                <w:tab w:val="left" w:pos="30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14:paraId="18D7A748" w14:textId="77777777" w:rsidR="00335B4A" w:rsidRPr="00335B4A" w:rsidRDefault="00335B4A" w:rsidP="00335B4A">
            <w:pPr>
              <w:tabs>
                <w:tab w:val="left" w:pos="30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5B4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Дети сидят на корточках</w:t>
            </w:r>
          </w:p>
          <w:p w14:paraId="243924F6" w14:textId="77777777" w:rsidR="00335B4A" w:rsidRPr="00335B4A" w:rsidRDefault="00335B4A" w:rsidP="00335B4A">
            <w:pPr>
              <w:tabs>
                <w:tab w:val="left" w:pos="30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5B4A">
              <w:rPr>
                <w:rFonts w:ascii="Times New Roman" w:eastAsia="Calibri" w:hAnsi="Times New Roman" w:cs="Times New Roman"/>
                <w:sz w:val="28"/>
                <w:szCs w:val="28"/>
              </w:rPr>
              <w:t>Постепенно поднимаются</w:t>
            </w:r>
          </w:p>
          <w:p w14:paraId="3F4BC6DC" w14:textId="77777777" w:rsidR="00335B4A" w:rsidRPr="00335B4A" w:rsidRDefault="00335B4A" w:rsidP="00335B4A">
            <w:pPr>
              <w:tabs>
                <w:tab w:val="left" w:pos="30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5B4A">
              <w:rPr>
                <w:rFonts w:ascii="Times New Roman" w:eastAsia="Calibri" w:hAnsi="Times New Roman" w:cs="Times New Roman"/>
                <w:sz w:val="28"/>
                <w:szCs w:val="28"/>
              </w:rPr>
              <w:t>Поднимают руки вверх,</w:t>
            </w:r>
          </w:p>
          <w:p w14:paraId="5918C96D" w14:textId="77777777" w:rsidR="00335B4A" w:rsidRPr="00335B4A" w:rsidRDefault="00335B4A" w:rsidP="00335B4A">
            <w:pPr>
              <w:tabs>
                <w:tab w:val="left" w:pos="30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5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Наклоняют их влево, вправо.</w:t>
            </w:r>
          </w:p>
          <w:p w14:paraId="26F43CD5" w14:textId="77777777" w:rsidR="00335B4A" w:rsidRPr="00335B4A" w:rsidRDefault="00335B4A" w:rsidP="00335B4A">
            <w:pPr>
              <w:tabs>
                <w:tab w:val="left" w:pos="30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5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Делают наклоны</w:t>
            </w:r>
          </w:p>
          <w:p w14:paraId="02CE6FE1" w14:textId="77777777" w:rsidR="00335B4A" w:rsidRPr="00335B4A" w:rsidRDefault="00335B4A" w:rsidP="00335B4A">
            <w:pPr>
              <w:tabs>
                <w:tab w:val="left" w:pos="30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5B4A">
              <w:rPr>
                <w:rFonts w:ascii="Times New Roman" w:eastAsia="Calibri" w:hAnsi="Times New Roman" w:cs="Times New Roman"/>
                <w:sz w:val="28"/>
                <w:szCs w:val="28"/>
              </w:rPr>
              <w:t>Сжимают кисти рук</w:t>
            </w:r>
          </w:p>
          <w:p w14:paraId="44A6BC91" w14:textId="77777777" w:rsidR="00335B4A" w:rsidRPr="00335B4A" w:rsidRDefault="00335B4A" w:rsidP="00335B4A">
            <w:pPr>
              <w:tabs>
                <w:tab w:val="left" w:pos="30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5B4A">
              <w:rPr>
                <w:rFonts w:ascii="Times New Roman" w:eastAsia="Calibri" w:hAnsi="Times New Roman" w:cs="Times New Roman"/>
                <w:sz w:val="28"/>
                <w:szCs w:val="28"/>
              </w:rPr>
              <w:t>Имитируют помешивание по кругу</w:t>
            </w:r>
          </w:p>
          <w:p w14:paraId="4B9CD880" w14:textId="77777777" w:rsidR="00335B4A" w:rsidRPr="00335B4A" w:rsidRDefault="00335B4A" w:rsidP="00335B4A">
            <w:pPr>
              <w:tabs>
                <w:tab w:val="left" w:pos="30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5B4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Легкий бег на месте</w:t>
            </w:r>
          </w:p>
        </w:tc>
      </w:tr>
    </w:tbl>
    <w:p w14:paraId="08427E84" w14:textId="77777777" w:rsidR="00335B4A" w:rsidRPr="00335B4A" w:rsidRDefault="00335B4A" w:rsidP="00335B4A">
      <w:pPr>
        <w:tabs>
          <w:tab w:val="left" w:pos="3045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9FC34EA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 xml:space="preserve">- Мы с вами увидели на экране какие бывают зерновые культуры, а сейчас предлагаю их рассмотреть. </w:t>
      </w:r>
    </w:p>
    <w:p w14:paraId="5B86E03B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 xml:space="preserve">Я вас приглашаю  в научно-исследовательскую лабораторию. </w:t>
      </w:r>
    </w:p>
    <w:p w14:paraId="60550E93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Но она откроется только тогда, когда мы назовем основные правила поведения в лаборатории:</w:t>
      </w:r>
    </w:p>
    <w:p w14:paraId="3A1D00C2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1. в лаборатории все должны быть в специальной одежде;</w:t>
      </w:r>
    </w:p>
    <w:p w14:paraId="05B2E6C6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2. на столах ничего не трогать без разрешения руководителя;</w:t>
      </w:r>
    </w:p>
    <w:p w14:paraId="3B4BFAAB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3. бережно обращаться с оборудованием;</w:t>
      </w:r>
    </w:p>
    <w:p w14:paraId="6CDC498F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4. соблюдать тишину.</w:t>
      </w:r>
    </w:p>
    <w:p w14:paraId="59FEF22D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Проходим в лабораторию, надеваем фартуки, шапочки и присаживаемся на стульчики. На столе у каждого карточка с тремя полями, на которых разложены колосья пшеницы, ячменя и овса, стакан с водой, салфетка влажная, 3 стаканчика с землей, палочка деревянная.</w:t>
      </w:r>
    </w:p>
    <w:p w14:paraId="249D92AC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 xml:space="preserve">- Посмотрите, пожалуйста, у вас у каждого на столе лежит карточка с 3 зерновыми культурами: пшеница, ячмень и овес.  </w:t>
      </w:r>
    </w:p>
    <w:p w14:paraId="4C10A0A8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 xml:space="preserve">- Возьмем колосок с синего поля и рассмотрим его. Это колосок пшеницы. </w:t>
      </w:r>
    </w:p>
    <w:p w14:paraId="34F03482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 xml:space="preserve">- Что имеет колосок? (усы) </w:t>
      </w:r>
    </w:p>
    <w:p w14:paraId="7E1B3325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 xml:space="preserve">- Правильно, усы средней длинны. </w:t>
      </w:r>
    </w:p>
    <w:p w14:paraId="7485FD10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- Какой длинны усы (средней)</w:t>
      </w:r>
    </w:p>
    <w:p w14:paraId="534A3AEF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 xml:space="preserve">- Хорошо. Посмотрите: зерна расположены в много рядов, называется многорядный. </w:t>
      </w:r>
    </w:p>
    <w:p w14:paraId="61C3C0DC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- Как расположены зерна? (в много рядов, многорядно)</w:t>
      </w:r>
    </w:p>
    <w:p w14:paraId="2DCA9030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- Возьмем палочку на дощечке извлечем зерна из колоска.</w:t>
      </w:r>
    </w:p>
    <w:p w14:paraId="4F0A5A3A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- Рассмотрим зерна. Какие они? (гладкие, продолговатые с бороздкой) Посадим зернышко в синий стаканчик: деревянной палочкой-лопаткой делаем в земле небольшое углубление-лунку, кладем зерно и присыпаем землей.</w:t>
      </w:r>
    </w:p>
    <w:p w14:paraId="5B344646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- Умнички!</w:t>
      </w:r>
    </w:p>
    <w:p w14:paraId="7F78D826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 xml:space="preserve">- Возьмем колосок с зеленого поля. Колосок двурядный с длинными усами. </w:t>
      </w:r>
    </w:p>
    <w:p w14:paraId="5A091926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lastRenderedPageBreak/>
        <w:t>- Какой колосок? (двурядный)</w:t>
      </w:r>
    </w:p>
    <w:p w14:paraId="2A169DA6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- Правильно. А какие у него усы? (длинные)</w:t>
      </w:r>
    </w:p>
    <w:p w14:paraId="40AAB0C9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 xml:space="preserve"> - Верно! Это ячмень. Что это? (ячмень)</w:t>
      </w:r>
    </w:p>
    <w:p w14:paraId="6F4CF3CC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 xml:space="preserve">- Отделим зернышко и рассмотрим его. Зерно покрупнее, чем у пшеницы, с более заметной полоской. Сажаем в зеленый стаканчик.  </w:t>
      </w:r>
    </w:p>
    <w:p w14:paraId="7631BEB6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 xml:space="preserve">- Возьмем колос с красного поля. Форма соцветия у него другая, метелка. </w:t>
      </w:r>
    </w:p>
    <w:p w14:paraId="6D6E31A5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- Какая у соцветия форма? (метелка)</w:t>
      </w:r>
    </w:p>
    <w:p w14:paraId="37736594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 xml:space="preserve">- Правильно. Это овес. </w:t>
      </w:r>
    </w:p>
    <w:p w14:paraId="610CA220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- Как называется эта культура? (овес)</w:t>
      </w:r>
    </w:p>
    <w:p w14:paraId="3CB48AC7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 xml:space="preserve">- Молодцы! Теперь извлечем зерна из соцветия, рассмотрим какие они. Гладкие, длинные, также с глубокой полоской. Сажаем в красный стаканчик. </w:t>
      </w:r>
    </w:p>
    <w:p w14:paraId="753CD65F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Мы посеяли пшеницу, ячмень и овес с добротой и любовью</w:t>
      </w:r>
    </w:p>
    <w:p w14:paraId="39F8F1CC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- Дети, что нужно семенам для роста? Чтобы они дали росток? (вода, тепло, свет)</w:t>
      </w:r>
    </w:p>
    <w:p w14:paraId="1E60FF8B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- Как вы думаете, что мы сейчас должны сделать, чтобы наши зернышки проросли?</w:t>
      </w:r>
    </w:p>
    <w:p w14:paraId="0A384892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 xml:space="preserve"> возьмём стаканчик с водой и польем наши посевы во всех трех стаканчиках, будем ухаживать, поливать и наблюдать за всходами и их ростом. </w:t>
      </w:r>
    </w:p>
    <w:p w14:paraId="2C44D10C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А летом продолжим наблюдение за ними, высадив их на наши экспериментальные грядки. На это требуется много времени. Росту наших культур будет помогать тёплое солнышко, ласковые дожди и наши добрые руки.</w:t>
      </w:r>
    </w:p>
    <w:p w14:paraId="67148230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- Вы запомнили, чем отличается пшеница, ячмень и овес? (формой соцветия – у пшеницы колос с зерном в много рядов, у ячменя - двурядные, у овса – метелка, форма зерна другая.</w:t>
      </w:r>
    </w:p>
    <w:p w14:paraId="18D35A8F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- Поиграем.</w:t>
      </w:r>
    </w:p>
    <w:p w14:paraId="7F45E1BC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 xml:space="preserve">В корзинке колоски двух видов: колосья и метелки. Дети берут по желанию любой колосок. Выполняем движения с колосьями.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0"/>
        <w:gridCol w:w="4675"/>
      </w:tblGrid>
      <w:tr w:rsidR="00335B4A" w:rsidRPr="00335B4A" w14:paraId="34813B54" w14:textId="77777777" w:rsidTr="0058125B">
        <w:tc>
          <w:tcPr>
            <w:tcW w:w="4785" w:type="dxa"/>
          </w:tcPr>
          <w:p w14:paraId="36F1D592" w14:textId="77777777" w:rsidR="00335B4A" w:rsidRPr="00335B4A" w:rsidRDefault="00335B4A" w:rsidP="00335B4A">
            <w:pPr>
              <w:tabs>
                <w:tab w:val="left" w:pos="304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5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Слова </w:t>
            </w:r>
          </w:p>
        </w:tc>
        <w:tc>
          <w:tcPr>
            <w:tcW w:w="4786" w:type="dxa"/>
          </w:tcPr>
          <w:p w14:paraId="769B07A5" w14:textId="77777777" w:rsidR="00335B4A" w:rsidRPr="00335B4A" w:rsidRDefault="00335B4A" w:rsidP="00335B4A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5B4A">
              <w:rPr>
                <w:rFonts w:ascii="Times New Roman" w:eastAsia="Calibri" w:hAnsi="Times New Roman" w:cs="Times New Roman"/>
                <w:sz w:val="28"/>
                <w:szCs w:val="28"/>
              </w:rPr>
              <w:t>движения</w:t>
            </w:r>
          </w:p>
        </w:tc>
      </w:tr>
      <w:tr w:rsidR="00335B4A" w:rsidRPr="00335B4A" w14:paraId="17F34CE7" w14:textId="77777777" w:rsidTr="0058125B">
        <w:trPr>
          <w:trHeight w:val="3974"/>
        </w:trPr>
        <w:tc>
          <w:tcPr>
            <w:tcW w:w="4785" w:type="dxa"/>
          </w:tcPr>
          <w:p w14:paraId="5CCDDF0E" w14:textId="77777777" w:rsidR="00335B4A" w:rsidRPr="00335B4A" w:rsidRDefault="00335B4A" w:rsidP="00335B4A">
            <w:pPr>
              <w:tabs>
                <w:tab w:val="left" w:pos="304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5B4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Посадили мы зерно</w:t>
            </w:r>
          </w:p>
          <w:p w14:paraId="60F2F83F" w14:textId="77777777" w:rsidR="00335B4A" w:rsidRPr="00335B4A" w:rsidRDefault="00335B4A" w:rsidP="00335B4A">
            <w:pPr>
              <w:tabs>
                <w:tab w:val="left" w:pos="304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5B4A">
              <w:rPr>
                <w:rFonts w:ascii="Times New Roman" w:eastAsia="Calibri" w:hAnsi="Times New Roman" w:cs="Times New Roman"/>
                <w:sz w:val="28"/>
                <w:szCs w:val="28"/>
              </w:rPr>
              <w:t>Что же выйдет из него?</w:t>
            </w:r>
          </w:p>
          <w:p w14:paraId="642A72C2" w14:textId="77777777" w:rsidR="00335B4A" w:rsidRPr="00335B4A" w:rsidRDefault="00335B4A" w:rsidP="00335B4A">
            <w:pPr>
              <w:tabs>
                <w:tab w:val="left" w:pos="304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5B4A">
              <w:rPr>
                <w:rFonts w:ascii="Times New Roman" w:eastAsia="Calibri" w:hAnsi="Times New Roman" w:cs="Times New Roman"/>
                <w:sz w:val="28"/>
                <w:szCs w:val="28"/>
              </w:rPr>
              <w:t>Дождик землю поливает,</w:t>
            </w:r>
          </w:p>
          <w:p w14:paraId="4B816F91" w14:textId="77777777" w:rsidR="00335B4A" w:rsidRPr="00335B4A" w:rsidRDefault="00335B4A" w:rsidP="00335B4A">
            <w:pPr>
              <w:tabs>
                <w:tab w:val="left" w:pos="304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5B4A">
              <w:rPr>
                <w:rFonts w:ascii="Times New Roman" w:eastAsia="Calibri" w:hAnsi="Times New Roman" w:cs="Times New Roman"/>
                <w:sz w:val="28"/>
                <w:szCs w:val="28"/>
              </w:rPr>
              <w:t>Солнце нежно пригревает.</w:t>
            </w:r>
          </w:p>
          <w:p w14:paraId="3FA1E784" w14:textId="77777777" w:rsidR="00335B4A" w:rsidRPr="00335B4A" w:rsidRDefault="00335B4A" w:rsidP="00335B4A">
            <w:pPr>
              <w:tabs>
                <w:tab w:val="left" w:pos="304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5B4A">
              <w:rPr>
                <w:rFonts w:ascii="Times New Roman" w:eastAsia="Calibri" w:hAnsi="Times New Roman" w:cs="Times New Roman"/>
                <w:sz w:val="28"/>
                <w:szCs w:val="28"/>
              </w:rPr>
              <w:t>Подрастает зернышко</w:t>
            </w:r>
          </w:p>
          <w:p w14:paraId="413B84A0" w14:textId="77777777" w:rsidR="00335B4A" w:rsidRPr="00335B4A" w:rsidRDefault="00335B4A" w:rsidP="00335B4A">
            <w:pPr>
              <w:tabs>
                <w:tab w:val="left" w:pos="304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5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Потянулось к солнышку, </w:t>
            </w:r>
          </w:p>
          <w:p w14:paraId="235BC784" w14:textId="77777777" w:rsidR="00335B4A" w:rsidRPr="00335B4A" w:rsidRDefault="00335B4A" w:rsidP="00335B4A">
            <w:pPr>
              <w:tabs>
                <w:tab w:val="left" w:pos="304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5B4A">
              <w:rPr>
                <w:rFonts w:ascii="Times New Roman" w:eastAsia="Calibri" w:hAnsi="Times New Roman" w:cs="Times New Roman"/>
                <w:sz w:val="28"/>
                <w:szCs w:val="28"/>
              </w:rPr>
              <w:t>С ветерком оно играет,</w:t>
            </w:r>
          </w:p>
          <w:p w14:paraId="1301E12E" w14:textId="77777777" w:rsidR="00335B4A" w:rsidRPr="00335B4A" w:rsidRDefault="00335B4A" w:rsidP="00335B4A">
            <w:pPr>
              <w:tabs>
                <w:tab w:val="left" w:pos="304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5B4A">
              <w:rPr>
                <w:rFonts w:ascii="Times New Roman" w:eastAsia="Calibri" w:hAnsi="Times New Roman" w:cs="Times New Roman"/>
                <w:sz w:val="28"/>
                <w:szCs w:val="28"/>
              </w:rPr>
              <w:t>Ветерок его качает.</w:t>
            </w:r>
          </w:p>
          <w:p w14:paraId="4A286D77" w14:textId="77777777" w:rsidR="00335B4A" w:rsidRPr="00335B4A" w:rsidRDefault="00335B4A" w:rsidP="00335B4A">
            <w:pPr>
              <w:tabs>
                <w:tab w:val="left" w:pos="304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5B4A">
              <w:rPr>
                <w:rFonts w:ascii="Times New Roman" w:eastAsia="Calibri" w:hAnsi="Times New Roman" w:cs="Times New Roman"/>
                <w:sz w:val="28"/>
                <w:szCs w:val="28"/>
              </w:rPr>
              <w:t>К земле низко прижимает –</w:t>
            </w:r>
          </w:p>
          <w:p w14:paraId="0BFC3A36" w14:textId="77777777" w:rsidR="00335B4A" w:rsidRPr="00335B4A" w:rsidRDefault="00335B4A" w:rsidP="00335B4A">
            <w:pPr>
              <w:tabs>
                <w:tab w:val="left" w:pos="304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5B4A">
              <w:rPr>
                <w:rFonts w:ascii="Times New Roman" w:eastAsia="Calibri" w:hAnsi="Times New Roman" w:cs="Times New Roman"/>
                <w:sz w:val="28"/>
                <w:szCs w:val="28"/>
              </w:rPr>
              <w:t>Вот как весело играет!</w:t>
            </w:r>
          </w:p>
          <w:p w14:paraId="6651E422" w14:textId="77777777" w:rsidR="00335B4A" w:rsidRPr="00335B4A" w:rsidRDefault="00335B4A" w:rsidP="00335B4A">
            <w:pPr>
              <w:tabs>
                <w:tab w:val="left" w:pos="304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5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Потянулся наш росток, </w:t>
            </w:r>
          </w:p>
          <w:p w14:paraId="6EA9E73B" w14:textId="77777777" w:rsidR="00335B4A" w:rsidRPr="00335B4A" w:rsidRDefault="00335B4A" w:rsidP="00335B4A">
            <w:pPr>
              <w:tabs>
                <w:tab w:val="left" w:pos="304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5B4A">
              <w:rPr>
                <w:rFonts w:ascii="Times New Roman" w:eastAsia="Calibri" w:hAnsi="Times New Roman" w:cs="Times New Roman"/>
                <w:sz w:val="28"/>
                <w:szCs w:val="28"/>
              </w:rPr>
              <w:t>Превратился в колосок.</w:t>
            </w:r>
          </w:p>
        </w:tc>
        <w:tc>
          <w:tcPr>
            <w:tcW w:w="4786" w:type="dxa"/>
          </w:tcPr>
          <w:p w14:paraId="0718BE72" w14:textId="77777777" w:rsidR="00335B4A" w:rsidRPr="00335B4A" w:rsidRDefault="00335B4A" w:rsidP="00335B4A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5B4A">
              <w:rPr>
                <w:rFonts w:ascii="Times New Roman" w:eastAsia="Calibri" w:hAnsi="Times New Roman" w:cs="Times New Roman"/>
                <w:sz w:val="28"/>
                <w:szCs w:val="28"/>
              </w:rPr>
              <w:t>Дети сидят на корточках</w:t>
            </w:r>
          </w:p>
          <w:p w14:paraId="5B4EC034" w14:textId="77777777" w:rsidR="00335B4A" w:rsidRPr="00335B4A" w:rsidRDefault="00335B4A" w:rsidP="00335B4A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7306BD8" w14:textId="77777777" w:rsidR="00335B4A" w:rsidRPr="00335B4A" w:rsidRDefault="00335B4A" w:rsidP="00335B4A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7A63F53" w14:textId="77777777" w:rsidR="00335B4A" w:rsidRPr="00335B4A" w:rsidRDefault="00335B4A" w:rsidP="00335B4A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5B4A">
              <w:rPr>
                <w:rFonts w:ascii="Times New Roman" w:eastAsia="Calibri" w:hAnsi="Times New Roman" w:cs="Times New Roman"/>
                <w:sz w:val="28"/>
                <w:szCs w:val="28"/>
              </w:rPr>
              <w:t>Постепенно поднимаются</w:t>
            </w:r>
          </w:p>
          <w:p w14:paraId="5FD7FE62" w14:textId="77777777" w:rsidR="00335B4A" w:rsidRPr="00335B4A" w:rsidRDefault="00335B4A" w:rsidP="00335B4A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C46EE62" w14:textId="77777777" w:rsidR="00335B4A" w:rsidRPr="00335B4A" w:rsidRDefault="00335B4A" w:rsidP="00335B4A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5B4A">
              <w:rPr>
                <w:rFonts w:ascii="Times New Roman" w:eastAsia="Calibri" w:hAnsi="Times New Roman" w:cs="Times New Roman"/>
                <w:sz w:val="28"/>
                <w:szCs w:val="28"/>
              </w:rPr>
              <w:t>Поднимают руки вверх,</w:t>
            </w:r>
          </w:p>
          <w:p w14:paraId="48341E50" w14:textId="77777777" w:rsidR="00335B4A" w:rsidRPr="00335B4A" w:rsidRDefault="00335B4A" w:rsidP="00335B4A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5B4A">
              <w:rPr>
                <w:rFonts w:ascii="Times New Roman" w:eastAsia="Calibri" w:hAnsi="Times New Roman" w:cs="Times New Roman"/>
                <w:sz w:val="28"/>
                <w:szCs w:val="28"/>
              </w:rPr>
              <w:t>Наклоняют их влево, вправо.</w:t>
            </w:r>
          </w:p>
          <w:p w14:paraId="127BAE85" w14:textId="77777777" w:rsidR="00335B4A" w:rsidRPr="00335B4A" w:rsidRDefault="00335B4A" w:rsidP="00335B4A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DE2D46C" w14:textId="77777777" w:rsidR="00335B4A" w:rsidRPr="00335B4A" w:rsidRDefault="00335B4A" w:rsidP="00335B4A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5B4A">
              <w:rPr>
                <w:rFonts w:ascii="Times New Roman" w:eastAsia="Calibri" w:hAnsi="Times New Roman" w:cs="Times New Roman"/>
                <w:sz w:val="28"/>
                <w:szCs w:val="28"/>
              </w:rPr>
              <w:t>Приседание</w:t>
            </w:r>
          </w:p>
          <w:p w14:paraId="71FBFE3C" w14:textId="77777777" w:rsidR="00335B4A" w:rsidRPr="00335B4A" w:rsidRDefault="00335B4A" w:rsidP="00335B4A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B553D2E" w14:textId="77777777" w:rsidR="00335B4A" w:rsidRPr="00335B4A" w:rsidRDefault="00335B4A" w:rsidP="00335B4A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5B4A">
              <w:rPr>
                <w:rFonts w:ascii="Times New Roman" w:eastAsia="Calibri" w:hAnsi="Times New Roman" w:cs="Times New Roman"/>
                <w:sz w:val="28"/>
                <w:szCs w:val="28"/>
              </w:rPr>
              <w:t>Встали и потянулись вверх</w:t>
            </w:r>
          </w:p>
          <w:p w14:paraId="4018F171" w14:textId="77777777" w:rsidR="00335B4A" w:rsidRPr="00335B4A" w:rsidRDefault="00335B4A" w:rsidP="00335B4A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BD9ED04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266AE03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- Рассмотрите, что у вас в руках? Если у вас колосок, то поставьте его в вазу с цифрой 1, если у вас метелка - в вазу с цифрой 2. Вам понятно задание? (да)</w:t>
      </w:r>
    </w:p>
    <w:p w14:paraId="582E70CC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Дети расставляют колоски в соответствующие вазы.</w:t>
      </w:r>
    </w:p>
    <w:p w14:paraId="08AA156F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 xml:space="preserve">- Молодцы! </w:t>
      </w:r>
    </w:p>
    <w:p w14:paraId="0004F634" w14:textId="77777777" w:rsidR="00335B4A" w:rsidRPr="00335B4A" w:rsidRDefault="00335B4A" w:rsidP="00335B4A">
      <w:pPr>
        <w:tabs>
          <w:tab w:val="left" w:pos="304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Ребенок читает стихотворение: (В. Орлов)</w:t>
      </w:r>
    </w:p>
    <w:p w14:paraId="5965E92E" w14:textId="77777777" w:rsidR="00335B4A" w:rsidRPr="00335B4A" w:rsidRDefault="00335B4A" w:rsidP="00335B4A">
      <w:pPr>
        <w:tabs>
          <w:tab w:val="left" w:pos="304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5AF5DB5" w14:textId="77777777" w:rsidR="00335B4A" w:rsidRPr="00335B4A" w:rsidRDefault="00335B4A" w:rsidP="00335B4A">
      <w:pPr>
        <w:tabs>
          <w:tab w:val="left" w:pos="304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В каждом зернышке</w:t>
      </w:r>
    </w:p>
    <w:p w14:paraId="23AAC1D8" w14:textId="77777777" w:rsidR="00335B4A" w:rsidRPr="00335B4A" w:rsidRDefault="00335B4A" w:rsidP="00335B4A">
      <w:pPr>
        <w:tabs>
          <w:tab w:val="left" w:pos="304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Летом и зимой</w:t>
      </w:r>
    </w:p>
    <w:p w14:paraId="68DB542F" w14:textId="77777777" w:rsidR="00335B4A" w:rsidRPr="00335B4A" w:rsidRDefault="00335B4A" w:rsidP="00335B4A">
      <w:pPr>
        <w:tabs>
          <w:tab w:val="left" w:pos="304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Сила солнышка храниться</w:t>
      </w:r>
    </w:p>
    <w:p w14:paraId="41396B50" w14:textId="77777777" w:rsidR="00335B4A" w:rsidRPr="00335B4A" w:rsidRDefault="00335B4A" w:rsidP="00335B4A">
      <w:pPr>
        <w:tabs>
          <w:tab w:val="left" w:pos="304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И земли родной.</w:t>
      </w:r>
    </w:p>
    <w:p w14:paraId="52D6A68A" w14:textId="77777777" w:rsidR="00335B4A" w:rsidRPr="00335B4A" w:rsidRDefault="00335B4A" w:rsidP="00335B4A">
      <w:pPr>
        <w:tabs>
          <w:tab w:val="left" w:pos="304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И расти под небом светлым,</w:t>
      </w:r>
    </w:p>
    <w:p w14:paraId="0FBFEB1B" w14:textId="77777777" w:rsidR="00335B4A" w:rsidRPr="00335B4A" w:rsidRDefault="00335B4A" w:rsidP="00335B4A">
      <w:pPr>
        <w:tabs>
          <w:tab w:val="left" w:pos="304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Строен и высок</w:t>
      </w:r>
    </w:p>
    <w:p w14:paraId="50AB1EA9" w14:textId="77777777" w:rsidR="00335B4A" w:rsidRPr="00335B4A" w:rsidRDefault="00335B4A" w:rsidP="00335B4A">
      <w:pPr>
        <w:tabs>
          <w:tab w:val="left" w:pos="304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Словно Родина бессмертный</w:t>
      </w:r>
    </w:p>
    <w:p w14:paraId="4FC4078B" w14:textId="77777777" w:rsidR="00335B4A" w:rsidRPr="00335B4A" w:rsidRDefault="00335B4A" w:rsidP="00335B4A">
      <w:pPr>
        <w:tabs>
          <w:tab w:val="left" w:pos="304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Хлебный колосок.</w:t>
      </w:r>
    </w:p>
    <w:p w14:paraId="2E624AA5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 xml:space="preserve">- Наше путешествие подошло к концу. Но какое путешествие без сюрпризов? (на тарелке овсяное печенье) </w:t>
      </w:r>
    </w:p>
    <w:p w14:paraId="0BD66C0B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- Что это? (овсяное печенье)</w:t>
      </w:r>
    </w:p>
    <w:p w14:paraId="3BFB9C24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- Из какой зерновой культуры оно сделано? (из овса)</w:t>
      </w:r>
    </w:p>
    <w:p w14:paraId="3EA1E91F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Правильно! Молодцы!</w:t>
      </w:r>
    </w:p>
    <w:p w14:paraId="64790E25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Что самое интересное вы запомнили?</w:t>
      </w:r>
    </w:p>
    <w:p w14:paraId="13209103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Какими впечатлениями вы поделитесь с друзьями, с родителями?</w:t>
      </w:r>
    </w:p>
    <w:p w14:paraId="6367E552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B4A">
        <w:rPr>
          <w:rFonts w:ascii="Times New Roman" w:eastAsia="Calibri" w:hAnsi="Times New Roman" w:cs="Times New Roman"/>
          <w:sz w:val="28"/>
          <w:szCs w:val="28"/>
        </w:rPr>
        <w:t>Я хочу всем вам сказать спасибо за работу</w:t>
      </w:r>
    </w:p>
    <w:p w14:paraId="23D574B3" w14:textId="77777777" w:rsidR="00335B4A" w:rsidRPr="00335B4A" w:rsidRDefault="00335B4A" w:rsidP="00335B4A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39C15DF" w14:textId="37C87723" w:rsidR="00335B4A" w:rsidRDefault="00335B4A" w:rsidP="00335B4A"/>
    <w:p w14:paraId="78BF6A64" w14:textId="77777777" w:rsidR="00335B4A" w:rsidRPr="00BD6AAC" w:rsidRDefault="00335B4A" w:rsidP="00335B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6A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Муниципальное бюджетное дошкольное </w:t>
      </w:r>
    </w:p>
    <w:p w14:paraId="6261887E" w14:textId="77777777" w:rsidR="00335B4A" w:rsidRPr="00BD6AAC" w:rsidRDefault="00335B4A" w:rsidP="00335B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6A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образовательное учреждение</w:t>
      </w:r>
    </w:p>
    <w:p w14:paraId="52BE47E0" w14:textId="77777777" w:rsidR="00335B4A" w:rsidRPr="00BD6AAC" w:rsidRDefault="00335B4A" w:rsidP="00335B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6A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общеразвивающего вида № 45»</w:t>
      </w:r>
    </w:p>
    <w:p w14:paraId="68D8511C" w14:textId="77777777" w:rsidR="00335B4A" w:rsidRPr="00BD6AAC" w:rsidRDefault="00335B4A" w:rsidP="00335B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141337 Московская область Сергиево-Посадский городской округ с. Мишутино д.12 А  </w:t>
      </w:r>
    </w:p>
    <w:p w14:paraId="4DAC9F39" w14:textId="77777777" w:rsidR="00335B4A" w:rsidRPr="00BD6AAC" w:rsidRDefault="00335B4A" w:rsidP="00335B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тел. (8- 496) 548-37-81</w:t>
      </w:r>
    </w:p>
    <w:p w14:paraId="726537CE" w14:textId="77777777" w:rsidR="00335B4A" w:rsidRPr="00BD6AAC" w:rsidRDefault="00335B4A" w:rsidP="00335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1ABB78" w14:textId="77777777" w:rsidR="00335B4A" w:rsidRPr="00BD6AAC" w:rsidRDefault="00335B4A" w:rsidP="00335B4A">
      <w:pPr>
        <w:jc w:val="center"/>
        <w:rPr>
          <w:rFonts w:ascii="Calibri" w:eastAsia="Calibri" w:hAnsi="Calibri" w:cs="Times New Roman"/>
        </w:rPr>
      </w:pPr>
    </w:p>
    <w:p w14:paraId="0C96B826" w14:textId="77777777" w:rsidR="00335B4A" w:rsidRPr="00BD6AAC" w:rsidRDefault="00335B4A" w:rsidP="00335B4A">
      <w:pPr>
        <w:jc w:val="center"/>
        <w:rPr>
          <w:rFonts w:ascii="Calibri" w:eastAsia="Calibri" w:hAnsi="Calibri" w:cs="Times New Roman"/>
        </w:rPr>
      </w:pPr>
    </w:p>
    <w:p w14:paraId="0D233D35" w14:textId="77777777" w:rsidR="00335B4A" w:rsidRPr="00BD6AAC" w:rsidRDefault="00335B4A" w:rsidP="00335B4A">
      <w:pPr>
        <w:jc w:val="center"/>
        <w:rPr>
          <w:rFonts w:ascii="Calibri" w:eastAsia="Calibri" w:hAnsi="Calibri" w:cs="Times New Roman"/>
        </w:rPr>
      </w:pPr>
    </w:p>
    <w:p w14:paraId="1BEFE4F6" w14:textId="77777777" w:rsidR="00335B4A" w:rsidRPr="00BD6AAC" w:rsidRDefault="00335B4A" w:rsidP="00335B4A">
      <w:pPr>
        <w:jc w:val="center"/>
        <w:rPr>
          <w:rFonts w:ascii="Calibri" w:eastAsia="Calibri" w:hAnsi="Calibri" w:cs="Times New Roman"/>
        </w:rPr>
      </w:pPr>
    </w:p>
    <w:p w14:paraId="5D2F6883" w14:textId="77777777" w:rsidR="00335B4A" w:rsidRDefault="00335B4A" w:rsidP="00335B4A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BD6AAC">
        <w:rPr>
          <w:rFonts w:ascii="Times New Roman" w:eastAsia="Calibri" w:hAnsi="Times New Roman" w:cs="Times New Roman"/>
          <w:sz w:val="40"/>
          <w:szCs w:val="40"/>
        </w:rPr>
        <w:t>Семинар «Занимательные опыты и эксперименты» (О.В.  Дыбина «Неизведанное рядом»)</w:t>
      </w:r>
    </w:p>
    <w:p w14:paraId="7EC95DCD" w14:textId="77777777" w:rsidR="00335B4A" w:rsidRPr="00BD6AAC" w:rsidRDefault="00335B4A" w:rsidP="00335B4A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>для воспитателей</w:t>
      </w:r>
    </w:p>
    <w:p w14:paraId="0E20771D" w14:textId="77777777" w:rsidR="00335B4A" w:rsidRPr="00BD6AAC" w:rsidRDefault="00335B4A" w:rsidP="00335B4A">
      <w:pPr>
        <w:rPr>
          <w:rFonts w:ascii="Times New Roman" w:eastAsia="Calibri" w:hAnsi="Times New Roman" w:cs="Times New Roman"/>
          <w:sz w:val="40"/>
          <w:szCs w:val="40"/>
        </w:rPr>
      </w:pPr>
    </w:p>
    <w:p w14:paraId="0E864DE8" w14:textId="77777777" w:rsidR="00335B4A" w:rsidRPr="00BD6AAC" w:rsidRDefault="00335B4A" w:rsidP="00335B4A">
      <w:pPr>
        <w:rPr>
          <w:rFonts w:ascii="Times New Roman" w:eastAsia="Calibri" w:hAnsi="Times New Roman" w:cs="Times New Roman"/>
          <w:sz w:val="40"/>
          <w:szCs w:val="40"/>
        </w:rPr>
      </w:pPr>
    </w:p>
    <w:p w14:paraId="516783DD" w14:textId="77777777" w:rsidR="00335B4A" w:rsidRPr="00BD6AAC" w:rsidRDefault="00335B4A" w:rsidP="00335B4A">
      <w:pPr>
        <w:rPr>
          <w:rFonts w:ascii="Times New Roman" w:eastAsia="Calibri" w:hAnsi="Times New Roman" w:cs="Times New Roman"/>
          <w:sz w:val="40"/>
          <w:szCs w:val="40"/>
        </w:rPr>
      </w:pPr>
    </w:p>
    <w:p w14:paraId="0B3A932D" w14:textId="77777777" w:rsidR="00335B4A" w:rsidRPr="00BD6AAC" w:rsidRDefault="00335B4A" w:rsidP="00335B4A">
      <w:pPr>
        <w:rPr>
          <w:rFonts w:ascii="Times New Roman" w:eastAsia="Calibri" w:hAnsi="Times New Roman" w:cs="Times New Roman"/>
          <w:sz w:val="40"/>
          <w:szCs w:val="40"/>
        </w:rPr>
      </w:pPr>
    </w:p>
    <w:p w14:paraId="612CC950" w14:textId="77777777" w:rsidR="00335B4A" w:rsidRPr="00BD6AAC" w:rsidRDefault="00335B4A" w:rsidP="00335B4A">
      <w:pPr>
        <w:rPr>
          <w:rFonts w:ascii="Times New Roman" w:eastAsia="Calibri" w:hAnsi="Times New Roman" w:cs="Times New Roman"/>
          <w:sz w:val="28"/>
          <w:szCs w:val="28"/>
        </w:rPr>
      </w:pPr>
    </w:p>
    <w:p w14:paraId="0E33E319" w14:textId="77777777" w:rsidR="00335B4A" w:rsidRPr="00BD6AAC" w:rsidRDefault="00335B4A" w:rsidP="00335B4A">
      <w:pPr>
        <w:tabs>
          <w:tab w:val="left" w:pos="5865"/>
        </w:tabs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D6AAC">
        <w:rPr>
          <w:rFonts w:ascii="Times New Roman" w:eastAsia="Calibri" w:hAnsi="Times New Roman" w:cs="Times New Roman"/>
          <w:sz w:val="28"/>
          <w:szCs w:val="28"/>
        </w:rPr>
        <w:tab/>
        <w:t xml:space="preserve">Воспитатель </w:t>
      </w:r>
      <w:r w:rsidRPr="00BD6AAC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BD6AAC">
        <w:rPr>
          <w:rFonts w:ascii="Times New Roman" w:eastAsia="Calibri" w:hAnsi="Times New Roman" w:cs="Times New Roman"/>
          <w:sz w:val="28"/>
          <w:szCs w:val="28"/>
        </w:rPr>
        <w:t xml:space="preserve"> категории:  Тоболкина М.В.</w:t>
      </w:r>
    </w:p>
    <w:p w14:paraId="779BF22C" w14:textId="77777777" w:rsidR="00335B4A" w:rsidRPr="00BD6AAC" w:rsidRDefault="00335B4A" w:rsidP="00335B4A">
      <w:pPr>
        <w:rPr>
          <w:rFonts w:ascii="Times New Roman" w:eastAsia="Calibri" w:hAnsi="Times New Roman" w:cs="Times New Roman"/>
          <w:sz w:val="28"/>
          <w:szCs w:val="28"/>
        </w:rPr>
      </w:pPr>
    </w:p>
    <w:p w14:paraId="34A675C0" w14:textId="77777777" w:rsidR="00335B4A" w:rsidRPr="00BD6AAC" w:rsidRDefault="00335B4A" w:rsidP="00335B4A">
      <w:pPr>
        <w:rPr>
          <w:rFonts w:ascii="Times New Roman" w:eastAsia="Calibri" w:hAnsi="Times New Roman" w:cs="Times New Roman"/>
          <w:sz w:val="28"/>
          <w:szCs w:val="28"/>
        </w:rPr>
      </w:pPr>
    </w:p>
    <w:p w14:paraId="710012A6" w14:textId="77777777" w:rsidR="00335B4A" w:rsidRDefault="00335B4A" w:rsidP="00335B4A">
      <w:pPr>
        <w:rPr>
          <w:rFonts w:ascii="Times New Roman" w:eastAsia="Calibri" w:hAnsi="Times New Roman" w:cs="Times New Roman"/>
          <w:sz w:val="28"/>
          <w:szCs w:val="28"/>
        </w:rPr>
      </w:pPr>
    </w:p>
    <w:p w14:paraId="2AD86A95" w14:textId="77777777" w:rsidR="00335B4A" w:rsidRDefault="00335B4A" w:rsidP="00335B4A">
      <w:pPr>
        <w:rPr>
          <w:rFonts w:ascii="Times New Roman" w:eastAsia="Calibri" w:hAnsi="Times New Roman" w:cs="Times New Roman"/>
          <w:sz w:val="28"/>
          <w:szCs w:val="28"/>
        </w:rPr>
      </w:pPr>
    </w:p>
    <w:p w14:paraId="4B7DAEC5" w14:textId="77777777" w:rsidR="00335B4A" w:rsidRDefault="00335B4A" w:rsidP="00335B4A">
      <w:pPr>
        <w:rPr>
          <w:rFonts w:ascii="Times New Roman" w:eastAsia="Calibri" w:hAnsi="Times New Roman" w:cs="Times New Roman"/>
          <w:sz w:val="28"/>
          <w:szCs w:val="28"/>
        </w:rPr>
      </w:pPr>
    </w:p>
    <w:p w14:paraId="2FA690D6" w14:textId="77777777" w:rsidR="00335B4A" w:rsidRPr="00BD6AAC" w:rsidRDefault="00335B4A" w:rsidP="00335B4A">
      <w:pPr>
        <w:rPr>
          <w:rFonts w:ascii="Times New Roman" w:eastAsia="Calibri" w:hAnsi="Times New Roman" w:cs="Times New Roman"/>
          <w:sz w:val="28"/>
          <w:szCs w:val="28"/>
        </w:rPr>
      </w:pPr>
    </w:p>
    <w:p w14:paraId="240F3058" w14:textId="77777777" w:rsidR="00335B4A" w:rsidRPr="00BD6AAC" w:rsidRDefault="00335B4A" w:rsidP="00335B4A">
      <w:pPr>
        <w:rPr>
          <w:rFonts w:ascii="Times New Roman" w:eastAsia="Calibri" w:hAnsi="Times New Roman" w:cs="Times New Roman"/>
          <w:sz w:val="28"/>
          <w:szCs w:val="28"/>
        </w:rPr>
      </w:pPr>
    </w:p>
    <w:p w14:paraId="75BE6832" w14:textId="77777777" w:rsidR="00335B4A" w:rsidRPr="00BD6AAC" w:rsidRDefault="00335B4A" w:rsidP="00335B4A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D6AAC">
        <w:rPr>
          <w:rFonts w:ascii="Times New Roman" w:eastAsia="Calibri" w:hAnsi="Times New Roman" w:cs="Times New Roman"/>
          <w:sz w:val="28"/>
          <w:szCs w:val="28"/>
        </w:rPr>
        <w:t>Сергиев Посад</w:t>
      </w:r>
    </w:p>
    <w:p w14:paraId="24B04A44" w14:textId="77777777" w:rsidR="00335B4A" w:rsidRPr="00BD6AAC" w:rsidRDefault="00335B4A" w:rsidP="00335B4A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D6AAC">
        <w:rPr>
          <w:rFonts w:ascii="Times New Roman" w:eastAsia="Calibri" w:hAnsi="Times New Roman" w:cs="Times New Roman"/>
          <w:sz w:val="28"/>
          <w:szCs w:val="28"/>
        </w:rPr>
        <w:t>2021 год</w:t>
      </w:r>
    </w:p>
    <w:p w14:paraId="1A1DCF2C" w14:textId="77777777" w:rsidR="00335B4A" w:rsidRDefault="00335B4A" w:rsidP="00335B4A">
      <w:pPr>
        <w:rPr>
          <w:sz w:val="36"/>
          <w:szCs w:val="36"/>
        </w:rPr>
      </w:pPr>
    </w:p>
    <w:p w14:paraId="04A194DE" w14:textId="77777777" w:rsidR="00335B4A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lastRenderedPageBreak/>
        <w:t>Особое значение для развития личности дошкольника имеет усвоение им представлений о взаимосвязи природы и человека. Овладение способами практического взаимодействия с окружающей средой обеспечивает становление мировидения ребенка, его личностный рост. Существенную роль в этом направлении играет поисково-познавательная деятельность дошкольников, протекающая в форме экспериментальных действий. В их процессе дети преобразуют объекты с целью выявить их скрытые существенные связи с явлениями природы. В дошкольном возрасте такие пробующие действия существенно изменяются и превращаются  в сложные формы поисковой деятельности. (Н.Е. Веракса, Н.Н. Поддьякова, Л.А Парамонова).</w:t>
      </w:r>
    </w:p>
    <w:p w14:paraId="45D8BFDF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995A74E" wp14:editId="0D4037E0">
            <wp:extent cx="3635375" cy="272643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201" cy="2728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5A2D5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 xml:space="preserve"> Данная работа направлена на развитие поисково-познавательной деятельности и предлагает решение следующих задач:</w:t>
      </w:r>
    </w:p>
    <w:p w14:paraId="35849088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- формиравание  у детей диалектического мышления, т.е. способности  видеть многообразие мира в системе взаимосвязей и взаимозависимостей;</w:t>
      </w:r>
    </w:p>
    <w:p w14:paraId="39A9925D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- развитие собственного познавательного опыта в обобщенном виде с помощью наглядных средств (эталонов, символов, условных заместителей. Моделей);</w:t>
      </w:r>
    </w:p>
    <w:p w14:paraId="3960D546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- расширение перспектив развития поисково-познавательной деятельности путем включения их в мыслительные, моделирующие и преобразующие действия;</w:t>
      </w:r>
    </w:p>
    <w:p w14:paraId="52E2AFF3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- поддержание инициативы, сообразительности, пытливости, критичности, самостоятельности.</w:t>
      </w:r>
    </w:p>
    <w:p w14:paraId="5D84EF18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 xml:space="preserve">  Организация работы идет по трем взаимосвязанным направлениям, каждое из которых представлено несколькими темами:</w:t>
      </w:r>
    </w:p>
    <w:p w14:paraId="4FD5422F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lastRenderedPageBreak/>
        <w:t xml:space="preserve">1.Живая природа (характерные особенности сезонов  в разных природно-климатических зонах, многообразии живых </w:t>
      </w:r>
      <w:r>
        <w:rPr>
          <w:rFonts w:ascii="Times New Roman" w:hAnsi="Times New Roman" w:cs="Times New Roman"/>
          <w:sz w:val="28"/>
          <w:szCs w:val="28"/>
        </w:rPr>
        <w:t>организмов, как приспособление к окружающей среде)</w:t>
      </w:r>
    </w:p>
    <w:p w14:paraId="4358F671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2. Неживая природа (воздух, вода, почва, электричество, звук, вес, свет, цвет и т.д.)</w:t>
      </w:r>
    </w:p>
    <w:p w14:paraId="46F32012" w14:textId="77777777" w:rsidR="00335B4A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3.Человек (функционирование организма; рукотворный мир: материалы и их свойства, преобразование предметов и др.)</w:t>
      </w:r>
    </w:p>
    <w:p w14:paraId="78223644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3AC4C5C" wp14:editId="33FA6A45">
            <wp:extent cx="3502025" cy="2626425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6589" cy="2629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8C5D7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 xml:space="preserve"> Занимательные опыты, эксперименты побуждают детей к самостоятельному поиску причин, способов действий, проявлению творчества, так как представлены с учетом актуального развития дошкольников. Дидактический материал обеспечивает развитие двух типов детской активности: собственной активности ребенка, полностью определяемой им самим, и активности, стимулируемой взрослым. Эти два типа активности тесно связаны между собой и редко выступают в чистом виде. Собственная активность детей так или иначе связана с активностью идущей от взрослого, а знания и умения, усвоенные с помощью взрослого, затем становятся достоянием самого ребенка, так как он воспринимает и применяет их как собственные.</w:t>
      </w:r>
    </w:p>
    <w:p w14:paraId="411A9BC0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 xml:space="preserve"> Предполагаемые формы педагогической работы обеспечивают личностно ориентированное взаимодействие взрослого и ребенка (вместе, на равных, как партнеров), создавая особую атмосферу, которая позволит каждому ребенку реализовать свою познавательную активность.</w:t>
      </w:r>
    </w:p>
    <w:p w14:paraId="34D5FC01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10317162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 xml:space="preserve"> Крикнете хором и громко, друзья,</w:t>
      </w:r>
    </w:p>
    <w:p w14:paraId="53D766DC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Деток вы любите? Нет или да?</w:t>
      </w:r>
    </w:p>
    <w:p w14:paraId="0991F0D9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lastRenderedPageBreak/>
        <w:t>Пришли на занятие, сил совсем нет.</w:t>
      </w:r>
    </w:p>
    <w:p w14:paraId="3ED17007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 xml:space="preserve">Вам лекции хочется слушать здесь? </w:t>
      </w:r>
    </w:p>
    <w:p w14:paraId="03C3830E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( Нет)</w:t>
      </w:r>
    </w:p>
    <w:p w14:paraId="7E8760A3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Я вас понимаю.</w:t>
      </w:r>
    </w:p>
    <w:p w14:paraId="2A934208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И как же нам быть?</w:t>
      </w:r>
    </w:p>
    <w:p w14:paraId="6E58E746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Проблемы детей</w:t>
      </w:r>
    </w:p>
    <w:p w14:paraId="63AD5560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Ведь нам надо решить?</w:t>
      </w:r>
    </w:p>
    <w:p w14:paraId="0BB121EA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 xml:space="preserve">                                               (да)</w:t>
      </w:r>
    </w:p>
    <w:p w14:paraId="256EBFE9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Дайте мне тогда ответ:</w:t>
      </w:r>
    </w:p>
    <w:p w14:paraId="24C52670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Помочь откажитесь мне?</w:t>
      </w:r>
    </w:p>
    <w:p w14:paraId="3A605388" w14:textId="77777777" w:rsidR="00335B4A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 xml:space="preserve">                                            (Нет)</w:t>
      </w:r>
    </w:p>
    <w:p w14:paraId="1C714EC4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8CBB4DB" wp14:editId="29E5FC98">
            <wp:extent cx="3778250" cy="2833587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733" cy="2836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77E2F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 xml:space="preserve"> Мы знаем какую роль, играет экспериментирование в развитии дошкольника:</w:t>
      </w:r>
    </w:p>
    <w:p w14:paraId="68E0A7C4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- опыты и эксперименты способствуют формированию у детей познавательного интереса</w:t>
      </w:r>
    </w:p>
    <w:p w14:paraId="0D90EA1D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- развитию наблюдательности, мыслительной деятельности</w:t>
      </w:r>
    </w:p>
    <w:p w14:paraId="0B722132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 xml:space="preserve"> - творческих способностей, ребенок учится анализировать, делать выводы, устанавливать причинно0следственные связи- расширение кругозора и т.д.</w:t>
      </w:r>
    </w:p>
    <w:p w14:paraId="347039A8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5060A83D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 xml:space="preserve"> Сегодня я вам хочу показать в форме сказки некоторые виды экспериментирования.</w:t>
      </w:r>
    </w:p>
    <w:p w14:paraId="27230D92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lastRenderedPageBreak/>
        <w:t xml:space="preserve"> Отправляемся в сказку:</w:t>
      </w:r>
    </w:p>
    <w:p w14:paraId="06CC529D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 xml:space="preserve"> Девочка смешная</w:t>
      </w:r>
    </w:p>
    <w:p w14:paraId="678A09D4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Шкода, Мишку достает</w:t>
      </w:r>
    </w:p>
    <w:p w14:paraId="35A7FE15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Только он ей все прощает,</w:t>
      </w:r>
    </w:p>
    <w:p w14:paraId="08CB2CF8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От досады чуть не ревет.</w:t>
      </w:r>
    </w:p>
    <w:p w14:paraId="7588E88D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Вы узнали кто это?     (Маша)</w:t>
      </w:r>
    </w:p>
    <w:p w14:paraId="204E6DD9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 xml:space="preserve">  Однажды Маше очень захотелось попутешествовать и отправилась она в путь….</w:t>
      </w:r>
    </w:p>
    <w:p w14:paraId="7BD8E4C9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 xml:space="preserve"> Шла Маша , шла и … увидела озеро (у каждого на столе коробочка с водой и цветок из бумаги). На пруду большой цветок</w:t>
      </w:r>
    </w:p>
    <w:p w14:paraId="4ACDF3BF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 xml:space="preserve"> с желтой серцевинкой (с длинными лепестками)</w:t>
      </w:r>
    </w:p>
    <w:p w14:paraId="5A0CC29F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На воде растет, цветет</w:t>
      </w:r>
    </w:p>
    <w:p w14:paraId="36933E9B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Белая кувшинка.</w:t>
      </w:r>
    </w:p>
    <w:p w14:paraId="49D588EA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Ей было очень интересно. Она стала их разглядывать (опускаем цветы в воду). О, Чудо! Цветы раскрыли свои лепестки.</w:t>
      </w:r>
    </w:p>
    <w:p w14:paraId="1FF25339" w14:textId="77777777" w:rsidR="00335B4A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Вывод: бумага намокла, стала тяжелой лепестки раскрылись.</w:t>
      </w:r>
    </w:p>
    <w:p w14:paraId="2E6F7FDC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180E2F" wp14:editId="70E51F67">
            <wp:extent cx="2806714" cy="21049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099" cy="2116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0F295DA" wp14:editId="156B812C">
            <wp:extent cx="2809875" cy="2107331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050" cy="2109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8DFB6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 xml:space="preserve"> Отправилась  Маша дальше, зашла в лес сосновый, а там шишек много и набрала она их целые карманы. Тем временем подул сильный ветер и пошел дождь. Когда она шишки собирала, они были раскрыты. А пока шла до дома они закрылись. (шишки опускаем в емкость с водой).</w:t>
      </w:r>
    </w:p>
    <w:p w14:paraId="4BFAF2DA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Вывод: шишки в воде закрываются, а если высушить  открываются.</w:t>
      </w:r>
    </w:p>
    <w:p w14:paraId="754375B3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 xml:space="preserve"> Опыт: у каждого стакан наполовину наполненый водой,в отдельной емкости синяя вода и пипетка ,выдавливаем пену для бритья в стакан с водой и уз пипетки капаем синюю воду, вода проходит через пену). </w:t>
      </w:r>
    </w:p>
    <w:p w14:paraId="3807526F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lastRenderedPageBreak/>
        <w:t>Вывод: вода в туче накапливается и затем проливается – дождь.</w:t>
      </w:r>
    </w:p>
    <w:p w14:paraId="0BF2304A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 xml:space="preserve"> Принесла Маша домой шишки, высушила их и решила сделать подарок.</w:t>
      </w:r>
    </w:p>
    <w:p w14:paraId="653330B1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 xml:space="preserve">Резделимся на 2 группы: </w:t>
      </w:r>
    </w:p>
    <w:p w14:paraId="77DFDDC6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Первая делает на листе форматом А3 вазу из ниток и букет цветов путем раскрашивания шишек и приклеивания их на лист.</w:t>
      </w:r>
    </w:p>
    <w:p w14:paraId="624BEF36" w14:textId="77777777" w:rsidR="00335B4A" w:rsidRPr="00BD6AAC" w:rsidRDefault="00335B4A" w:rsidP="00335B4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Вторая делает букет цветов используя пластилин и семена ясеня и клена, нитки для вязания, клей, листья деревьев также на формате А3.</w:t>
      </w:r>
    </w:p>
    <w:p w14:paraId="1624D53E" w14:textId="77777777" w:rsidR="00335B4A" w:rsidRPr="00BD6AAC" w:rsidRDefault="00335B4A" w:rsidP="00335B4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157136" w14:textId="77777777" w:rsidR="00335B4A" w:rsidRDefault="00335B4A" w:rsidP="00335B4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noProof/>
          <w:sz w:val="24"/>
          <w:szCs w:val="24"/>
        </w:rPr>
        <w:drawing>
          <wp:inline distT="0" distB="0" distL="0" distR="0" wp14:anchorId="58473892" wp14:editId="3F520CBC">
            <wp:extent cx="2807329" cy="374300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473" cy="375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>
        <w:rPr>
          <w:noProof/>
          <w:sz w:val="24"/>
          <w:szCs w:val="24"/>
        </w:rPr>
        <w:drawing>
          <wp:inline distT="0" distB="0" distL="0" distR="0" wp14:anchorId="49BF5E04" wp14:editId="4D869180">
            <wp:extent cx="2800350" cy="3733701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752" cy="3734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4D53F" w14:textId="77777777" w:rsidR="00335B4A" w:rsidRPr="00113B44" w:rsidRDefault="00335B4A" w:rsidP="00335B4A">
      <w:pPr>
        <w:rPr>
          <w:sz w:val="24"/>
          <w:szCs w:val="24"/>
        </w:rPr>
      </w:pPr>
    </w:p>
    <w:p w14:paraId="208F549B" w14:textId="77777777" w:rsidR="00335B4A" w:rsidRPr="00335B4A" w:rsidRDefault="00335B4A" w:rsidP="00335B4A"/>
    <w:sectPr w:rsidR="00335B4A" w:rsidRPr="00335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B27E13"/>
    <w:multiLevelType w:val="hybridMultilevel"/>
    <w:tmpl w:val="78189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B4A"/>
    <w:rsid w:val="00335B4A"/>
    <w:rsid w:val="00B8500D"/>
    <w:rsid w:val="00D3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63DC0"/>
  <w15:chartTrackingRefBased/>
  <w15:docId w15:val="{479AF0BE-EA4D-4E2A-AA3A-3813EBA22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5B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5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335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35B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19</Pages>
  <Words>3190</Words>
  <Characters>18185</Characters>
  <Application>Microsoft Office Word</Application>
  <DocSecurity>0</DocSecurity>
  <Lines>151</Lines>
  <Paragraphs>42</Paragraphs>
  <ScaleCrop>false</ScaleCrop>
  <Company/>
  <LinksUpToDate>false</LinksUpToDate>
  <CharactersWithSpaces>21333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Тоболкина</dc:creator>
  <cp:keywords/>
  <dc:description/>
  <cp:lastModifiedBy>Заведующая</cp:lastModifiedBy>
  <cp:revision>2</cp:revision>
  <dcterms:created xsi:type="dcterms:W3CDTF">2021-10-13T11:37:00Z</dcterms:created>
  <dcterms:modified xsi:type="dcterms:W3CDTF">2021-10-13T12:33:00Z</dcterms:modified>
</cp:coreProperties>
</file>