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D2D" w:rsidRPr="0032223D" w:rsidRDefault="0032223D" w:rsidP="0032223D">
      <w:pPr>
        <w:rPr>
          <w:rFonts w:ascii="Times New Roman" w:hAnsi="Times New Roman" w:cs="Times New Roman"/>
          <w:b/>
          <w:color w:val="0070C0"/>
          <w:sz w:val="28"/>
          <w:szCs w:val="18"/>
          <w:shd w:val="clear" w:color="auto" w:fill="FFFFFF"/>
        </w:rPr>
      </w:pPr>
      <w:r w:rsidRPr="0032223D">
        <w:rPr>
          <w:rFonts w:ascii="Times New Roman" w:hAnsi="Times New Roman" w:cs="Times New Roman"/>
          <w:b/>
          <w:color w:val="0070C0"/>
          <w:sz w:val="28"/>
          <w:szCs w:val="18"/>
          <w:shd w:val="clear" w:color="auto" w:fill="FFFFFF"/>
        </w:rPr>
        <w:t>Отдельное помещение для библиотеки в Учреждении не предусмотрено. Литература находится в методическом кабинете: учебная и методическая литература, периодическая печать, детская художественная литература: </w:t>
      </w:r>
      <w:r w:rsidRPr="0032223D">
        <w:rPr>
          <w:rFonts w:ascii="Times New Roman" w:hAnsi="Times New Roman" w:cs="Times New Roman"/>
          <w:b/>
          <w:color w:val="0070C0"/>
          <w:sz w:val="28"/>
          <w:szCs w:val="18"/>
        </w:rPr>
        <w:br/>
      </w:r>
      <w:r w:rsidRPr="0032223D">
        <w:rPr>
          <w:rFonts w:ascii="Times New Roman" w:hAnsi="Times New Roman" w:cs="Times New Roman"/>
          <w:b/>
          <w:color w:val="0070C0"/>
          <w:sz w:val="28"/>
          <w:szCs w:val="18"/>
          <w:shd w:val="clear" w:color="auto" w:fill="FFFFFF"/>
        </w:rPr>
        <w:t>(обеспеченность - 85%). </w:t>
      </w:r>
      <w:r w:rsidRPr="0032223D">
        <w:rPr>
          <w:rFonts w:ascii="Times New Roman" w:hAnsi="Times New Roman" w:cs="Times New Roman"/>
          <w:b/>
          <w:color w:val="0070C0"/>
          <w:sz w:val="28"/>
          <w:szCs w:val="18"/>
        </w:rPr>
        <w:br/>
      </w:r>
      <w:r w:rsidRPr="0032223D">
        <w:rPr>
          <w:rFonts w:ascii="Times New Roman" w:hAnsi="Times New Roman" w:cs="Times New Roman"/>
          <w:b/>
          <w:color w:val="0070C0"/>
          <w:sz w:val="28"/>
          <w:szCs w:val="18"/>
          <w:shd w:val="clear" w:color="auto" w:fill="FFFFFF"/>
        </w:rPr>
        <w:t xml:space="preserve">В игровых комнатах групповых ячеек имеются центры чтения художественной литературы, в которых имеется библиотека разных жанров и направлений соответственно возрасту детей, их психологическому и физическому развитию, и ООП Учреждения. Книжный фонд ежегодно пополнялся администрацией детского сада. </w:t>
      </w:r>
      <w:r>
        <w:rPr>
          <w:rFonts w:ascii="Times New Roman" w:hAnsi="Times New Roman" w:cs="Times New Roman"/>
          <w:b/>
          <w:color w:val="0070C0"/>
          <w:sz w:val="28"/>
          <w:szCs w:val="18"/>
          <w:shd w:val="clear" w:color="auto" w:fill="FFFFFF"/>
        </w:rPr>
        <w:br/>
        <w:t xml:space="preserve">  </w:t>
      </w:r>
      <w:proofErr w:type="gramStart"/>
      <w:r w:rsidRPr="0032223D">
        <w:rPr>
          <w:rFonts w:ascii="Times New Roman" w:hAnsi="Times New Roman" w:cs="Times New Roman"/>
          <w:b/>
          <w:color w:val="0070C0"/>
          <w:sz w:val="28"/>
          <w:szCs w:val="18"/>
          <w:shd w:val="clear" w:color="auto" w:fill="FFFFFF"/>
        </w:rPr>
        <w:t xml:space="preserve">В библиотеке книги систематизированы по разделам: </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тематические произведения;</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xml:space="preserve">- народные, авторские сказки; </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об истории страны, армии;</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xml:space="preserve"> - о детях, взрослых и их взаимоотношениях;</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xml:space="preserve"> - о природе, временах года;</w:t>
      </w:r>
      <w:r>
        <w:rPr>
          <w:rFonts w:ascii="Times New Roman" w:hAnsi="Times New Roman" w:cs="Times New Roman"/>
          <w:b/>
          <w:color w:val="0070C0"/>
          <w:sz w:val="28"/>
          <w:szCs w:val="18"/>
          <w:shd w:val="clear" w:color="auto" w:fill="FFFFFF"/>
        </w:rPr>
        <w:br/>
      </w:r>
      <w:r w:rsidRPr="0032223D">
        <w:rPr>
          <w:rFonts w:ascii="Times New Roman" w:hAnsi="Times New Roman" w:cs="Times New Roman"/>
          <w:b/>
          <w:color w:val="0070C0"/>
          <w:sz w:val="28"/>
          <w:szCs w:val="18"/>
          <w:shd w:val="clear" w:color="auto" w:fill="FFFFFF"/>
        </w:rPr>
        <w:t xml:space="preserve"> - познавательно-развивающая литература.</w:t>
      </w:r>
      <w:proofErr w:type="gramEnd"/>
      <w:r>
        <w:rPr>
          <w:rFonts w:ascii="Times New Roman" w:hAnsi="Times New Roman" w:cs="Times New Roman"/>
          <w:b/>
          <w:color w:val="0070C0"/>
          <w:sz w:val="28"/>
          <w:szCs w:val="18"/>
          <w:shd w:val="clear" w:color="auto" w:fill="FFFFFF"/>
        </w:rPr>
        <w:br/>
        <w:t xml:space="preserve">  </w:t>
      </w:r>
      <w:bookmarkStart w:id="0" w:name="_GoBack"/>
      <w:bookmarkEnd w:id="0"/>
      <w:r w:rsidRPr="0032223D">
        <w:rPr>
          <w:rFonts w:ascii="Times New Roman" w:hAnsi="Times New Roman" w:cs="Times New Roman"/>
          <w:b/>
          <w:color w:val="0070C0"/>
          <w:sz w:val="28"/>
          <w:szCs w:val="18"/>
          <w:shd w:val="clear" w:color="auto" w:fill="FFFFFF"/>
        </w:rPr>
        <w:t xml:space="preserve"> Для того чтобы детям было удобнее найти книгу по нужной теме, каждый раздел обозначен цветным форзацем, имеются аптечки для книг. Вся эта атрибутика создана специально для детей как модель настоящей библиотеки, с тем, чтобы воспитать у дошкольников, в том числе и с ОВЗ, потребность в ее посещении, дать первоначальные навыки пользования информационными ресурсами.</w:t>
      </w:r>
      <w:r w:rsidRPr="0032223D">
        <w:rPr>
          <w:rFonts w:ascii="Times New Roman" w:hAnsi="Times New Roman" w:cs="Times New Roman"/>
          <w:b/>
          <w:color w:val="0070C0"/>
          <w:sz w:val="28"/>
          <w:szCs w:val="18"/>
          <w:shd w:val="clear" w:color="auto" w:fill="FFFFFF"/>
        </w:rPr>
        <w:br/>
      </w:r>
    </w:p>
    <w:sectPr w:rsidR="00B67D2D" w:rsidRPr="0032223D" w:rsidSect="000F2C13">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54E"/>
    <w:rsid w:val="000F2C13"/>
    <w:rsid w:val="001311E6"/>
    <w:rsid w:val="0032223D"/>
    <w:rsid w:val="004F154E"/>
    <w:rsid w:val="00B6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1E6"/>
    <w:pPr>
      <w:spacing w:after="200" w:line="276" w:lineRule="auto"/>
    </w:pPr>
    <w:rPr>
      <w:rFonts w:cs="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11E6"/>
    <w:rPr>
      <w:b/>
      <w:bCs/>
    </w:rPr>
  </w:style>
  <w:style w:type="paragraph" w:styleId="a4">
    <w:name w:val="List Paragraph"/>
    <w:basedOn w:val="a"/>
    <w:uiPriority w:val="34"/>
    <w:qFormat/>
    <w:rsid w:val="001311E6"/>
    <w:pPr>
      <w:ind w:left="720"/>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1E6"/>
    <w:pPr>
      <w:spacing w:after="200" w:line="276" w:lineRule="auto"/>
    </w:pPr>
    <w:rPr>
      <w:rFonts w:cs="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11E6"/>
    <w:rPr>
      <w:b/>
      <w:bCs/>
    </w:rPr>
  </w:style>
  <w:style w:type="paragraph" w:styleId="a4">
    <w:name w:val="List Paragraph"/>
    <w:basedOn w:val="a"/>
    <w:uiPriority w:val="34"/>
    <w:qFormat/>
    <w:rsid w:val="001311E6"/>
    <w:pPr>
      <w:ind w:left="720"/>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981</Characters>
  <Application>Microsoft Office Word</Application>
  <DocSecurity>0</DocSecurity>
  <Lines>8</Lines>
  <Paragraphs>2</Paragraphs>
  <ScaleCrop>false</ScaleCrop>
  <Company>SPecialiST RePack</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2023-06-15T22:59:00Z</dcterms:created>
  <dcterms:modified xsi:type="dcterms:W3CDTF">2023-06-15T23:05:00Z</dcterms:modified>
</cp:coreProperties>
</file>