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C60" w:rsidRPr="00846C60" w:rsidRDefault="00846C60" w:rsidP="001072E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 памятке даны рекомендации</w:t>
      </w:r>
      <w:r w:rsidR="0010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педагогам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взаимодействию с</w:t>
      </w:r>
      <w:r w:rsidR="0010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детьми проявляющие агрессию. </w:t>
      </w:r>
    </w:p>
    <w:p w:rsidR="00846C60" w:rsidRPr="00846C60" w:rsidRDefault="00846C60" w:rsidP="00846C6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Портрет агрессивного ребенка</w:t>
      </w:r>
    </w:p>
    <w:p w:rsidR="00846C60" w:rsidRPr="00846C60" w:rsidRDefault="00846C60" w:rsidP="00846C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Почти в каждой группе детского сада встречается хотя бы один ребенок с признаками агрессивного поведения. Он нападает на остальных детей, обзывает и бьет их, отбирает и ломает игрушки, намеренно употребляет грубые выражения – одним словом, становится «грозой» всего детского коллектива, источником огорчений воспитателей и родителей. Этого ершистого, драчливого, грубого ребенка очень трудно принять таким, какой он есть, а еще труднее понять. </w:t>
      </w:r>
    </w:p>
    <w:p w:rsidR="00846C60" w:rsidRPr="00846C60" w:rsidRDefault="00846C60" w:rsidP="00846C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агрессивный ребенок, как и любой другой, нуждается в ласке и помощи взрослых, потому что его агрессия – это, прежде всего, отражение внутреннего дискомфорта, неумения адекватно реагировать на происходящие вокруг него события.</w:t>
      </w:r>
    </w:p>
    <w:p w:rsidR="00846C60" w:rsidRPr="00846C60" w:rsidRDefault="00846C60" w:rsidP="00846C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Агрессивный ребенок ощущает себя отверженным, никому не нужным. Жестокость и безучастность родителей приводит к нарушению детско-родительских отношений и вселяет в душу ребенка уверенность, что его не любят. «Как стать любимым и нужным» - неразрешимая проблема, стоящая перед маленьким человечком. Вот он и ищет способы привлечения внимания взрослых и сверстников. К сожалению, эти поиски не всегда заканчиваются так, как хотелось бы нам и ребенку, но как сделать лучше – он не знает.</w:t>
      </w:r>
    </w:p>
    <w:p w:rsidR="00846C60" w:rsidRPr="00846C60" w:rsidRDefault="00846C60" w:rsidP="00846C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и педагогам не всегда понятно, чего добивается ребенок и почему он ведет себя так, хотя заранее знает, что со стороны детей может получить отпор, а со стороны взрослых – наказание. В действительности это порой лишь отчаянная попытка завоевать свое «место под солнцем». Ребенок не имеет представления, как другим способом можно бороться за выживание в этом странном и жестоком мире, как защитить себя.</w:t>
      </w:r>
    </w:p>
    <w:p w:rsidR="00846C60" w:rsidRPr="00846C60" w:rsidRDefault="00846C60" w:rsidP="00846C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Агрессивные дети очень часто подозрительны и насторожены, любят перекладывать вину за затеянную ими ссору на других. Например, играя во время прогулки в песочнице, двое детей подготовительной группы подрались. Рома ударил Сашу совком. На вопрос воспитателя, почему он это сделал, Рома искренне ответил: «У Саши в руках была лопата, и я очень боялся, что он ударит меня». По словам воспитателя, Саша не проявлял никаких намерений обидеть или ударить Рому, но Рома воспринял эту ситуацию как угрожающую.</w:t>
      </w:r>
    </w:p>
    <w:p w:rsidR="00846C60" w:rsidRPr="00846C60" w:rsidRDefault="00846C60" w:rsidP="00846C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дети часто сами не могут оценить свою агрессивность. Они не замечают, что вселяют в окружающих страх и беспокойство. Им, напротив, кажется, что весь мир хочет обидеть именно их. Таким образом, получается замкнутый круг: агрессивные дети боятся и ненавидят окружающих, а те, в свою очередь, боятся их.</w:t>
      </w:r>
    </w:p>
    <w:p w:rsidR="00846C60" w:rsidRPr="00846C60" w:rsidRDefault="00846C60" w:rsidP="00846C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Эмоциональный мир агрессивных детей недостаточно богат, в палитре их чувств преобладают мрачные тона, количество реакций даже на стандартные реакции ограничено. Чаще всего это защитные реакции. К тому же дети не могут посмотреть на себя со стороны и адекватно </w:t>
      </w:r>
      <w:proofErr w:type="spellStart"/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оцеинть</w:t>
      </w:r>
      <w:proofErr w:type="spellEnd"/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 поведение.</w:t>
      </w:r>
    </w:p>
    <w:p w:rsidR="00846C60" w:rsidRPr="00846C60" w:rsidRDefault="00846C60" w:rsidP="00846C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дети часто перенимают агрессивные формы поведения у родителей. </w:t>
      </w:r>
    </w:p>
    <w:p w:rsidR="00846C60" w:rsidRPr="00846C60" w:rsidRDefault="00846C60" w:rsidP="00846C6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 по работе с агрессивными детьми</w:t>
      </w:r>
    </w:p>
    <w:p w:rsidR="00846C60" w:rsidRPr="00846C60" w:rsidRDefault="00846C60" w:rsidP="00846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 агрессивного поведения может быть много. Но часто дети поступают именно так потому, что не знают, как поступить иначе. К сожалению, их поведенческий репертуар довольно скуден, </w:t>
      </w:r>
      <w:proofErr w:type="gramStart"/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предоставить им возможность выбора способов поведения, дети с удовольствием откликнутся на предложение, и общение с ними станет более эффективным и приятным для обеих сторон.</w:t>
      </w:r>
    </w:p>
    <w:p w:rsidR="00846C60" w:rsidRPr="00846C60" w:rsidRDefault="00846C60" w:rsidP="00846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педагогов с данной категорией детей должна проводиться в трех направлениях:</w:t>
      </w:r>
    </w:p>
    <w:p w:rsidR="00846C60" w:rsidRPr="00846C60" w:rsidRDefault="00846C60" w:rsidP="00846C60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гневом. Обучение агрессивных детей приемлемым способам выражения гнева.</w:t>
      </w:r>
    </w:p>
    <w:p w:rsidR="00846C60" w:rsidRPr="00846C60" w:rsidRDefault="00846C60" w:rsidP="00846C60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детей навыкам распознавания и контроля, умению владеть собой в ситуациях, провоцирующих вспышки гнева.</w:t>
      </w:r>
    </w:p>
    <w:p w:rsidR="00846C60" w:rsidRPr="00846C60" w:rsidRDefault="00846C60" w:rsidP="00846C60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способности к </w:t>
      </w:r>
      <w:proofErr w:type="spellStart"/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доверию, сочувствию, сопереживанию и т.д.</w:t>
      </w:r>
    </w:p>
    <w:p w:rsidR="00846C60" w:rsidRPr="00846C60" w:rsidRDefault="00846C60" w:rsidP="00846C6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взаимодействия с детьми, проявляющими агрессию</w:t>
      </w:r>
    </w:p>
    <w:p w:rsidR="00846C60" w:rsidRPr="00846C60" w:rsidRDefault="00846C60" w:rsidP="00846C60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ребенка выражать свое неудовольствие в социально приемлемых формах. Иногда ребенку просто необходимо выплеснуть свои чувства. Следует показать ему конструктивные способы выражения гнева и агрессии: устроить бой с боксерской грушей; скомкать, выбросить, разорвать несколько листков бумаги; нарисовать свой гнев и т.д.</w:t>
      </w:r>
    </w:p>
    <w:p w:rsidR="00846C60" w:rsidRPr="00846C60" w:rsidRDefault="00846C60" w:rsidP="00846C60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Сдерживать агрессивные порывы ребенка непосредственно перед их проявлением (остановить окриком, отвлечь игрой, занятием, создать физическое препятствие агрессивному акту (отвести руку, удержать за плечи).</w:t>
      </w:r>
    </w:p>
    <w:p w:rsidR="00846C60" w:rsidRPr="00846C60" w:rsidRDefault="00846C60" w:rsidP="00846C60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Пресекать любые агрессивные действия: останавливать спокойно, с невозмутимым лицом, действуя при минимуме слов. </w:t>
      </w:r>
    </w:p>
    <w:p w:rsidR="00846C60" w:rsidRPr="00846C60" w:rsidRDefault="00846C60" w:rsidP="00846C60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закрывать глаза на жестокость ребенка. Не оправдывать его поступки, опасаясь обвинения в собственной несостоятельности и беспомощности. Если проблему игнорировать, то изменения в его личности могут стать необратимыми.</w:t>
      </w:r>
    </w:p>
    <w:p w:rsidR="00846C60" w:rsidRPr="00846C60" w:rsidRDefault="00846C60" w:rsidP="00846C60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Придерживаться постоянства и последовательности в реализации выбранного типа поведения по отношению к ребенку.</w:t>
      </w:r>
    </w:p>
    <w:p w:rsidR="00846C60" w:rsidRPr="00846C60" w:rsidRDefault="00846C60" w:rsidP="00846C60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спокойный эмоциональный тон.</w:t>
      </w:r>
    </w:p>
    <w:p w:rsidR="00846C60" w:rsidRPr="00846C60" w:rsidRDefault="00846C60" w:rsidP="00846C60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Обсуждать поведение только после успокоения.</w:t>
      </w:r>
    </w:p>
    <w:p w:rsidR="00846C60" w:rsidRPr="00846C60" w:rsidRDefault="00846C60" w:rsidP="00846C60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показывать ребенку, что такое поведение абсолютно неприемлемо.</w:t>
      </w:r>
    </w:p>
    <w:p w:rsidR="00846C60" w:rsidRPr="00846C60" w:rsidRDefault="00846C60" w:rsidP="00846C60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нести ответственность за свои поступки. Пусть за что-нибудь отвечает в детском саду и дома.</w:t>
      </w:r>
    </w:p>
    <w:p w:rsidR="00846C60" w:rsidRPr="00846C60" w:rsidRDefault="00846C60" w:rsidP="00846C60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Обидные слова, адресованные взрослому, целесообразно игнорировать, но при этом попытаться понять, какие чувства и переживания ребенка стоят за ними.</w:t>
      </w:r>
    </w:p>
    <w:p w:rsidR="00846C60" w:rsidRPr="00846C60" w:rsidRDefault="00846C60" w:rsidP="00846C60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угрожать и шантажировать, так как в какой-то момент это перестает действовать. Вы будете неубедительны и бессильны.</w:t>
      </w:r>
    </w:p>
    <w:p w:rsidR="00846C60" w:rsidRPr="00846C60" w:rsidRDefault="00846C60" w:rsidP="00846C60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ребенку понять, что есть иные способы проявления силы и привлечения внимания.</w:t>
      </w:r>
    </w:p>
    <w:p w:rsidR="00846C60" w:rsidRPr="00846C60" w:rsidRDefault="00846C60" w:rsidP="00846C60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преодоления и предупреждения агрессивного поведения можно использовать коллективные игры, способствующие выработки у агрессивных детей терпимости и взаимовыручки.</w:t>
      </w:r>
    </w:p>
    <w:p w:rsidR="00846C60" w:rsidRPr="00846C60" w:rsidRDefault="00846C60" w:rsidP="00846C60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позволять себе оскорблять ребенка, свое плохое настроение не разряжать на нем.</w:t>
      </w:r>
    </w:p>
    <w:p w:rsidR="00846C60" w:rsidRPr="00846C60" w:rsidRDefault="00846C60" w:rsidP="00846C60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Хвалить позитивные поступки для закрепления нового стиля поведения.</w:t>
      </w:r>
    </w:p>
    <w:p w:rsidR="00846C60" w:rsidRPr="00846C60" w:rsidRDefault="00846C60" w:rsidP="00846C60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стремиться угодить, не попадать под влияние и не позволять манипулировать собой.</w:t>
      </w:r>
    </w:p>
    <w:p w:rsidR="00846C60" w:rsidRPr="00846C60" w:rsidRDefault="00846C60" w:rsidP="00846C60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ребенку возможность выплеснуть свою агрессию, смещайте ее на другие объекты (пусть нарисует своего врага и разорвет портрет и т.п.)</w:t>
      </w:r>
    </w:p>
    <w:p w:rsidR="00846C60" w:rsidRPr="00846C60" w:rsidRDefault="00846C60" w:rsidP="00846C60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Показывайте ребенку личный пример эффективного поведения.</w:t>
      </w:r>
    </w:p>
    <w:p w:rsidR="00846C60" w:rsidRPr="00846C60" w:rsidRDefault="00846C60" w:rsidP="00846C60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 ориентировать в понятиях «хорошо», «плохо», «надо».</w:t>
      </w:r>
    </w:p>
    <w:p w:rsidR="00846C60" w:rsidRPr="00846C60" w:rsidRDefault="00846C60" w:rsidP="00846C60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запрет и повышение голоса – самые неэффективные способы преодоления агрессивности. Лишь поняв причины такого поведения и сняв их, вы можете надеяться, что агрессивность ребенка будет снята.</w:t>
      </w:r>
    </w:p>
    <w:p w:rsidR="00846C60" w:rsidRDefault="00846C60" w:rsidP="00846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6C60" w:rsidRPr="00846C60" w:rsidRDefault="00846C60" w:rsidP="00846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</w:t>
      </w:r>
    </w:p>
    <w:p w:rsidR="00846C60" w:rsidRPr="00846C60" w:rsidRDefault="00846C60" w:rsidP="00846C60">
      <w:pPr>
        <w:numPr>
          <w:ilvl w:val="0"/>
          <w:numId w:val="4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Кравцова М., </w:t>
      </w:r>
      <w:proofErr w:type="spellStart"/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Шевнина</w:t>
      </w:r>
      <w:proofErr w:type="spellEnd"/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Маленький разбойник. Как быть, если ребенок плохо себя ведет. – М., </w:t>
      </w:r>
      <w:proofErr w:type="spellStart"/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Эксмо</w:t>
      </w:r>
      <w:proofErr w:type="spellEnd"/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2006.</w:t>
      </w:r>
    </w:p>
    <w:p w:rsidR="00846C60" w:rsidRPr="00846C60" w:rsidRDefault="00846C60" w:rsidP="00846C60">
      <w:pPr>
        <w:numPr>
          <w:ilvl w:val="0"/>
          <w:numId w:val="4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Лютова Е.К., Монина Г.Б. Шпаргалка для родителей: </w:t>
      </w:r>
      <w:proofErr w:type="spellStart"/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Психокоррекционная</w:t>
      </w:r>
      <w:proofErr w:type="spellEnd"/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</w:t>
      </w:r>
      <w:proofErr w:type="spellStart"/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гиперактивными</w:t>
      </w:r>
      <w:proofErr w:type="spellEnd"/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агрессивными, тревожными и аутичными детьми. – </w:t>
      </w:r>
      <w:proofErr w:type="gramStart"/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Речь; М.: Сфера, 2010. – 136 с. ил.</w:t>
      </w:r>
    </w:p>
    <w:p w:rsidR="00846C60" w:rsidRPr="00846C60" w:rsidRDefault="00846C60" w:rsidP="00846C60">
      <w:pPr>
        <w:numPr>
          <w:ilvl w:val="0"/>
          <w:numId w:val="4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Михайлина М.Ю. Профилактика детской агрессивности: теоретические основы, диагностические методы, </w:t>
      </w:r>
      <w:proofErr w:type="spellStart"/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</w:t>
      </w:r>
      <w:proofErr w:type="spellEnd"/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работа. </w:t>
      </w:r>
      <w:hyperlink r:id="rId5" w:history="1">
        <w:r w:rsidRPr="00846C60">
          <w:rPr>
            <w:rFonts w:ascii="Times New Roman" w:eastAsia="Arial Unicode MS" w:hAnsi="Times New Roman" w:cs="Times New Roman"/>
            <w:sz w:val="24"/>
            <w:szCs w:val="24"/>
            <w:u w:val="single"/>
            <w:lang w:eastAsia="ru-RU"/>
          </w:rPr>
          <w:t>Учитель</w:t>
        </w:r>
      </w:hyperlink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, 2014 г. – 116 с.</w:t>
      </w:r>
    </w:p>
    <w:p w:rsidR="00846C60" w:rsidRPr="00846C60" w:rsidRDefault="00846C60" w:rsidP="00846C60">
      <w:pPr>
        <w:numPr>
          <w:ilvl w:val="0"/>
          <w:numId w:val="4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Ткач Р.М. </w:t>
      </w:r>
      <w:proofErr w:type="spellStart"/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Сказкотерапия</w:t>
      </w:r>
      <w:proofErr w:type="spellEnd"/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детских проблем. – </w:t>
      </w:r>
      <w:proofErr w:type="gramStart"/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Речь, 2013. –128 с.</w:t>
      </w:r>
    </w:p>
    <w:p w:rsidR="00846C60" w:rsidRPr="00846C60" w:rsidRDefault="00846C60" w:rsidP="00846C60">
      <w:pPr>
        <w:numPr>
          <w:ilvl w:val="0"/>
          <w:numId w:val="4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Шапиро Е.И. Дерется, кусается, еще и обзывается! Психологическая помощь родителям агрессивных детей. – </w:t>
      </w:r>
      <w:hyperlink r:id="rId6" w:history="1">
        <w:r w:rsidRPr="00846C60">
          <w:rPr>
            <w:rFonts w:ascii="Times New Roman" w:eastAsia="Arial Unicode MS" w:hAnsi="Times New Roman" w:cs="Times New Roman"/>
            <w:sz w:val="24"/>
            <w:szCs w:val="24"/>
            <w:u w:val="single"/>
            <w:lang w:eastAsia="ru-RU"/>
          </w:rPr>
          <w:t>Литера</w:t>
        </w:r>
      </w:hyperlink>
      <w:r w:rsidRPr="00846C60">
        <w:rPr>
          <w:rFonts w:ascii="Times New Roman" w:eastAsia="Times New Roman" w:hAnsi="Times New Roman" w:cs="Times New Roman"/>
          <w:sz w:val="24"/>
          <w:szCs w:val="24"/>
          <w:lang w:eastAsia="ru-RU"/>
        </w:rPr>
        <w:t>, 2013.</w:t>
      </w:r>
    </w:p>
    <w:p w:rsidR="00846C60" w:rsidRDefault="00846C60" w:rsidP="00846C60">
      <w:pPr>
        <w:pStyle w:val="a4"/>
        <w:widowControl/>
        <w:ind w:left="1211"/>
        <w:jc w:val="right"/>
        <w:rPr>
          <w:rFonts w:ascii="Times New Roman" w:hAnsi="Times New Roman" w:cs="Times New Roman"/>
          <w:b/>
        </w:rPr>
      </w:pPr>
    </w:p>
    <w:p w:rsidR="00846C60" w:rsidRPr="00846C60" w:rsidRDefault="00846C60" w:rsidP="00846C60">
      <w:pPr>
        <w:pStyle w:val="a4"/>
        <w:widowControl/>
        <w:ind w:left="1211"/>
        <w:jc w:val="right"/>
        <w:rPr>
          <w:rFonts w:ascii="Times New Roman" w:hAnsi="Times New Roman" w:cs="Times New Roman"/>
          <w:b/>
        </w:rPr>
      </w:pPr>
      <w:r w:rsidRPr="00846C60">
        <w:rPr>
          <w:rFonts w:ascii="Times New Roman" w:hAnsi="Times New Roman" w:cs="Times New Roman"/>
          <w:b/>
        </w:rPr>
        <w:t xml:space="preserve">Приложение </w:t>
      </w:r>
      <w:r>
        <w:rPr>
          <w:rFonts w:ascii="Times New Roman" w:hAnsi="Times New Roman" w:cs="Times New Roman"/>
          <w:b/>
        </w:rPr>
        <w:t>1</w:t>
      </w:r>
    </w:p>
    <w:p w:rsidR="00846C60" w:rsidRDefault="00846C60" w:rsidP="00846C60">
      <w:pPr>
        <w:pStyle w:val="a4"/>
        <w:widowControl/>
        <w:ind w:left="1211"/>
        <w:jc w:val="center"/>
        <w:rPr>
          <w:rFonts w:ascii="Times New Roman" w:hAnsi="Times New Roman" w:cs="Times New Roman"/>
          <w:b/>
        </w:rPr>
      </w:pPr>
      <w:r w:rsidRPr="00846C60">
        <w:rPr>
          <w:rFonts w:ascii="Times New Roman" w:hAnsi="Times New Roman" w:cs="Times New Roman"/>
          <w:b/>
        </w:rPr>
        <w:t>Стили родительского воспитания</w:t>
      </w:r>
    </w:p>
    <w:p w:rsidR="00846C60" w:rsidRPr="00846C60" w:rsidRDefault="00846C60" w:rsidP="00846C60">
      <w:pPr>
        <w:pStyle w:val="a4"/>
        <w:widowControl/>
        <w:ind w:left="1211"/>
        <w:jc w:val="center"/>
        <w:rPr>
          <w:rFonts w:ascii="Times New Roman" w:hAnsi="Times New Roman" w:cs="Times New Roman"/>
          <w:b/>
        </w:rPr>
      </w:pPr>
      <w:r w:rsidRPr="00846C60">
        <w:rPr>
          <w:rFonts w:ascii="Times New Roman" w:hAnsi="Times New Roman" w:cs="Times New Roman"/>
          <w:b/>
        </w:rPr>
        <w:t>(в ответ на агрессивные действия ребенка)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6"/>
        <w:gridCol w:w="2432"/>
        <w:gridCol w:w="2446"/>
        <w:gridCol w:w="2436"/>
      </w:tblGrid>
      <w:tr w:rsidR="00846C60" w:rsidRPr="00846C60" w:rsidTr="00696BF6">
        <w:tc>
          <w:tcPr>
            <w:tcW w:w="2605" w:type="dxa"/>
          </w:tcPr>
          <w:p w:rsidR="00846C60" w:rsidRPr="00846C60" w:rsidRDefault="00846C60" w:rsidP="00696BF6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846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Стратегия воспитания</w:t>
            </w:r>
          </w:p>
        </w:tc>
        <w:tc>
          <w:tcPr>
            <w:tcW w:w="2605" w:type="dxa"/>
          </w:tcPr>
          <w:p w:rsidR="00846C60" w:rsidRPr="00846C60" w:rsidRDefault="00846C60" w:rsidP="00696BF6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846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Конкретные примеры стратегии</w:t>
            </w:r>
          </w:p>
        </w:tc>
        <w:tc>
          <w:tcPr>
            <w:tcW w:w="2605" w:type="dxa"/>
          </w:tcPr>
          <w:p w:rsidR="00846C60" w:rsidRPr="00846C60" w:rsidRDefault="00846C60" w:rsidP="00696BF6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846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Стиль поведения ребенка</w:t>
            </w:r>
          </w:p>
        </w:tc>
        <w:tc>
          <w:tcPr>
            <w:tcW w:w="2606" w:type="dxa"/>
          </w:tcPr>
          <w:p w:rsidR="00846C60" w:rsidRPr="00846C60" w:rsidRDefault="00846C60" w:rsidP="00696BF6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846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Почему ребенок так поступает</w:t>
            </w:r>
          </w:p>
        </w:tc>
      </w:tr>
      <w:tr w:rsidR="00846C60" w:rsidRPr="00846C60" w:rsidTr="00696BF6">
        <w:tc>
          <w:tcPr>
            <w:tcW w:w="2605" w:type="dxa"/>
          </w:tcPr>
          <w:p w:rsidR="00846C60" w:rsidRPr="00846C60" w:rsidRDefault="00846C60" w:rsidP="00696BF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46C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Резкое подавление агрессивного поведения ребенка</w:t>
            </w:r>
          </w:p>
        </w:tc>
        <w:tc>
          <w:tcPr>
            <w:tcW w:w="2605" w:type="dxa"/>
          </w:tcPr>
          <w:p w:rsidR="00846C60" w:rsidRPr="00846C60" w:rsidRDefault="00846C60" w:rsidP="00696BF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46C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«Прекрати!»</w:t>
            </w:r>
          </w:p>
          <w:p w:rsidR="00846C60" w:rsidRPr="00846C60" w:rsidRDefault="00846C60" w:rsidP="00696BF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46C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«Не смей так говорить».</w:t>
            </w:r>
          </w:p>
          <w:p w:rsidR="00846C60" w:rsidRPr="00846C60" w:rsidRDefault="00846C60" w:rsidP="00696BF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46C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Родители наказывают ребенка</w:t>
            </w:r>
          </w:p>
        </w:tc>
        <w:tc>
          <w:tcPr>
            <w:tcW w:w="2605" w:type="dxa"/>
          </w:tcPr>
          <w:p w:rsidR="00846C60" w:rsidRPr="00846C60" w:rsidRDefault="00846C60" w:rsidP="00696BF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46C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Агрессивный.</w:t>
            </w:r>
          </w:p>
          <w:p w:rsidR="00846C60" w:rsidRPr="00846C60" w:rsidRDefault="00846C60" w:rsidP="00696BF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46C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(Ребенок может прекратить сейчас, но выплеснет свои отрицательные эмоции в другое время и в другом месте)</w:t>
            </w:r>
          </w:p>
        </w:tc>
        <w:tc>
          <w:tcPr>
            <w:tcW w:w="2606" w:type="dxa"/>
          </w:tcPr>
          <w:p w:rsidR="00846C60" w:rsidRPr="00846C60" w:rsidRDefault="00846C60" w:rsidP="00696BF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46C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Ребенок копирует родителей и учится у них агрессивным формам поведения</w:t>
            </w:r>
          </w:p>
        </w:tc>
      </w:tr>
      <w:tr w:rsidR="00846C60" w:rsidRPr="00846C60" w:rsidTr="00696BF6">
        <w:tc>
          <w:tcPr>
            <w:tcW w:w="2605" w:type="dxa"/>
          </w:tcPr>
          <w:p w:rsidR="00846C60" w:rsidRPr="00846C60" w:rsidRDefault="00846C60" w:rsidP="00696BF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46C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Игнорирование агрессивных вспышек ребенка</w:t>
            </w:r>
          </w:p>
        </w:tc>
        <w:tc>
          <w:tcPr>
            <w:tcW w:w="2605" w:type="dxa"/>
          </w:tcPr>
          <w:p w:rsidR="00846C60" w:rsidRPr="00846C60" w:rsidRDefault="00846C60" w:rsidP="00696BF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46C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Родители делают вид, что не замечают агрессии ребенка или считают, что ребенок еще мал</w:t>
            </w:r>
          </w:p>
        </w:tc>
        <w:tc>
          <w:tcPr>
            <w:tcW w:w="2605" w:type="dxa"/>
          </w:tcPr>
          <w:p w:rsidR="00846C60" w:rsidRPr="00846C60" w:rsidRDefault="00846C60" w:rsidP="00696BF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46C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Агрессивный.</w:t>
            </w:r>
          </w:p>
          <w:p w:rsidR="00846C60" w:rsidRPr="00846C60" w:rsidRDefault="00846C60" w:rsidP="00696BF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46C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(Ребенок продолжает действовать агрессивно)</w:t>
            </w:r>
          </w:p>
        </w:tc>
        <w:tc>
          <w:tcPr>
            <w:tcW w:w="2606" w:type="dxa"/>
          </w:tcPr>
          <w:p w:rsidR="00846C60" w:rsidRPr="00846C60" w:rsidRDefault="00846C60" w:rsidP="00696BF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46C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Ребенок думает, что делает все правильно, и агрессивные формы поведения закрепляются в черту характера</w:t>
            </w:r>
          </w:p>
        </w:tc>
      </w:tr>
      <w:tr w:rsidR="00846C60" w:rsidRPr="00846C60" w:rsidTr="00696BF6">
        <w:tc>
          <w:tcPr>
            <w:tcW w:w="2605" w:type="dxa"/>
          </w:tcPr>
          <w:p w:rsidR="00846C60" w:rsidRPr="00846C60" w:rsidRDefault="00846C60" w:rsidP="00696BF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46C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Родители дают возможность ребенку выплеснуть агрессию приемлемым способом и в тактичной форме запрещает вести себя агрессивно по отношению к другим</w:t>
            </w:r>
          </w:p>
        </w:tc>
        <w:tc>
          <w:tcPr>
            <w:tcW w:w="2605" w:type="dxa"/>
          </w:tcPr>
          <w:p w:rsidR="00846C60" w:rsidRPr="00846C60" w:rsidRDefault="00846C60" w:rsidP="00696BF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46C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Если родители видят, что ребенок разгневан, они могут вовлечь его в игру, которая снимет его гнев. Родители объясняют ребенку, как надо вести себя в определенных ситуациях.</w:t>
            </w:r>
          </w:p>
        </w:tc>
        <w:tc>
          <w:tcPr>
            <w:tcW w:w="2605" w:type="dxa"/>
          </w:tcPr>
          <w:p w:rsidR="00846C60" w:rsidRPr="00846C60" w:rsidRDefault="00846C60" w:rsidP="00696BF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46C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Скорее всего, ребенок научится управлять своим гневом</w:t>
            </w:r>
          </w:p>
        </w:tc>
        <w:tc>
          <w:tcPr>
            <w:tcW w:w="2606" w:type="dxa"/>
          </w:tcPr>
          <w:p w:rsidR="00846C60" w:rsidRPr="00846C60" w:rsidRDefault="00846C60" w:rsidP="00696BF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46C6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Ребенок учится анализировать различные ситуации и берет пример со своих тактичных родителей.</w:t>
            </w:r>
          </w:p>
        </w:tc>
      </w:tr>
    </w:tbl>
    <w:p w:rsidR="00846C60" w:rsidRPr="00846C60" w:rsidRDefault="00846C60" w:rsidP="00846C60">
      <w:pPr>
        <w:pStyle w:val="a4"/>
        <w:ind w:left="1211"/>
        <w:jc w:val="both"/>
      </w:pPr>
    </w:p>
    <w:p w:rsidR="009F0C7C" w:rsidRDefault="009F0C7C"/>
    <w:sectPr w:rsidR="009F0C7C" w:rsidSect="00846C60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F7506"/>
    <w:multiLevelType w:val="hybridMultilevel"/>
    <w:tmpl w:val="545A89B8"/>
    <w:lvl w:ilvl="0" w:tplc="FDAC779C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2075245"/>
    <w:multiLevelType w:val="hybridMultilevel"/>
    <w:tmpl w:val="CEB46430"/>
    <w:lvl w:ilvl="0" w:tplc="FCDE54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23A1C94"/>
    <w:multiLevelType w:val="hybridMultilevel"/>
    <w:tmpl w:val="3F2601A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6CBF2D57"/>
    <w:multiLevelType w:val="hybridMultilevel"/>
    <w:tmpl w:val="54246262"/>
    <w:lvl w:ilvl="0" w:tplc="FDAC779C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E0D"/>
    <w:rsid w:val="000A1E0D"/>
    <w:rsid w:val="001072E3"/>
    <w:rsid w:val="00846C60"/>
    <w:rsid w:val="009F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B6C1D-88CA-4949-9C83-BAAEE100E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46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46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6C60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birint.ru/pubhouse/78/" TargetMode="External"/><Relationship Id="rId5" Type="http://schemas.openxmlformats.org/officeDocument/2006/relationships/hyperlink" Target="http://www.labirint.ru/pubhouse/39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</cp:revision>
  <dcterms:created xsi:type="dcterms:W3CDTF">2018-11-01T08:34:00Z</dcterms:created>
  <dcterms:modified xsi:type="dcterms:W3CDTF">2018-11-01T08:54:00Z</dcterms:modified>
</cp:coreProperties>
</file>