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МИМИЧЕСКАЯ ИГРА </w:t>
      </w:r>
      <w:proofErr w:type="gramStart"/>
      <w:r w:rsidRPr="00F2280C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« ПЕРЕДАВАЛКИ</w:t>
      </w:r>
      <w:proofErr w:type="gramEnd"/>
      <w:r w:rsidRPr="00F2280C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»</w:t>
      </w:r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22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использовать выразительную мимику, налаживание контакта.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Передай улыбку соседу (по кругу</w:t>
      </w:r>
      <w:proofErr w:type="gramStart"/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Передай</w:t>
      </w:r>
      <w:proofErr w:type="gramEnd"/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сердилку</w:t>
      </w:r>
      <w:proofErr w:type="spellEnd"/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(сердитое выражение лица).</w:t>
      </w:r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Передай хлопок (хлопки могут быть разные — о стол, обеих ладоней, одной ладонью о стол, о колени, комбинированные хлопки: хлопок над столом и два о стол). Усложнение — хлопки могут передавать ритмический рисунок.</w:t>
      </w:r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Передай «испуг</w:t>
      </w:r>
      <w:proofErr w:type="gramStart"/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Передай</w:t>
      </w:r>
      <w:proofErr w:type="gramEnd"/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«страшилку»</w:t>
      </w:r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Передай «смешинку».</w:t>
      </w:r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Передай приветствие и т.д.</w:t>
      </w:r>
      <w:r w:rsidRPr="00F22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228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Игра может продолжаться до тех пор, пока не иссякнет фантазия.</w:t>
      </w:r>
    </w:p>
    <w:p w:rsidR="00E006E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006E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006E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bookmarkStart w:id="0" w:name="_GoBack"/>
      <w:bookmarkEnd w:id="0"/>
      <w:r w:rsidRPr="00F22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МИМИЧЕСКАЯ ИГРА </w:t>
      </w:r>
      <w:r w:rsidRPr="00F2280C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« УГАДАЙ, ЧТО ИЗОБРАЖАЮ»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использовать выразительную мимику для создания яркого образа.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Ем лимон.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Сердитый дедушка.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3.  Тепло-холодно.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4.  Встретили хорошего знакомого.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Обиделись.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Удивились.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Показать, как кошка выпрашивает колбасу (собака).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Мне грустно.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Получить подарок.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Встретил ежика бычок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лизнул его в бочок.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лизнув его бочок,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Уколол свой язычок.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колючий еж смеется:</w:t>
      </w:r>
    </w:p>
    <w:p w:rsidR="00E006EC" w:rsidRPr="00F2280C" w:rsidRDefault="00E006EC" w:rsidP="00E006EC">
      <w:pPr>
        <w:shd w:val="clear" w:color="auto" w:fill="FFFFFF" w:themeFill="background1"/>
        <w:spacing w:after="0" w:line="216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0C">
        <w:rPr>
          <w:rFonts w:ascii="Times New Roman" w:eastAsia="Times New Roman" w:hAnsi="Times New Roman" w:cs="Times New Roman"/>
          <w:sz w:val="28"/>
          <w:szCs w:val="28"/>
          <w:lang w:eastAsia="ru-RU"/>
        </w:rPr>
        <w:t>-В рот не суй что попадется!</w:t>
      </w:r>
    </w:p>
    <w:p w:rsidR="007A367C" w:rsidRDefault="007A367C"/>
    <w:sectPr w:rsidR="007A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3F"/>
    <w:rsid w:val="0009623F"/>
    <w:rsid w:val="007A367C"/>
    <w:rsid w:val="00E0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BF28F-A189-44C3-A823-4CB1AD61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6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2025-03-17T10:00:00Z</dcterms:created>
  <dcterms:modified xsi:type="dcterms:W3CDTF">2025-03-17T10:00:00Z</dcterms:modified>
</cp:coreProperties>
</file>