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615" w:rsidRDefault="00FF5615" w:rsidP="00FF5615">
      <w:pPr>
        <w:widowControl w:val="0"/>
        <w:tabs>
          <w:tab w:val="left" w:pos="1594"/>
        </w:tabs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kern w:val="2"/>
          <w:sz w:val="24"/>
          <w:szCs w:val="24"/>
        </w:rPr>
      </w:pPr>
      <w:r>
        <w:rPr>
          <w:rFonts w:ascii="Times New Roman" w:hAnsi="Times New Roman"/>
          <w:b/>
          <w:color w:val="000000"/>
          <w:kern w:val="2"/>
          <w:sz w:val="24"/>
          <w:szCs w:val="24"/>
        </w:rPr>
        <w:t xml:space="preserve">Основные формы взаимодействия с родителями МБДОУ </w:t>
      </w:r>
      <w:proofErr w:type="spellStart"/>
      <w:r>
        <w:rPr>
          <w:rFonts w:ascii="Times New Roman" w:hAnsi="Times New Roman"/>
          <w:b/>
          <w:color w:val="000000"/>
          <w:kern w:val="2"/>
          <w:sz w:val="24"/>
          <w:szCs w:val="24"/>
        </w:rPr>
        <w:t>д</w:t>
      </w:r>
      <w:proofErr w:type="spellEnd"/>
      <w:r>
        <w:rPr>
          <w:rFonts w:ascii="Times New Roman" w:hAnsi="Times New Roman"/>
          <w:b/>
          <w:color w:val="000000"/>
          <w:kern w:val="2"/>
          <w:sz w:val="24"/>
          <w:szCs w:val="24"/>
        </w:rPr>
        <w:t>/с №1 «Солнышко»</w:t>
      </w:r>
    </w:p>
    <w:p w:rsidR="00FF5615" w:rsidRDefault="00FF5615" w:rsidP="00FF5615">
      <w:pPr>
        <w:widowControl w:val="0"/>
        <w:tabs>
          <w:tab w:val="left" w:pos="159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kern w:val="2"/>
          <w:sz w:val="24"/>
          <w:szCs w:val="24"/>
        </w:rPr>
      </w:pPr>
    </w:p>
    <w:p w:rsidR="00FF5615" w:rsidRDefault="00FF5615" w:rsidP="00FF5615">
      <w:pPr>
        <w:widowControl w:val="0"/>
        <w:tabs>
          <w:tab w:val="left" w:pos="159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FF5615">
        <w:rPr>
          <w:rFonts w:ascii="Times New Roman" w:hAnsi="Times New Roman"/>
          <w:b/>
          <w:color w:val="000000"/>
          <w:kern w:val="2"/>
          <w:sz w:val="24"/>
          <w:szCs w:val="24"/>
        </w:rPr>
        <w:t>Благодаря разностороннему взаимодействию ДОУ с родителями своих воспитанников повышается качество образовательного процесса</w:t>
      </w:r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 и происходит сближение всех участников образовательного процесса, развивается творческий потенциал детей и нереализованный потенциал взрослых.</w:t>
      </w:r>
    </w:p>
    <w:p w:rsidR="00FF5615" w:rsidRDefault="00FF5615" w:rsidP="00FF5615">
      <w:pPr>
        <w:widowControl w:val="0"/>
        <w:tabs>
          <w:tab w:val="left" w:pos="13325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2"/>
          <w:sz w:val="24"/>
          <w:szCs w:val="28"/>
        </w:rPr>
      </w:pPr>
      <w:r>
        <w:rPr>
          <w:rFonts w:ascii="Times New Roman" w:hAnsi="Times New Roman"/>
          <w:color w:val="000000"/>
          <w:kern w:val="2"/>
          <w:sz w:val="24"/>
          <w:szCs w:val="28"/>
        </w:rPr>
        <w:t>Взаимодействие с семьей строится по принципу активного вовлечения родителей в жизнь дошкольного образовательного учреждения, оказания им консультативной помощи, формирование представлений об основных целях и задачах воспитания детей дошкольного возраста, роли духовного, нравственно-патриотического воспитания детей.</w:t>
      </w:r>
    </w:p>
    <w:p w:rsidR="00FF5615" w:rsidRDefault="00FF5615" w:rsidP="00FF5615">
      <w:pPr>
        <w:widowControl w:val="0"/>
        <w:tabs>
          <w:tab w:val="left" w:pos="13325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2"/>
          <w:sz w:val="24"/>
          <w:szCs w:val="28"/>
        </w:rPr>
      </w:pPr>
      <w:r>
        <w:rPr>
          <w:rFonts w:ascii="Times New Roman" w:hAnsi="Times New Roman"/>
          <w:color w:val="000000"/>
          <w:kern w:val="2"/>
          <w:sz w:val="24"/>
          <w:szCs w:val="28"/>
        </w:rPr>
        <w:t>Культура семейного лада выступает одним из более значимых факторов, способствующих воспитанию патриотизма, духовности, нравственности.</w:t>
      </w:r>
    </w:p>
    <w:p w:rsidR="00FF5615" w:rsidRDefault="00FF5615" w:rsidP="00FF5615">
      <w:pPr>
        <w:widowControl w:val="0"/>
        <w:tabs>
          <w:tab w:val="left" w:pos="13325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2"/>
          <w:sz w:val="24"/>
          <w:szCs w:val="28"/>
        </w:rPr>
      </w:pPr>
      <w:r>
        <w:rPr>
          <w:rFonts w:ascii="Times New Roman" w:hAnsi="Times New Roman"/>
          <w:color w:val="000000"/>
          <w:kern w:val="2"/>
          <w:sz w:val="24"/>
          <w:szCs w:val="28"/>
        </w:rPr>
        <w:t xml:space="preserve">Семейная культура формирует духовный мир ребенка, закладывает основу интеллектуального и эмоционального развития, воспитывает разнообразные потребности и способности, способствует сотворчеству детей и взрослых. </w:t>
      </w:r>
    </w:p>
    <w:p w:rsidR="00FF5615" w:rsidRDefault="00FF5615" w:rsidP="00FF5615">
      <w:pPr>
        <w:widowControl w:val="0"/>
        <w:tabs>
          <w:tab w:val="left" w:pos="13325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2"/>
          <w:sz w:val="24"/>
          <w:szCs w:val="28"/>
        </w:rPr>
      </w:pPr>
      <w:r>
        <w:rPr>
          <w:rFonts w:ascii="Times New Roman" w:hAnsi="Times New Roman"/>
          <w:color w:val="000000"/>
          <w:kern w:val="2"/>
          <w:sz w:val="24"/>
          <w:szCs w:val="28"/>
        </w:rPr>
        <w:t>Важным моментом в формировании традиций в учреждении – совместное проведение русских народных праздников, посиделок в гостиной. Ежегодно проводятся мероприятия, в которых родители принимают активное участие.</w:t>
      </w:r>
    </w:p>
    <w:p w:rsidR="00FF5615" w:rsidRDefault="00FF5615" w:rsidP="00FF5615">
      <w:pPr>
        <w:widowControl w:val="0"/>
        <w:tabs>
          <w:tab w:val="left" w:pos="13325"/>
        </w:tabs>
        <w:suppressAutoHyphens/>
        <w:spacing w:after="0" w:line="240" w:lineRule="auto"/>
        <w:ind w:firstLine="567"/>
        <w:jc w:val="right"/>
        <w:rPr>
          <w:rFonts w:ascii="Times New Roman" w:hAnsi="Times New Roman"/>
          <w:color w:val="000000"/>
          <w:kern w:val="2"/>
          <w:sz w:val="24"/>
          <w:szCs w:val="28"/>
        </w:rPr>
      </w:pPr>
      <w:r>
        <w:rPr>
          <w:rFonts w:ascii="Times New Roman" w:hAnsi="Times New Roman"/>
          <w:color w:val="000000"/>
          <w:kern w:val="2"/>
          <w:sz w:val="24"/>
          <w:szCs w:val="28"/>
        </w:rPr>
        <w:t>Таблица 31</w:t>
      </w:r>
    </w:p>
    <w:tbl>
      <w:tblPr>
        <w:tblStyle w:val="6"/>
        <w:tblW w:w="15030" w:type="dxa"/>
        <w:tblInd w:w="29" w:type="dxa"/>
        <w:tblLayout w:type="fixed"/>
        <w:tblLook w:val="04A0"/>
      </w:tblPr>
      <w:tblGrid>
        <w:gridCol w:w="880"/>
        <w:gridCol w:w="11030"/>
        <w:gridCol w:w="3120"/>
      </w:tblGrid>
      <w:tr w:rsidR="00FF5615" w:rsidTr="00FF5615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15" w:rsidRDefault="00FF5615">
            <w:pPr>
              <w:widowControl w:val="0"/>
              <w:tabs>
                <w:tab w:val="left" w:pos="1332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kern w:val="2"/>
                <w:sz w:val="24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kern w:val="2"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kern w:val="2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1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15" w:rsidRDefault="00FF5615">
            <w:pPr>
              <w:widowControl w:val="0"/>
              <w:tabs>
                <w:tab w:val="left" w:pos="1332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</w:rPr>
              <w:t>Название мероприятия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15" w:rsidRDefault="00FF5615">
            <w:pPr>
              <w:widowControl w:val="0"/>
              <w:tabs>
                <w:tab w:val="left" w:pos="1332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</w:rPr>
              <w:t xml:space="preserve">Сроки </w:t>
            </w:r>
          </w:p>
        </w:tc>
      </w:tr>
      <w:tr w:rsidR="00FF5615" w:rsidTr="00FF5615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15" w:rsidRDefault="00FF56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15" w:rsidRDefault="00FF5615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"День открытых дверей"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15" w:rsidRDefault="00FF5615">
            <w:pPr>
              <w:widowControl w:val="0"/>
              <w:tabs>
                <w:tab w:val="left" w:pos="1332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</w:rPr>
              <w:t xml:space="preserve">Сентябрь </w:t>
            </w:r>
          </w:p>
        </w:tc>
      </w:tr>
      <w:tr w:rsidR="00FF5615" w:rsidTr="00FF5615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15" w:rsidRDefault="00FF56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15" w:rsidRDefault="00FF5615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Акция «Посади дерево»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15" w:rsidRDefault="00FF5615">
            <w:pPr>
              <w:widowControl w:val="0"/>
              <w:tabs>
                <w:tab w:val="left" w:pos="1332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</w:rPr>
              <w:t xml:space="preserve">Октябрь </w:t>
            </w:r>
          </w:p>
        </w:tc>
      </w:tr>
      <w:tr w:rsidR="00FF5615" w:rsidTr="00FF5615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15" w:rsidRDefault="00FF56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615" w:rsidRDefault="00FF56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«День Победы»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15" w:rsidRDefault="00FF5615">
            <w:pPr>
              <w:widowControl w:val="0"/>
              <w:tabs>
                <w:tab w:val="left" w:pos="1332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</w:rPr>
              <w:t xml:space="preserve">Май </w:t>
            </w:r>
          </w:p>
        </w:tc>
      </w:tr>
      <w:tr w:rsidR="00FF5615" w:rsidTr="00FF5615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15" w:rsidRDefault="00FF56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15" w:rsidRDefault="00FF56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</w:rPr>
              <w:t>Масленница</w:t>
            </w:r>
            <w:proofErr w:type="spellEnd"/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15" w:rsidRDefault="00FF5615">
            <w:pPr>
              <w:widowControl w:val="0"/>
              <w:tabs>
                <w:tab w:val="left" w:pos="1332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</w:rPr>
              <w:t xml:space="preserve">Март </w:t>
            </w:r>
          </w:p>
        </w:tc>
      </w:tr>
      <w:tr w:rsidR="00FF5615" w:rsidTr="00FF5615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15" w:rsidRDefault="00FF56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15" w:rsidRDefault="00FF56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«Красная Пасха»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15" w:rsidRDefault="00FF5615">
            <w:pPr>
              <w:widowControl w:val="0"/>
              <w:tabs>
                <w:tab w:val="left" w:pos="1332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</w:rPr>
              <w:t xml:space="preserve">Апрель </w:t>
            </w:r>
          </w:p>
        </w:tc>
      </w:tr>
    </w:tbl>
    <w:p w:rsidR="00FF5615" w:rsidRDefault="00FF5615" w:rsidP="00FF5615">
      <w:pPr>
        <w:pStyle w:val="1"/>
        <w:tabs>
          <w:tab w:val="left" w:pos="851"/>
          <w:tab w:val="left" w:pos="9639"/>
        </w:tabs>
        <w:spacing w:before="0" w:after="0" w:line="24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Таблица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FF5615" w:rsidRDefault="00FF5615" w:rsidP="00FF5615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bCs/>
          <w:i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Основные практические формы взаимодействия МБДОУ с семьёй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12332"/>
      </w:tblGrid>
      <w:tr w:rsidR="00FF5615" w:rsidTr="00FF561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15" w:rsidRDefault="00FF5615">
            <w:pPr>
              <w:shd w:val="clear" w:color="auto" w:fill="FFFFFF"/>
              <w:tabs>
                <w:tab w:val="left" w:pos="851"/>
                <w:tab w:val="left" w:pos="9639"/>
              </w:tabs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Знакомство с семьёй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15" w:rsidRDefault="00FF5615">
            <w:pPr>
              <w:shd w:val="clear" w:color="auto" w:fill="FFFFFF"/>
              <w:tabs>
                <w:tab w:val="left" w:pos="851"/>
                <w:tab w:val="left" w:pos="9639"/>
              </w:tabs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Встречи - знакомства; анкетирование</w:t>
            </w:r>
          </w:p>
        </w:tc>
      </w:tr>
      <w:tr w:rsidR="00FF5615" w:rsidTr="00FF561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15" w:rsidRDefault="00FF5615">
            <w:pPr>
              <w:shd w:val="clear" w:color="auto" w:fill="FFFFFF"/>
              <w:tabs>
                <w:tab w:val="left" w:pos="851"/>
                <w:tab w:val="left" w:pos="9639"/>
              </w:tabs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Информирование   родителей о ходе образовательной деятельности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15" w:rsidRDefault="00FF5615">
            <w:pPr>
              <w:shd w:val="clear" w:color="auto" w:fill="FFFFFF"/>
              <w:tabs>
                <w:tab w:val="left" w:pos="851"/>
                <w:tab w:val="left" w:pos="9639"/>
              </w:tabs>
              <w:spacing w:after="0" w:line="240" w:lineRule="auto"/>
              <w:ind w:firstLine="3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Дни открытых дверей, индивидуальные и групповые консультации, родительские собрания, информационные стенды, создание памяток, СМИ, сайт ДОУ, организация выставок детского творчества, приглашение родителей на детские концерты и праздники, «Неделя </w:t>
            </w:r>
            <w:proofErr w:type="spellStart"/>
            <w:r>
              <w:rPr>
                <w:rFonts w:ascii="Times New Roman" w:hAnsi="Times New Roman"/>
                <w:szCs w:val="24"/>
              </w:rPr>
              <w:t>профмастерства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FF5615" w:rsidTr="00FF561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15" w:rsidRDefault="00FF5615">
            <w:pPr>
              <w:shd w:val="clear" w:color="auto" w:fill="FFFFFF"/>
              <w:tabs>
                <w:tab w:val="left" w:pos="851"/>
                <w:tab w:val="left" w:pos="9639"/>
              </w:tabs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Образование родителей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15" w:rsidRDefault="00FF5615">
            <w:pPr>
              <w:shd w:val="clear" w:color="auto" w:fill="FFFFFF"/>
              <w:tabs>
                <w:tab w:val="left" w:pos="851"/>
                <w:tab w:val="left" w:pos="9639"/>
              </w:tabs>
              <w:spacing w:after="0" w:line="240" w:lineRule="auto"/>
              <w:ind w:firstLine="3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Лекции, семинары, обучающие курсы по детской психологии и педагогике, семинары-практикумы. мастер-классы, тренинги, создание родительской библиотеки в группах.</w:t>
            </w:r>
          </w:p>
        </w:tc>
      </w:tr>
      <w:tr w:rsidR="00FF5615" w:rsidTr="00FF561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15" w:rsidRDefault="00FF5615">
            <w:pPr>
              <w:shd w:val="clear" w:color="auto" w:fill="FFFFFF"/>
              <w:tabs>
                <w:tab w:val="left" w:pos="851"/>
                <w:tab w:val="left" w:pos="9639"/>
              </w:tabs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Совместная деятельность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15" w:rsidRDefault="00FF5615">
            <w:pPr>
              <w:shd w:val="clear" w:color="auto" w:fill="FFFFFF"/>
              <w:tabs>
                <w:tab w:val="left" w:pos="851"/>
                <w:tab w:val="left" w:pos="9639"/>
              </w:tabs>
              <w:spacing w:after="0" w:line="240" w:lineRule="auto"/>
              <w:ind w:firstLine="3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Привлечение родителей к участию в занятиях, акциях, экскурсиях, конкурсах, субботниках, в детской исследовательской и проектной деятельности, в разработке проектов, кружковая работа, «Школа молодого родителя», родительский клуб «Мы вместе».</w:t>
            </w:r>
          </w:p>
        </w:tc>
      </w:tr>
      <w:tr w:rsidR="00FF5615" w:rsidTr="00FF561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615" w:rsidRDefault="00FF5615">
            <w:pPr>
              <w:shd w:val="clear" w:color="auto" w:fill="FFFFFF"/>
              <w:tabs>
                <w:tab w:val="left" w:pos="851"/>
                <w:tab w:val="left" w:pos="9639"/>
              </w:tabs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615" w:rsidRDefault="00FF5615">
            <w:pPr>
              <w:shd w:val="clear" w:color="auto" w:fill="FFFFFF"/>
              <w:tabs>
                <w:tab w:val="left" w:pos="851"/>
                <w:tab w:val="left" w:pos="9639"/>
              </w:tabs>
              <w:spacing w:after="0" w:line="240" w:lineRule="auto"/>
              <w:ind w:firstLine="34"/>
              <w:rPr>
                <w:rFonts w:ascii="Times New Roman" w:hAnsi="Times New Roman"/>
                <w:szCs w:val="24"/>
              </w:rPr>
            </w:pPr>
          </w:p>
        </w:tc>
      </w:tr>
    </w:tbl>
    <w:p w:rsidR="00FF5615" w:rsidRDefault="00FF5615" w:rsidP="00FF5615">
      <w:pPr>
        <w:pStyle w:val="1"/>
        <w:tabs>
          <w:tab w:val="left" w:pos="851"/>
          <w:tab w:val="left" w:pos="9639"/>
        </w:tabs>
        <w:spacing w:before="0" w:after="0" w:line="24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Таблица 33</w:t>
      </w:r>
    </w:p>
    <w:p w:rsidR="00FF5615" w:rsidRDefault="00FF5615" w:rsidP="00FF5615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Направления деятельности и формы работы с семьями ДОУ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9"/>
        <w:gridCol w:w="8647"/>
      </w:tblGrid>
      <w:tr w:rsidR="00FF5615" w:rsidTr="00FF56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15" w:rsidRDefault="00FF5615">
            <w:pPr>
              <w:pStyle w:val="a3"/>
              <w:shd w:val="clear" w:color="auto" w:fill="auto"/>
              <w:tabs>
                <w:tab w:val="left" w:pos="851"/>
              </w:tabs>
              <w:spacing w:before="0" w:line="240" w:lineRule="auto"/>
              <w:ind w:firstLine="426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направления деятельности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15" w:rsidRDefault="00FF5615">
            <w:pPr>
              <w:pStyle w:val="a3"/>
              <w:shd w:val="clear" w:color="auto" w:fill="auto"/>
              <w:tabs>
                <w:tab w:val="left" w:pos="851"/>
              </w:tabs>
              <w:spacing w:before="0" w:line="240" w:lineRule="auto"/>
              <w:ind w:firstLine="426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формы работы</w:t>
            </w:r>
          </w:p>
        </w:tc>
      </w:tr>
      <w:tr w:rsidR="00FF5615" w:rsidTr="00FF5615">
        <w:trPr>
          <w:trHeight w:val="2192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615" w:rsidRDefault="00FF5615" w:rsidP="00991CFC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318"/>
                <w:tab w:val="left" w:pos="1022"/>
              </w:tabs>
              <w:autoSpaceDE w:val="0"/>
              <w:autoSpaceDN w:val="0"/>
              <w:spacing w:after="0" w:line="240" w:lineRule="auto"/>
              <w:ind w:left="3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социально-педагогическая работа с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родителями;</w:t>
            </w:r>
          </w:p>
          <w:p w:rsidR="00FF5615" w:rsidRDefault="00FF5615" w:rsidP="00991CFC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318"/>
                <w:tab w:val="left" w:pos="1022"/>
              </w:tabs>
              <w:autoSpaceDE w:val="0"/>
              <w:autoSpaceDN w:val="0"/>
              <w:spacing w:after="0" w:line="240" w:lineRule="auto"/>
              <w:ind w:left="3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родительские собрания,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конференции;</w:t>
            </w:r>
          </w:p>
          <w:p w:rsidR="00FF5615" w:rsidRDefault="00FF5615" w:rsidP="00991CFC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318"/>
                <w:tab w:val="left" w:pos="1022"/>
              </w:tabs>
              <w:autoSpaceDE w:val="0"/>
              <w:autoSpaceDN w:val="0"/>
              <w:spacing w:after="0" w:line="240" w:lineRule="auto"/>
              <w:ind w:left="3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консультации специалистов,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педагогов;</w:t>
            </w:r>
          </w:p>
          <w:p w:rsidR="00FF5615" w:rsidRDefault="00FF5615" w:rsidP="00991CFC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318"/>
                <w:tab w:val="left" w:pos="1022"/>
              </w:tabs>
              <w:autoSpaceDE w:val="0"/>
              <w:autoSpaceDN w:val="0"/>
              <w:spacing w:after="0" w:line="240" w:lineRule="auto"/>
              <w:ind w:left="3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родителей в жизнедеятельности детского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сада;</w:t>
            </w:r>
          </w:p>
          <w:p w:rsidR="00FF5615" w:rsidRDefault="00FF5615" w:rsidP="00991CFC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318"/>
                <w:tab w:val="left" w:pos="1022"/>
              </w:tabs>
              <w:autoSpaceDE w:val="0"/>
              <w:autoSpaceDN w:val="0"/>
              <w:spacing w:after="0" w:line="240" w:lineRule="auto"/>
              <w:ind w:left="3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открытые мероприятия, совместная </w:t>
            </w:r>
            <w:proofErr w:type="spellStart"/>
            <w:r>
              <w:rPr>
                <w:rFonts w:ascii="Times New Roman" w:hAnsi="Times New Roman"/>
              </w:rPr>
              <w:t>досуговая</w:t>
            </w:r>
            <w:proofErr w:type="spellEnd"/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деятельность;</w:t>
            </w:r>
          </w:p>
          <w:p w:rsidR="00FF5615" w:rsidRDefault="00FF5615" w:rsidP="00991CFC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318"/>
                <w:tab w:val="left" w:pos="1022"/>
              </w:tabs>
              <w:autoSpaceDE w:val="0"/>
              <w:autoSpaceDN w:val="0"/>
              <w:spacing w:after="0" w:line="240" w:lineRule="auto"/>
              <w:ind w:left="3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 информирования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родителей.</w:t>
            </w:r>
          </w:p>
          <w:p w:rsidR="00FF5615" w:rsidRDefault="00FF5615">
            <w:pPr>
              <w:pStyle w:val="a3"/>
              <w:shd w:val="clear" w:color="auto" w:fill="auto"/>
              <w:tabs>
                <w:tab w:val="left" w:pos="851"/>
              </w:tabs>
              <w:spacing w:before="0" w:line="240" w:lineRule="auto"/>
              <w:ind w:firstLine="426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15" w:rsidRDefault="00FF5615" w:rsidP="00991CFC">
            <w:pPr>
              <w:pStyle w:val="a5"/>
              <w:widowControl w:val="0"/>
              <w:numPr>
                <w:ilvl w:val="2"/>
                <w:numId w:val="2"/>
              </w:numPr>
              <w:tabs>
                <w:tab w:val="left" w:pos="851"/>
                <w:tab w:val="left" w:pos="1022"/>
              </w:tabs>
              <w:autoSpaceDE w:val="0"/>
              <w:autoSpaceDN w:val="0"/>
              <w:spacing w:after="0" w:line="240" w:lineRule="auto"/>
              <w:ind w:left="0" w:firstLine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сайта дошкольного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учреждения;</w:t>
            </w:r>
          </w:p>
          <w:p w:rsidR="00FF5615" w:rsidRDefault="00FF5615" w:rsidP="00991CFC">
            <w:pPr>
              <w:pStyle w:val="a5"/>
              <w:widowControl w:val="0"/>
              <w:numPr>
                <w:ilvl w:val="2"/>
                <w:numId w:val="2"/>
              </w:numPr>
              <w:tabs>
                <w:tab w:val="left" w:pos="851"/>
                <w:tab w:val="left" w:pos="1384"/>
              </w:tabs>
              <w:autoSpaceDE w:val="0"/>
              <w:autoSpaceDN w:val="0"/>
              <w:spacing w:after="0" w:line="240" w:lineRule="auto"/>
              <w:ind w:left="0" w:firstLine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постоянно обновляемого информационного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стенда;</w:t>
            </w:r>
          </w:p>
          <w:p w:rsidR="00FF5615" w:rsidRDefault="00FF5615" w:rsidP="00991CFC">
            <w:pPr>
              <w:pStyle w:val="a5"/>
              <w:widowControl w:val="0"/>
              <w:numPr>
                <w:ilvl w:val="2"/>
                <w:numId w:val="2"/>
              </w:numPr>
              <w:tabs>
                <w:tab w:val="left" w:pos="851"/>
                <w:tab w:val="left" w:pos="1384"/>
              </w:tabs>
              <w:autoSpaceDE w:val="0"/>
              <w:autoSpaceDN w:val="0"/>
              <w:spacing w:after="0" w:line="240" w:lineRule="auto"/>
              <w:ind w:left="0" w:firstLine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совместных праздников для детей и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родителей;</w:t>
            </w:r>
          </w:p>
          <w:p w:rsidR="00FF5615" w:rsidRDefault="00FF5615" w:rsidP="00991CFC">
            <w:pPr>
              <w:pStyle w:val="a5"/>
              <w:widowControl w:val="0"/>
              <w:numPr>
                <w:ilvl w:val="2"/>
                <w:numId w:val="2"/>
              </w:numPr>
              <w:tabs>
                <w:tab w:val="left" w:pos="851"/>
                <w:tab w:val="left" w:pos="1384"/>
              </w:tabs>
              <w:autoSpaceDE w:val="0"/>
              <w:autoSpaceDN w:val="0"/>
              <w:spacing w:after="0" w:line="240" w:lineRule="auto"/>
              <w:ind w:left="0" w:firstLine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встречи за круглым столом с представителями родительских комитетов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групп;</w:t>
            </w:r>
          </w:p>
          <w:p w:rsidR="00FF5615" w:rsidRDefault="00FF5615" w:rsidP="00991CFC">
            <w:pPr>
              <w:pStyle w:val="a5"/>
              <w:widowControl w:val="0"/>
              <w:numPr>
                <w:ilvl w:val="2"/>
                <w:numId w:val="2"/>
              </w:numPr>
              <w:tabs>
                <w:tab w:val="left" w:pos="851"/>
                <w:tab w:val="left" w:pos="1384"/>
              </w:tabs>
              <w:autoSpaceDE w:val="0"/>
              <w:autoSpaceDN w:val="0"/>
              <w:spacing w:after="0" w:line="240" w:lineRule="auto"/>
              <w:ind w:left="0" w:firstLine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конкурсах,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выставках;</w:t>
            </w:r>
          </w:p>
          <w:p w:rsidR="00FF5615" w:rsidRDefault="00FF5615" w:rsidP="00991CFC">
            <w:pPr>
              <w:pStyle w:val="a5"/>
              <w:widowControl w:val="0"/>
              <w:numPr>
                <w:ilvl w:val="2"/>
                <w:numId w:val="2"/>
              </w:numPr>
              <w:tabs>
                <w:tab w:val="left" w:pos="851"/>
                <w:tab w:val="left" w:pos="1384"/>
              </w:tabs>
              <w:autoSpaceDE w:val="0"/>
              <w:autoSpaceDN w:val="0"/>
              <w:spacing w:after="0" w:line="240" w:lineRule="auto"/>
              <w:ind w:left="0" w:firstLine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консультационный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пункт;</w:t>
            </w:r>
          </w:p>
          <w:p w:rsidR="00FF5615" w:rsidRDefault="00FF5615" w:rsidP="00991CFC">
            <w:pPr>
              <w:pStyle w:val="a5"/>
              <w:widowControl w:val="0"/>
              <w:numPr>
                <w:ilvl w:val="2"/>
                <w:numId w:val="2"/>
              </w:numPr>
              <w:tabs>
                <w:tab w:val="left" w:pos="851"/>
                <w:tab w:val="left" w:pos="1384"/>
              </w:tabs>
              <w:autoSpaceDE w:val="0"/>
              <w:autoSpaceDN w:val="0"/>
              <w:spacing w:after="0" w:line="240" w:lineRule="auto"/>
              <w:ind w:left="0" w:firstLine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возможность посещения ДОУ в режиме кратковременного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пребывания;</w:t>
            </w:r>
          </w:p>
          <w:p w:rsidR="00FF5615" w:rsidRDefault="00FF5615" w:rsidP="00991CFC">
            <w:pPr>
              <w:pStyle w:val="a5"/>
              <w:widowControl w:val="0"/>
              <w:numPr>
                <w:ilvl w:val="2"/>
                <w:numId w:val="2"/>
              </w:numPr>
              <w:tabs>
                <w:tab w:val="left" w:pos="851"/>
                <w:tab w:val="left" w:pos="1384"/>
              </w:tabs>
              <w:autoSpaceDE w:val="0"/>
              <w:autoSpaceDN w:val="0"/>
              <w:spacing w:after="0" w:line="240" w:lineRule="auto"/>
              <w:ind w:left="0" w:firstLine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анкетирование.</w:t>
            </w:r>
          </w:p>
        </w:tc>
      </w:tr>
    </w:tbl>
    <w:p w:rsidR="00FF5615" w:rsidRDefault="00FF5615" w:rsidP="00FF5615">
      <w:pPr>
        <w:tabs>
          <w:tab w:val="left" w:pos="851"/>
        </w:tabs>
        <w:spacing w:after="0" w:line="240" w:lineRule="auto"/>
        <w:rPr>
          <w:rFonts w:ascii="Times New Roman" w:hAnsi="Times New Roman"/>
        </w:rPr>
      </w:pPr>
    </w:p>
    <w:p w:rsidR="00441953" w:rsidRDefault="00441953"/>
    <w:sectPr w:rsidR="00441953" w:rsidSect="00FF56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91C88"/>
    <w:multiLevelType w:val="multilevel"/>
    <w:tmpl w:val="1EA89BD0"/>
    <w:lvl w:ilvl="0">
      <w:start w:val="2"/>
      <w:numFmt w:val="decimal"/>
      <w:lvlText w:val="%1"/>
      <w:lvlJc w:val="left"/>
      <w:pPr>
        <w:ind w:left="732" w:hanging="420"/>
      </w:pPr>
      <w:rPr>
        <w:rFonts w:cs="Times New Roman"/>
        <w:color w:val="auto"/>
      </w:rPr>
    </w:lvl>
    <w:lvl w:ilvl="1">
      <w:start w:val="5"/>
      <w:numFmt w:val="decimal"/>
      <w:lvlText w:val="%1.%2."/>
      <w:lvlJc w:val="left"/>
      <w:pPr>
        <w:ind w:left="732" w:hanging="42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2">
      <w:numFmt w:val="bullet"/>
      <w:lvlText w:val="•"/>
      <w:lvlJc w:val="left"/>
      <w:pPr>
        <w:ind w:left="1033" w:hanging="349"/>
      </w:pPr>
      <w:rPr>
        <w:rFonts w:ascii="Arial" w:eastAsia="Times New Roman" w:hAnsi="Arial" w:cs="Times New Roman" w:hint="default"/>
        <w:color w:val="211F1F"/>
        <w:w w:val="142"/>
        <w:sz w:val="24"/>
      </w:rPr>
    </w:lvl>
    <w:lvl w:ilvl="3">
      <w:numFmt w:val="bullet"/>
      <w:lvlText w:val="•"/>
      <w:lvlJc w:val="left"/>
      <w:pPr>
        <w:ind w:left="2912" w:hanging="349"/>
      </w:pPr>
    </w:lvl>
    <w:lvl w:ilvl="4">
      <w:numFmt w:val="bullet"/>
      <w:lvlText w:val="•"/>
      <w:lvlJc w:val="left"/>
      <w:pPr>
        <w:ind w:left="4784" w:hanging="349"/>
      </w:pPr>
    </w:lvl>
    <w:lvl w:ilvl="5">
      <w:numFmt w:val="bullet"/>
      <w:lvlText w:val="•"/>
      <w:lvlJc w:val="left"/>
      <w:pPr>
        <w:ind w:left="6656" w:hanging="349"/>
      </w:pPr>
    </w:lvl>
    <w:lvl w:ilvl="6">
      <w:numFmt w:val="bullet"/>
      <w:lvlText w:val="•"/>
      <w:lvlJc w:val="left"/>
      <w:pPr>
        <w:ind w:left="8529" w:hanging="349"/>
      </w:pPr>
    </w:lvl>
    <w:lvl w:ilvl="7">
      <w:numFmt w:val="bullet"/>
      <w:lvlText w:val="•"/>
      <w:lvlJc w:val="left"/>
      <w:pPr>
        <w:ind w:left="10401" w:hanging="349"/>
      </w:pPr>
    </w:lvl>
    <w:lvl w:ilvl="8">
      <w:numFmt w:val="bullet"/>
      <w:lvlText w:val="•"/>
      <w:lvlJc w:val="left"/>
      <w:pPr>
        <w:ind w:left="12273" w:hanging="349"/>
      </w:pPr>
    </w:lvl>
  </w:abstractNum>
  <w:abstractNum w:abstractNumId="1">
    <w:nsid w:val="590E4534"/>
    <w:multiLevelType w:val="hybridMultilevel"/>
    <w:tmpl w:val="464A1A6C"/>
    <w:lvl w:ilvl="0" w:tplc="225C6648">
      <w:numFmt w:val="bullet"/>
      <w:lvlText w:val=""/>
      <w:lvlJc w:val="left"/>
      <w:pPr>
        <w:ind w:left="1033" w:hanging="349"/>
      </w:pPr>
      <w:rPr>
        <w:rFonts w:ascii="Symbol" w:eastAsia="Times New Roman" w:hAnsi="Symbol" w:hint="default"/>
        <w:w w:val="100"/>
        <w:sz w:val="24"/>
      </w:rPr>
    </w:lvl>
    <w:lvl w:ilvl="1" w:tplc="6BAE5ED8">
      <w:numFmt w:val="bullet"/>
      <w:lvlText w:val="•"/>
      <w:lvlJc w:val="left"/>
      <w:pPr>
        <w:ind w:left="2537" w:hanging="349"/>
      </w:pPr>
    </w:lvl>
    <w:lvl w:ilvl="2" w:tplc="1F009844">
      <w:numFmt w:val="bullet"/>
      <w:lvlText w:val="•"/>
      <w:lvlJc w:val="left"/>
      <w:pPr>
        <w:ind w:left="4035" w:hanging="349"/>
      </w:pPr>
    </w:lvl>
    <w:lvl w:ilvl="3" w:tplc="07ACAE96">
      <w:numFmt w:val="bullet"/>
      <w:lvlText w:val="•"/>
      <w:lvlJc w:val="left"/>
      <w:pPr>
        <w:ind w:left="5533" w:hanging="349"/>
      </w:pPr>
    </w:lvl>
    <w:lvl w:ilvl="4" w:tplc="5F72062E">
      <w:numFmt w:val="bullet"/>
      <w:lvlText w:val="•"/>
      <w:lvlJc w:val="left"/>
      <w:pPr>
        <w:ind w:left="7031" w:hanging="349"/>
      </w:pPr>
    </w:lvl>
    <w:lvl w:ilvl="5" w:tplc="7416D9B2">
      <w:numFmt w:val="bullet"/>
      <w:lvlText w:val="•"/>
      <w:lvlJc w:val="left"/>
      <w:pPr>
        <w:ind w:left="8529" w:hanging="349"/>
      </w:pPr>
    </w:lvl>
    <w:lvl w:ilvl="6" w:tplc="2DD46ECC">
      <w:numFmt w:val="bullet"/>
      <w:lvlText w:val="•"/>
      <w:lvlJc w:val="left"/>
      <w:pPr>
        <w:ind w:left="10027" w:hanging="349"/>
      </w:pPr>
    </w:lvl>
    <w:lvl w:ilvl="7" w:tplc="E63AF6B6">
      <w:numFmt w:val="bullet"/>
      <w:lvlText w:val="•"/>
      <w:lvlJc w:val="left"/>
      <w:pPr>
        <w:ind w:left="11524" w:hanging="349"/>
      </w:pPr>
    </w:lvl>
    <w:lvl w:ilvl="8" w:tplc="28E8D7E4">
      <w:numFmt w:val="bullet"/>
      <w:lvlText w:val="•"/>
      <w:lvlJc w:val="left"/>
      <w:pPr>
        <w:ind w:left="13022" w:hanging="349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2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5615"/>
    <w:rsid w:val="00441953"/>
    <w:rsid w:val="009B70D8"/>
    <w:rsid w:val="00FF5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615"/>
    <w:pPr>
      <w:spacing w:after="160" w:line="25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FF5615"/>
    <w:pPr>
      <w:shd w:val="clear" w:color="auto" w:fill="FFFFFF"/>
      <w:spacing w:before="900" w:after="0" w:line="274" w:lineRule="exact"/>
      <w:jc w:val="both"/>
    </w:pPr>
    <w:rPr>
      <w:sz w:val="23"/>
    </w:rPr>
  </w:style>
  <w:style w:type="character" w:customStyle="1" w:styleId="a4">
    <w:name w:val="Основной текст Знак"/>
    <w:basedOn w:val="a0"/>
    <w:link w:val="a3"/>
    <w:uiPriority w:val="1"/>
    <w:rsid w:val="00FF5615"/>
    <w:rPr>
      <w:rFonts w:eastAsia="Times New Roman" w:cs="Times New Roman"/>
      <w:sz w:val="23"/>
      <w:shd w:val="clear" w:color="auto" w:fill="FFFFFF"/>
    </w:rPr>
  </w:style>
  <w:style w:type="paragraph" w:styleId="a5">
    <w:name w:val="List Paragraph"/>
    <w:basedOn w:val="a"/>
    <w:uiPriority w:val="1"/>
    <w:qFormat/>
    <w:rsid w:val="00FF5615"/>
    <w:pPr>
      <w:ind w:left="720"/>
      <w:contextualSpacing/>
    </w:pPr>
  </w:style>
  <w:style w:type="paragraph" w:customStyle="1" w:styleId="1">
    <w:name w:val="Абзац списка1"/>
    <w:basedOn w:val="a"/>
    <w:rsid w:val="00FF5615"/>
    <w:pPr>
      <w:spacing w:before="200" w:after="200" w:line="276" w:lineRule="auto"/>
      <w:ind w:left="720"/>
    </w:pPr>
    <w:rPr>
      <w:rFonts w:ascii="Calibri" w:hAnsi="Calibri" w:cs="Calibri"/>
      <w:sz w:val="20"/>
      <w:szCs w:val="20"/>
      <w:lang w:val="en-US"/>
    </w:rPr>
  </w:style>
  <w:style w:type="table" w:customStyle="1" w:styleId="6">
    <w:name w:val="Сетка таблицы6"/>
    <w:basedOn w:val="a1"/>
    <w:uiPriority w:val="59"/>
    <w:rsid w:val="00FF561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452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2</cp:revision>
  <dcterms:created xsi:type="dcterms:W3CDTF">2022-11-29T06:08:00Z</dcterms:created>
  <dcterms:modified xsi:type="dcterms:W3CDTF">2022-11-29T06:10:00Z</dcterms:modified>
</cp:coreProperties>
</file>