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5CA4D" w14:textId="77777777" w:rsidR="00FD2C6E" w:rsidRPr="00802EB1" w:rsidRDefault="00FD2C6E" w:rsidP="00C23C15">
      <w:pPr>
        <w:spacing w:after="160"/>
        <w:rPr>
          <w:rFonts w:asciiTheme="majorBidi" w:eastAsia="Times New Roman" w:hAnsiTheme="majorBidi" w:cstheme="majorBidi"/>
          <w:b/>
          <w:bCs/>
          <w:lang w:val="sv-SE"/>
        </w:rPr>
      </w:pPr>
      <w:r w:rsidRPr="00802EB1">
        <w:rPr>
          <w:rFonts w:asciiTheme="majorBidi" w:hAnsiTheme="majorBidi" w:cstheme="majorBidi"/>
          <w:b/>
          <w:bCs/>
          <w:lang w:val="sv-SE"/>
        </w:rPr>
        <w:t>Mitt i livet: det finns hjälp, och du kan börja själv</w:t>
      </w:r>
      <w:r w:rsidRPr="00802EB1">
        <w:rPr>
          <w:rFonts w:asciiTheme="majorBidi" w:eastAsia="Times New Roman" w:hAnsiTheme="majorBidi" w:cstheme="majorBidi"/>
          <w:b/>
          <w:bCs/>
          <w:lang w:val="sv-SE"/>
        </w:rPr>
        <w:t xml:space="preserve"> </w:t>
      </w:r>
    </w:p>
    <w:p w14:paraId="00000001" w14:textId="7FBFF48D" w:rsidR="00B13B47" w:rsidRPr="00802EB1" w:rsidRDefault="00000000" w:rsidP="00C23C15">
      <w:pPr>
        <w:spacing w:after="160"/>
        <w:rPr>
          <w:rFonts w:asciiTheme="majorBidi" w:eastAsia="Times New Roman" w:hAnsiTheme="majorBidi" w:cstheme="majorBidi"/>
          <w:highlight w:val="yellow"/>
          <w:lang w:val="sv-SE"/>
        </w:rPr>
      </w:pPr>
      <w:r w:rsidRPr="00802EB1">
        <w:rPr>
          <w:rFonts w:asciiTheme="majorBidi" w:eastAsia="Times New Roman" w:hAnsiTheme="majorBidi" w:cstheme="majorBidi"/>
          <w:lang w:val="sv-SE"/>
        </w:rPr>
        <w:t xml:space="preserve">Receptarien lutade sig fram över apoteksdisken och viskade: </w:t>
      </w:r>
      <w:r w:rsidRPr="00802EB1">
        <w:rPr>
          <w:rFonts w:asciiTheme="majorBidi" w:eastAsia="Times New Roman" w:hAnsiTheme="majorBidi" w:cstheme="majorBidi"/>
          <w:i/>
          <w:iCs/>
          <w:lang w:val="sv-SE"/>
        </w:rPr>
        <w:t>"Känner du någon i Spanien eller USA som kan köpa åt dig?"</w:t>
      </w:r>
      <w:r w:rsidRPr="00802EB1">
        <w:rPr>
          <w:rFonts w:asciiTheme="majorBidi" w:eastAsia="Times New Roman" w:hAnsiTheme="majorBidi" w:cstheme="majorBidi"/>
          <w:lang w:val="sv-SE"/>
        </w:rPr>
        <w:t xml:space="preserve"> Det var östrogenplåster jag frågade efter, inte något olagligt. Jag hörde mig själv säga högt: </w:t>
      </w:r>
      <w:r w:rsidRPr="00802EB1">
        <w:rPr>
          <w:rFonts w:asciiTheme="majorBidi" w:eastAsia="Times New Roman" w:hAnsiTheme="majorBidi" w:cstheme="majorBidi"/>
          <w:i/>
          <w:iCs/>
          <w:lang w:val="sv-SE"/>
        </w:rPr>
        <w:t xml:space="preserve">"Då startar jag ett bolag och löser det." </w:t>
      </w:r>
      <w:r w:rsidRPr="00802EB1">
        <w:rPr>
          <w:rFonts w:asciiTheme="majorBidi" w:eastAsia="Times New Roman" w:hAnsiTheme="majorBidi" w:cstheme="majorBidi"/>
          <w:lang w:val="sv-SE"/>
        </w:rPr>
        <w:t>Detta var kulmen på två år</w:t>
      </w:r>
      <w:r w:rsidR="000361C8" w:rsidRPr="00802EB1">
        <w:rPr>
          <w:rFonts w:asciiTheme="majorBidi" w:eastAsia="Times New Roman" w:hAnsiTheme="majorBidi" w:cstheme="majorBidi"/>
          <w:lang w:val="sv-SE"/>
        </w:rPr>
        <w:t xml:space="preserve">s kamp </w:t>
      </w:r>
      <w:r w:rsidRPr="00802EB1">
        <w:rPr>
          <w:rFonts w:asciiTheme="majorBidi" w:eastAsia="Times New Roman" w:hAnsiTheme="majorBidi" w:cstheme="majorBidi"/>
          <w:lang w:val="sv-SE"/>
        </w:rPr>
        <w:t>då jag prövat alla andra vägar, en historia i sig som får vänta till en annan gång.</w:t>
      </w:r>
    </w:p>
    <w:p w14:paraId="57381E18" w14:textId="1EE76419" w:rsidR="003E57D4" w:rsidRPr="00802EB1" w:rsidRDefault="00000000" w:rsidP="00C23C15">
      <w:pPr>
        <w:spacing w:after="160"/>
        <w:rPr>
          <w:rFonts w:asciiTheme="majorBidi" w:hAnsiTheme="majorBidi" w:cstheme="majorBidi"/>
          <w:lang w:val="sv-SE"/>
        </w:rPr>
      </w:pPr>
      <w:r w:rsidRPr="00802EB1">
        <w:rPr>
          <w:rFonts w:asciiTheme="majorBidi" w:eastAsia="Times New Roman" w:hAnsiTheme="majorBidi" w:cstheme="majorBidi"/>
          <w:lang w:val="sv-SE"/>
        </w:rPr>
        <w:t>Jag är disputerad specialistläkare och gruppträningsinstruktör på SATS. Jag har lett en av norra Europas största akutmottagningar, byggt innovativa vårdverksamheter och arbetat med AI på Microsoft. Ändå tog det mig över ett år att förstå vad som hände med min egen kropp och ytterligare ett halvår att få hjälp.</w:t>
      </w:r>
      <w:r w:rsidR="00295FBD" w:rsidRPr="00802EB1">
        <w:rPr>
          <w:rFonts w:asciiTheme="majorBidi" w:eastAsia="Times New Roman" w:hAnsiTheme="majorBidi" w:cstheme="majorBidi"/>
          <w:lang w:val="sv-SE"/>
        </w:rPr>
        <w:t xml:space="preserve"> </w:t>
      </w:r>
      <w:r w:rsidRPr="00802EB1">
        <w:rPr>
          <w:rFonts w:asciiTheme="majorBidi" w:eastAsia="Times New Roman" w:hAnsiTheme="majorBidi" w:cstheme="majorBidi"/>
          <w:lang w:val="sv-SE"/>
        </w:rPr>
        <w:t xml:space="preserve">Glädjen och lusten försvann först, sedan energin och drivet. Sömnen havererade och håret föll av i drivor. Jag trodde jag höll på att gå sönder, inte att jag var mitt i en fullt förklarlig, biologisk process. </w:t>
      </w:r>
      <w:r w:rsidR="003E57D4" w:rsidRPr="00802EB1">
        <w:rPr>
          <w:rFonts w:asciiTheme="majorBidi" w:eastAsia="Times New Roman" w:hAnsiTheme="majorBidi" w:cstheme="majorBidi"/>
          <w:lang w:val="sv-SE"/>
        </w:rPr>
        <w:t>J</w:t>
      </w:r>
      <w:r w:rsidR="003E57D4" w:rsidRPr="00802EB1">
        <w:rPr>
          <w:rFonts w:asciiTheme="majorBidi" w:hAnsiTheme="majorBidi" w:cstheme="majorBidi"/>
          <w:lang w:val="sv-SE"/>
        </w:rPr>
        <w:t>ag började skala av livet för att orka, och när jag väl tänkte på klimakteriet var jag rädd för hormonbehandling, som jag som ung läkare i början av 2000-talet hade fått lära mig var farlig.</w:t>
      </w:r>
    </w:p>
    <w:p w14:paraId="7208DB1B" w14:textId="67496B71" w:rsidR="009C45E7" w:rsidRPr="00802EB1" w:rsidRDefault="00000000" w:rsidP="00C23C15">
      <w:pPr>
        <w:spacing w:after="160"/>
        <w:rPr>
          <w:rFonts w:asciiTheme="majorBidi" w:hAnsiTheme="majorBidi" w:cstheme="majorBidi"/>
          <w:lang w:val="sv-SE"/>
        </w:rPr>
      </w:pPr>
      <w:r w:rsidRPr="00802EB1">
        <w:rPr>
          <w:rFonts w:asciiTheme="majorBidi" w:eastAsia="Times New Roman" w:hAnsiTheme="majorBidi" w:cstheme="majorBidi"/>
          <w:lang w:val="sv-SE"/>
        </w:rPr>
        <w:t xml:space="preserve">Min </w:t>
      </w:r>
      <w:r w:rsidR="004C7A1F" w:rsidRPr="00802EB1">
        <w:rPr>
          <w:rFonts w:asciiTheme="majorBidi" w:eastAsia="Times New Roman" w:hAnsiTheme="majorBidi" w:cstheme="majorBidi"/>
          <w:lang w:val="sv-SE"/>
        </w:rPr>
        <w:t>klimakterie</w:t>
      </w:r>
      <w:r w:rsidRPr="00802EB1">
        <w:rPr>
          <w:rFonts w:asciiTheme="majorBidi" w:eastAsia="Times New Roman" w:hAnsiTheme="majorBidi" w:cstheme="majorBidi"/>
          <w:lang w:val="sv-SE"/>
        </w:rPr>
        <w:t xml:space="preserve">historia är långt ifrån unik. </w:t>
      </w:r>
      <w:r w:rsidR="009C45E7" w:rsidRPr="00802EB1">
        <w:rPr>
          <w:rFonts w:asciiTheme="majorBidi" w:hAnsiTheme="majorBidi" w:cstheme="majorBidi"/>
          <w:lang w:val="sv-SE"/>
        </w:rPr>
        <w:t>År 2030 beräknas 1,2 miljarder kvinnor i världen vara i eller ha passerat klimakteriet, och ändå har vård, läkemedel och forskning sällan utformats med henne i åtanke. Det gapet går att bygga bort.</w:t>
      </w:r>
      <w:r w:rsidR="00241704" w:rsidRPr="00802EB1">
        <w:rPr>
          <w:rFonts w:asciiTheme="majorBidi" w:hAnsiTheme="majorBidi" w:cstheme="majorBidi"/>
          <w:lang w:val="sv-SE"/>
        </w:rPr>
        <w:t xml:space="preserve"> </w:t>
      </w:r>
    </w:p>
    <w:p w14:paraId="223588FD" w14:textId="7E5111F3" w:rsidR="00241704" w:rsidRPr="0005682F" w:rsidRDefault="00241704" w:rsidP="00C23C15">
      <w:pPr>
        <w:pStyle w:val="Normalwebb"/>
        <w:rPr>
          <w:rFonts w:asciiTheme="majorBidi" w:hAnsiTheme="majorBidi" w:cstheme="majorBidi"/>
          <w:sz w:val="22"/>
          <w:szCs w:val="22"/>
        </w:rPr>
      </w:pPr>
      <w:r w:rsidRPr="00802EB1">
        <w:rPr>
          <w:rFonts w:asciiTheme="majorBidi" w:hAnsiTheme="majorBidi" w:cstheme="majorBidi"/>
          <w:sz w:val="22"/>
          <w:szCs w:val="22"/>
        </w:rPr>
        <w:t xml:space="preserve">Klimakteriet ger många kvinnor svåra symtom, som kan behandlas. Men medvetenhet, kunskap och kompetens når ännu inte ut till alla, och därför lider många kvinnor i onödan. </w:t>
      </w:r>
      <w:commentRangeStart w:id="0"/>
      <w:r w:rsidRPr="00802EB1">
        <w:rPr>
          <w:rFonts w:asciiTheme="majorBidi" w:hAnsiTheme="majorBidi" w:cstheme="majorBidi"/>
          <w:sz w:val="22"/>
          <w:szCs w:val="22"/>
        </w:rPr>
        <w:t xml:space="preserve">Det sjunkande östrogenet påverkar hjärta och kärl, hjärna, underliv, skelett och muskulatur, ja, hela kroppen. </w:t>
      </w:r>
      <w:commentRangeEnd w:id="0"/>
      <w:r w:rsidR="003B7D72" w:rsidRPr="00802EB1">
        <w:rPr>
          <w:rStyle w:val="Kommentarsreferens"/>
          <w:rFonts w:asciiTheme="majorBidi" w:hAnsiTheme="majorBidi" w:cstheme="majorBidi"/>
          <w:sz w:val="22"/>
          <w:szCs w:val="22"/>
        </w:rPr>
        <w:commentReference w:id="0"/>
      </w:r>
      <w:r w:rsidR="00C16543" w:rsidRPr="00802EB1">
        <w:rPr>
          <w:rFonts w:asciiTheme="majorBidi" w:hAnsiTheme="majorBidi" w:cstheme="majorBidi"/>
          <w:sz w:val="22"/>
          <w:szCs w:val="22"/>
        </w:rPr>
        <w:t xml:space="preserve">Hormonbehandling lindrar effektivt bland annat vallningar, </w:t>
      </w:r>
      <w:r w:rsidR="00C16543" w:rsidRPr="0005682F">
        <w:rPr>
          <w:rFonts w:asciiTheme="majorBidi" w:hAnsiTheme="majorBidi" w:cstheme="majorBidi"/>
          <w:sz w:val="22"/>
          <w:szCs w:val="22"/>
        </w:rPr>
        <w:t xml:space="preserve">svettningar och sömnproblem. Sätts den in före 60 års ålder eller inom tio år från sista mens är riskerna låga för de </w:t>
      </w:r>
      <w:commentRangeStart w:id="1"/>
      <w:r w:rsidR="00C81F96" w:rsidRPr="0005682F">
        <w:rPr>
          <w:rFonts w:asciiTheme="majorBidi" w:hAnsiTheme="majorBidi" w:cstheme="majorBidi"/>
          <w:sz w:val="22"/>
          <w:szCs w:val="22"/>
        </w:rPr>
        <w:t>allra</w:t>
      </w:r>
      <w:commentRangeEnd w:id="1"/>
      <w:r w:rsidR="00C81F96" w:rsidRPr="0005682F">
        <w:rPr>
          <w:rStyle w:val="Kommentarsreferens"/>
          <w:rFonts w:asciiTheme="majorBidi" w:hAnsiTheme="majorBidi" w:cstheme="majorBidi"/>
          <w:sz w:val="22"/>
          <w:szCs w:val="22"/>
        </w:rPr>
        <w:commentReference w:id="1"/>
      </w:r>
      <w:r w:rsidR="00C81F96" w:rsidRPr="0005682F">
        <w:rPr>
          <w:rFonts w:asciiTheme="majorBidi" w:hAnsiTheme="majorBidi" w:cstheme="majorBidi"/>
          <w:sz w:val="22"/>
          <w:szCs w:val="22"/>
        </w:rPr>
        <w:t xml:space="preserve"> </w:t>
      </w:r>
      <w:r w:rsidR="00C16543" w:rsidRPr="0005682F">
        <w:rPr>
          <w:rFonts w:asciiTheme="majorBidi" w:hAnsiTheme="majorBidi" w:cstheme="majorBidi"/>
          <w:sz w:val="22"/>
          <w:szCs w:val="22"/>
        </w:rPr>
        <w:t>flesta, särskilt med östrogen via huden, som till skillnad från tabletter inte är koppla</w:t>
      </w:r>
      <w:r w:rsidR="00653990" w:rsidRPr="0005682F">
        <w:rPr>
          <w:rFonts w:asciiTheme="majorBidi" w:hAnsiTheme="majorBidi" w:cstheme="majorBidi"/>
          <w:sz w:val="22"/>
          <w:szCs w:val="22"/>
        </w:rPr>
        <w:t>t</w:t>
      </w:r>
      <w:r w:rsidR="00C16543" w:rsidRPr="0005682F">
        <w:rPr>
          <w:rFonts w:asciiTheme="majorBidi" w:hAnsiTheme="majorBidi" w:cstheme="majorBidi"/>
          <w:sz w:val="22"/>
          <w:szCs w:val="22"/>
        </w:rPr>
        <w:t xml:space="preserve"> till ökad risk för blodpropp. Behandlingen skyddar dessutom skelettet mot benskörhet. </w:t>
      </w:r>
    </w:p>
    <w:p w14:paraId="7AD51006" w14:textId="44A23D34" w:rsidR="00241704" w:rsidRPr="0005682F" w:rsidRDefault="00241704" w:rsidP="00C23C15">
      <w:pPr>
        <w:pStyle w:val="Normalwebb"/>
        <w:rPr>
          <w:rFonts w:asciiTheme="majorBidi" w:hAnsiTheme="majorBidi" w:cstheme="majorBidi"/>
          <w:sz w:val="22"/>
          <w:szCs w:val="22"/>
        </w:rPr>
      </w:pPr>
      <w:r w:rsidRPr="0005682F">
        <w:rPr>
          <w:rFonts w:asciiTheme="majorBidi" w:hAnsiTheme="majorBidi" w:cstheme="majorBidi"/>
          <w:sz w:val="22"/>
          <w:szCs w:val="22"/>
        </w:rPr>
        <w:t>Hos Atiana, som jag grundade tidigare i år, bygger vi kvinnans vård på fem pelare: hormonbehandling när den är medicinskt motiverad, stresshantering, rörelse och styrka, kost och tillskott</w:t>
      </w:r>
      <w:r w:rsidR="00C81F96" w:rsidRPr="0005682F">
        <w:rPr>
          <w:rFonts w:asciiTheme="majorBidi" w:hAnsiTheme="majorBidi" w:cstheme="majorBidi"/>
          <w:sz w:val="22"/>
          <w:szCs w:val="22"/>
        </w:rPr>
        <w:t xml:space="preserve">, och sist men inte minst </w:t>
      </w:r>
      <w:r w:rsidRPr="0005682F">
        <w:rPr>
          <w:rFonts w:asciiTheme="majorBidi" w:hAnsiTheme="majorBidi" w:cstheme="majorBidi"/>
          <w:sz w:val="22"/>
          <w:szCs w:val="22"/>
        </w:rPr>
        <w:t xml:space="preserve">sömn och återhämtning. </w:t>
      </w:r>
      <w:r w:rsidR="002A4264" w:rsidRPr="0005682F">
        <w:rPr>
          <w:rFonts w:asciiTheme="majorBidi" w:hAnsiTheme="majorBidi" w:cstheme="majorBidi"/>
          <w:sz w:val="22"/>
          <w:szCs w:val="22"/>
        </w:rPr>
        <w:t>A</w:t>
      </w:r>
      <w:r w:rsidRPr="0005682F">
        <w:rPr>
          <w:rFonts w:asciiTheme="majorBidi" w:hAnsiTheme="majorBidi" w:cstheme="majorBidi"/>
          <w:sz w:val="22"/>
          <w:szCs w:val="22"/>
        </w:rPr>
        <w:t>lla kvinnor</w:t>
      </w:r>
      <w:r w:rsidR="002A4264" w:rsidRPr="0005682F">
        <w:rPr>
          <w:rFonts w:asciiTheme="majorBidi" w:hAnsiTheme="majorBidi" w:cstheme="majorBidi"/>
          <w:sz w:val="22"/>
          <w:szCs w:val="22"/>
        </w:rPr>
        <w:t xml:space="preserve"> mår bättre av att röra på sig</w:t>
      </w:r>
      <w:r w:rsidRPr="0005682F">
        <w:rPr>
          <w:rFonts w:asciiTheme="majorBidi" w:hAnsiTheme="majorBidi" w:cstheme="majorBidi"/>
          <w:sz w:val="22"/>
          <w:szCs w:val="22"/>
        </w:rPr>
        <w:t xml:space="preserve">, oavsett om hormonbehandling är aktuell eller inte, och </w:t>
      </w:r>
      <w:r w:rsidR="002A4264" w:rsidRPr="0005682F">
        <w:rPr>
          <w:rFonts w:asciiTheme="majorBidi" w:hAnsiTheme="majorBidi" w:cstheme="majorBidi"/>
          <w:sz w:val="22"/>
          <w:szCs w:val="22"/>
        </w:rPr>
        <w:t xml:space="preserve">det </w:t>
      </w:r>
      <w:r w:rsidRPr="0005682F">
        <w:rPr>
          <w:rFonts w:asciiTheme="majorBidi" w:hAnsiTheme="majorBidi" w:cstheme="majorBidi"/>
          <w:sz w:val="22"/>
          <w:szCs w:val="22"/>
        </w:rPr>
        <w:t xml:space="preserve">kräver varken recept eller remiss. Muskelstyrka och kondition hör till de starkaste </w:t>
      </w:r>
      <w:r w:rsidR="002A4264" w:rsidRPr="0005682F">
        <w:rPr>
          <w:rFonts w:asciiTheme="majorBidi" w:hAnsiTheme="majorBidi" w:cstheme="majorBidi"/>
          <w:sz w:val="22"/>
          <w:szCs w:val="22"/>
        </w:rPr>
        <w:t xml:space="preserve">prediktorerna </w:t>
      </w:r>
      <w:r w:rsidRPr="0005682F">
        <w:rPr>
          <w:rFonts w:asciiTheme="majorBidi" w:hAnsiTheme="majorBidi" w:cstheme="majorBidi"/>
          <w:sz w:val="22"/>
          <w:szCs w:val="22"/>
        </w:rPr>
        <w:t>för ett långt och självständigt liv, i vissa studier starkare än både blodtryck och rökning.</w:t>
      </w:r>
    </w:p>
    <w:p w14:paraId="00000006" w14:textId="77777777" w:rsidR="00B13B47" w:rsidRPr="0005682F" w:rsidRDefault="00000000" w:rsidP="00C23C15">
      <w:pPr>
        <w:spacing w:after="160"/>
        <w:rPr>
          <w:rFonts w:asciiTheme="majorBidi" w:eastAsia="Times New Roman" w:hAnsiTheme="majorBidi" w:cstheme="majorBidi"/>
          <w:b/>
          <w:bCs/>
          <w:lang w:val="sv-SE"/>
        </w:rPr>
      </w:pPr>
      <w:r w:rsidRPr="0005682F">
        <w:rPr>
          <w:rFonts w:asciiTheme="majorBidi" w:eastAsia="Times New Roman" w:hAnsiTheme="majorBidi" w:cstheme="majorBidi"/>
          <w:b/>
          <w:bCs/>
          <w:lang w:val="sv-SE"/>
        </w:rPr>
        <w:t>Tre sätt att ta makten över sin hälsa, redan idag:</w:t>
      </w:r>
    </w:p>
    <w:p w14:paraId="00000007" w14:textId="70D62E8C" w:rsidR="00B13B47" w:rsidRPr="0005682F" w:rsidRDefault="00000000" w:rsidP="00802EB1">
      <w:pPr>
        <w:pStyle w:val="Liststycke"/>
        <w:numPr>
          <w:ilvl w:val="0"/>
          <w:numId w:val="2"/>
        </w:numPr>
        <w:spacing w:after="160"/>
        <w:rPr>
          <w:rFonts w:asciiTheme="majorBidi" w:eastAsia="Times New Roman" w:hAnsiTheme="majorBidi" w:cstheme="majorBidi"/>
          <w:lang w:val="sv-SE"/>
        </w:rPr>
      </w:pPr>
      <w:r w:rsidRPr="0005682F">
        <w:rPr>
          <w:rFonts w:asciiTheme="majorBidi" w:eastAsia="Times New Roman" w:hAnsiTheme="majorBidi" w:cstheme="majorBidi"/>
          <w:b/>
          <w:bCs/>
          <w:lang w:val="sv-SE"/>
        </w:rPr>
        <w:t>Styrketräning, 2–3 gånger i veckan.</w:t>
      </w:r>
      <w:r w:rsidRPr="0005682F">
        <w:rPr>
          <w:rFonts w:asciiTheme="majorBidi" w:eastAsia="Times New Roman" w:hAnsiTheme="majorBidi" w:cstheme="majorBidi"/>
          <w:lang w:val="sv-SE"/>
        </w:rPr>
        <w:t xml:space="preserve"> Forskning visar att regelbunden belastning av de stora muskelgrupperna</w:t>
      </w:r>
      <w:r w:rsidR="00383D75" w:rsidRPr="0005682F">
        <w:rPr>
          <w:rFonts w:asciiTheme="majorBidi" w:eastAsia="Times New Roman" w:hAnsiTheme="majorBidi" w:cstheme="majorBidi"/>
          <w:lang w:val="sv-SE"/>
        </w:rPr>
        <w:t>, gärna knäböj och marklyft,</w:t>
      </w:r>
      <w:r w:rsidRPr="0005682F">
        <w:rPr>
          <w:rFonts w:asciiTheme="majorBidi" w:eastAsia="Times New Roman" w:hAnsiTheme="majorBidi" w:cstheme="majorBidi"/>
          <w:lang w:val="sv-SE"/>
        </w:rPr>
        <w:t xml:space="preserve"> bevarar och </w:t>
      </w:r>
      <w:r w:rsidR="00C81F96" w:rsidRPr="0005682F">
        <w:rPr>
          <w:rFonts w:asciiTheme="majorBidi" w:eastAsia="Times New Roman" w:hAnsiTheme="majorBidi" w:cstheme="majorBidi"/>
          <w:lang w:val="sv-SE"/>
        </w:rPr>
        <w:t>ökar bentäthet</w:t>
      </w:r>
      <w:r w:rsidR="00802EB1" w:rsidRPr="0005682F">
        <w:rPr>
          <w:rFonts w:asciiTheme="majorBidi" w:eastAsia="Times New Roman" w:hAnsiTheme="majorBidi" w:cstheme="majorBidi"/>
          <w:lang w:val="sv-SE"/>
        </w:rPr>
        <w:t>en</w:t>
      </w:r>
      <w:r w:rsidR="00CD43B4" w:rsidRPr="0005682F">
        <w:rPr>
          <w:rFonts w:asciiTheme="majorBidi" w:eastAsia="Times New Roman" w:hAnsiTheme="majorBidi" w:cstheme="majorBidi"/>
          <w:lang w:val="sv-SE"/>
        </w:rPr>
        <w:t>,</w:t>
      </w:r>
      <w:r w:rsidR="00E41FC4" w:rsidRPr="0005682F">
        <w:rPr>
          <w:rFonts w:asciiTheme="majorBidi" w:eastAsia="Times New Roman" w:hAnsiTheme="majorBidi" w:cstheme="majorBidi"/>
          <w:lang w:val="sv-SE"/>
        </w:rPr>
        <w:t xml:space="preserve"> </w:t>
      </w:r>
      <w:r w:rsidR="00383D75" w:rsidRPr="0005682F">
        <w:rPr>
          <w:rFonts w:asciiTheme="majorBidi" w:eastAsia="Times New Roman" w:hAnsiTheme="majorBidi" w:cstheme="majorBidi"/>
          <w:lang w:val="sv-SE"/>
        </w:rPr>
        <w:t xml:space="preserve">vilket är </w:t>
      </w:r>
      <w:r w:rsidRPr="0005682F">
        <w:rPr>
          <w:rFonts w:asciiTheme="majorBidi" w:eastAsia="Times New Roman" w:hAnsiTheme="majorBidi" w:cstheme="majorBidi"/>
          <w:lang w:val="sv-SE"/>
        </w:rPr>
        <w:t xml:space="preserve">extra viktigt </w:t>
      </w:r>
      <w:r w:rsidR="00802EB1" w:rsidRPr="0005682F">
        <w:rPr>
          <w:rFonts w:asciiTheme="majorBidi" w:hAnsiTheme="majorBidi" w:cstheme="majorBidi"/>
          <w:lang w:val="sv-SE"/>
        </w:rPr>
        <w:t>när östrogenets skydd avtar i klimakteriet</w:t>
      </w:r>
      <w:r w:rsidR="00383D75" w:rsidRPr="0005682F">
        <w:rPr>
          <w:rFonts w:asciiTheme="majorBidi" w:eastAsia="Times New Roman" w:hAnsiTheme="majorBidi" w:cstheme="majorBidi"/>
          <w:lang w:val="sv-SE"/>
        </w:rPr>
        <w:t>.</w:t>
      </w:r>
    </w:p>
    <w:p w14:paraId="7DA19F16" w14:textId="23A67A6F" w:rsidR="00BE3B71" w:rsidRPr="0005682F" w:rsidRDefault="00000000" w:rsidP="00802EB1">
      <w:pPr>
        <w:pStyle w:val="Liststycke"/>
        <w:numPr>
          <w:ilvl w:val="0"/>
          <w:numId w:val="2"/>
        </w:numPr>
        <w:spacing w:after="160"/>
        <w:rPr>
          <w:rFonts w:asciiTheme="majorBidi" w:hAnsiTheme="majorBidi" w:cstheme="majorBidi"/>
          <w:lang w:val="sv-SE"/>
        </w:rPr>
      </w:pPr>
      <w:r w:rsidRPr="0005682F">
        <w:rPr>
          <w:rFonts w:asciiTheme="majorBidi" w:eastAsia="Times New Roman" w:hAnsiTheme="majorBidi" w:cstheme="majorBidi"/>
          <w:b/>
          <w:bCs/>
          <w:lang w:val="sv-SE"/>
        </w:rPr>
        <w:t>Trappan, varje dag.</w:t>
      </w:r>
      <w:r w:rsidRPr="0005682F">
        <w:rPr>
          <w:rFonts w:asciiTheme="majorBidi" w:eastAsia="Times New Roman" w:hAnsiTheme="majorBidi" w:cstheme="majorBidi"/>
          <w:lang w:val="sv-SE"/>
        </w:rPr>
        <w:t xml:space="preserve"> Att gå uppför och </w:t>
      </w:r>
      <w:r w:rsidR="00653990" w:rsidRPr="0005682F">
        <w:rPr>
          <w:rFonts w:asciiTheme="majorBidi" w:eastAsia="Times New Roman" w:hAnsiTheme="majorBidi" w:cstheme="majorBidi"/>
          <w:lang w:val="sv-SE"/>
        </w:rPr>
        <w:t xml:space="preserve">att </w:t>
      </w:r>
      <w:r w:rsidRPr="0005682F">
        <w:rPr>
          <w:rFonts w:asciiTheme="majorBidi" w:eastAsia="Times New Roman" w:hAnsiTheme="majorBidi" w:cstheme="majorBidi"/>
          <w:lang w:val="sv-SE"/>
        </w:rPr>
        <w:t>promenera raskt stärker konditionen</w:t>
      </w:r>
      <w:r w:rsidR="00653990" w:rsidRPr="0005682F">
        <w:rPr>
          <w:rFonts w:asciiTheme="majorBidi" w:eastAsia="Times New Roman" w:hAnsiTheme="majorBidi" w:cstheme="majorBidi"/>
          <w:lang w:val="sv-SE"/>
        </w:rPr>
        <w:t xml:space="preserve"> och</w:t>
      </w:r>
      <w:r w:rsidR="00BE3B71" w:rsidRPr="0005682F">
        <w:rPr>
          <w:rFonts w:asciiTheme="majorBidi" w:hAnsiTheme="majorBidi" w:cstheme="majorBidi"/>
          <w:lang w:val="sv-SE"/>
        </w:rPr>
        <w:t xml:space="preserve"> </w:t>
      </w:r>
      <w:r w:rsidR="00465891" w:rsidRPr="0005682F">
        <w:rPr>
          <w:rFonts w:asciiTheme="majorBidi" w:hAnsiTheme="majorBidi" w:cstheme="majorBidi"/>
          <w:lang w:val="sv-SE"/>
        </w:rPr>
        <w:t>avlastar hjärta och kärl</w:t>
      </w:r>
      <w:r w:rsidR="00BE3B71" w:rsidRPr="0005682F">
        <w:rPr>
          <w:rFonts w:asciiTheme="majorBidi" w:hAnsiTheme="majorBidi" w:cstheme="majorBidi"/>
          <w:lang w:val="sv-SE"/>
        </w:rPr>
        <w:t xml:space="preserve">, vilket </w:t>
      </w:r>
      <w:r w:rsidR="00802EB1" w:rsidRPr="0005682F">
        <w:rPr>
          <w:rFonts w:asciiTheme="majorBidi" w:hAnsiTheme="majorBidi" w:cstheme="majorBidi"/>
          <w:lang w:val="sv-SE"/>
        </w:rPr>
        <w:t>blir allt viktigare</w:t>
      </w:r>
      <w:r w:rsidR="00BE3B71" w:rsidRPr="0005682F">
        <w:rPr>
          <w:rFonts w:asciiTheme="majorBidi" w:hAnsiTheme="majorBidi" w:cstheme="majorBidi"/>
          <w:lang w:val="sv-SE"/>
        </w:rPr>
        <w:t xml:space="preserve"> </w:t>
      </w:r>
      <w:r w:rsidR="00802EB1" w:rsidRPr="0005682F">
        <w:rPr>
          <w:rFonts w:asciiTheme="majorBidi" w:hAnsiTheme="majorBidi" w:cstheme="majorBidi"/>
          <w:lang w:val="sv-SE"/>
        </w:rPr>
        <w:t>när</w:t>
      </w:r>
      <w:r w:rsidR="00BE3B71" w:rsidRPr="0005682F">
        <w:rPr>
          <w:rFonts w:asciiTheme="majorBidi" w:hAnsiTheme="majorBidi" w:cstheme="majorBidi"/>
          <w:lang w:val="sv-SE"/>
        </w:rPr>
        <w:t xml:space="preserve"> risken för hjärtinfarkt och stroke ökar</w:t>
      </w:r>
      <w:r w:rsidR="00802EB1" w:rsidRPr="0005682F">
        <w:rPr>
          <w:rFonts w:asciiTheme="majorBidi" w:hAnsiTheme="majorBidi" w:cstheme="majorBidi"/>
          <w:lang w:val="sv-SE"/>
        </w:rPr>
        <w:t xml:space="preserve"> efter </w:t>
      </w:r>
      <w:commentRangeStart w:id="2"/>
      <w:r w:rsidR="00802EB1" w:rsidRPr="0005682F">
        <w:rPr>
          <w:rFonts w:asciiTheme="majorBidi" w:hAnsiTheme="majorBidi" w:cstheme="majorBidi"/>
          <w:lang w:val="sv-SE"/>
        </w:rPr>
        <w:t>klimakteriet</w:t>
      </w:r>
      <w:commentRangeEnd w:id="2"/>
      <w:r w:rsidR="00F839FB" w:rsidRPr="0005682F">
        <w:rPr>
          <w:rStyle w:val="Kommentarsreferens"/>
          <w:rFonts w:asciiTheme="majorBidi" w:hAnsiTheme="majorBidi" w:cstheme="majorBidi"/>
          <w:sz w:val="22"/>
          <w:szCs w:val="22"/>
          <w:lang w:val="sv-SE"/>
        </w:rPr>
        <w:commentReference w:id="2"/>
      </w:r>
      <w:r w:rsidR="00BE3B71" w:rsidRPr="0005682F">
        <w:rPr>
          <w:rFonts w:asciiTheme="majorBidi" w:hAnsiTheme="majorBidi" w:cstheme="majorBidi"/>
          <w:lang w:val="sv-SE"/>
        </w:rPr>
        <w:t>.</w:t>
      </w:r>
    </w:p>
    <w:p w14:paraId="00000009" w14:textId="0A62C671" w:rsidR="00B13B47" w:rsidRPr="0005682F" w:rsidRDefault="00000000" w:rsidP="00802EB1">
      <w:pPr>
        <w:pStyle w:val="Liststycke"/>
        <w:numPr>
          <w:ilvl w:val="0"/>
          <w:numId w:val="2"/>
        </w:numPr>
        <w:spacing w:after="160"/>
        <w:rPr>
          <w:rFonts w:asciiTheme="majorBidi" w:eastAsia="Times New Roman" w:hAnsiTheme="majorBidi" w:cstheme="majorBidi"/>
          <w:lang w:val="sv-SE"/>
        </w:rPr>
      </w:pPr>
      <w:r w:rsidRPr="0005682F">
        <w:rPr>
          <w:rFonts w:asciiTheme="majorBidi" w:eastAsia="Times New Roman" w:hAnsiTheme="majorBidi" w:cstheme="majorBidi"/>
          <w:b/>
          <w:bCs/>
          <w:lang w:val="sv-SE"/>
        </w:rPr>
        <w:t>Nedvarvning, utan dåligt samvete.</w:t>
      </w:r>
      <w:r w:rsidRPr="0005682F">
        <w:rPr>
          <w:rFonts w:asciiTheme="majorBidi" w:eastAsia="Times New Roman" w:hAnsiTheme="majorBidi" w:cstheme="majorBidi"/>
          <w:lang w:val="sv-SE"/>
        </w:rPr>
        <w:t xml:space="preserve"> Jag möter dagligen kvinnor som skapar utrymme för </w:t>
      </w:r>
      <w:r w:rsidR="007D1FEE" w:rsidRPr="0005682F">
        <w:rPr>
          <w:rFonts w:asciiTheme="majorBidi" w:eastAsia="Times New Roman" w:hAnsiTheme="majorBidi" w:cstheme="majorBidi"/>
          <w:lang w:val="sv-SE"/>
        </w:rPr>
        <w:t xml:space="preserve">alla utom </w:t>
      </w:r>
      <w:r w:rsidRPr="0005682F">
        <w:rPr>
          <w:rFonts w:asciiTheme="majorBidi" w:eastAsia="Times New Roman" w:hAnsiTheme="majorBidi" w:cstheme="majorBidi"/>
          <w:lang w:val="sv-SE"/>
        </w:rPr>
        <w:t xml:space="preserve">sig själva. Unna dig </w:t>
      </w:r>
      <w:r w:rsidR="007D1FEE" w:rsidRPr="0005682F">
        <w:rPr>
          <w:rFonts w:asciiTheme="majorBidi" w:eastAsia="Times New Roman" w:hAnsiTheme="majorBidi" w:cstheme="majorBidi"/>
          <w:lang w:val="sv-SE"/>
        </w:rPr>
        <w:t>att säga nej och att hämta andan</w:t>
      </w:r>
      <w:r w:rsidRPr="0005682F">
        <w:rPr>
          <w:rFonts w:asciiTheme="majorBidi" w:eastAsia="Times New Roman" w:hAnsiTheme="majorBidi" w:cstheme="majorBidi"/>
          <w:lang w:val="sv-SE"/>
        </w:rPr>
        <w:t>, ett nödvändigt motgift när förklimakteriets hormonsvängningar gör kroppen känsligare för stress.</w:t>
      </w:r>
    </w:p>
    <w:p w14:paraId="65B527DF" w14:textId="1D32795F" w:rsidR="007D1FEE" w:rsidRPr="00802EB1" w:rsidRDefault="00000000" w:rsidP="0032111F">
      <w:pPr>
        <w:spacing w:after="160"/>
        <w:rPr>
          <w:rFonts w:asciiTheme="majorBidi" w:eastAsia="Times New Roman" w:hAnsiTheme="majorBidi" w:cstheme="majorBidi"/>
          <w:lang w:val="sv-SE"/>
        </w:rPr>
      </w:pPr>
      <w:r w:rsidRPr="0005682F">
        <w:rPr>
          <w:rFonts w:asciiTheme="majorBidi" w:eastAsia="Times New Roman" w:hAnsiTheme="majorBidi" w:cstheme="majorBidi"/>
          <w:lang w:val="sv-SE"/>
        </w:rPr>
        <w:t xml:space="preserve">Börja där du står. Små steg räcker, det viktiga är att de blir av. Atiana finns för att ge varje kvinna </w:t>
      </w:r>
      <w:r w:rsidR="007D1FEE" w:rsidRPr="0005682F">
        <w:rPr>
          <w:rFonts w:asciiTheme="majorBidi" w:eastAsia="Times New Roman" w:hAnsiTheme="majorBidi" w:cstheme="majorBidi"/>
          <w:lang w:val="sv-SE"/>
        </w:rPr>
        <w:t>insikterna</w:t>
      </w:r>
      <w:r w:rsidRPr="0005682F">
        <w:rPr>
          <w:rFonts w:asciiTheme="majorBidi" w:eastAsia="Times New Roman" w:hAnsiTheme="majorBidi" w:cstheme="majorBidi"/>
          <w:lang w:val="sv-SE"/>
        </w:rPr>
        <w:t>, verktygen och stödet att äga sin hälsa, här och nu och långt in i framtiden.</w:t>
      </w:r>
    </w:p>
    <w:sectPr w:rsidR="007D1FEE" w:rsidRPr="00802EB1">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asim Farrokhnia" w:date="2026-10-07T11:05:00Z" w:initials="NF">
    <w:p w14:paraId="030852EE" w14:textId="77777777" w:rsidR="00C81F96" w:rsidRDefault="00C81F96" w:rsidP="00C81F96">
      <w:r>
        <w:rPr>
          <w:rStyle w:val="Kommentarsreferens"/>
        </w:rPr>
        <w:annotationRef/>
      </w:r>
      <w:r>
        <w:rPr>
          <w:sz w:val="20"/>
          <w:szCs w:val="20"/>
        </w:rPr>
        <w:t xml:space="preserve">Framgår det att fler organ kan drabbas? El ska vi lägga till med mera alt "egentligen" för att vara supertydliga? </w:t>
      </w:r>
    </w:p>
  </w:comment>
  <w:comment w:id="1" w:author="Nasim Farrokhnia" w:date="2026-10-07T11:07:00Z" w:initials="NF">
    <w:p w14:paraId="0D9E3CF5" w14:textId="77777777" w:rsidR="00C81F96" w:rsidRDefault="00C81F96" w:rsidP="00C81F96">
      <w:r>
        <w:rPr>
          <w:rStyle w:val="Kommentarsreferens"/>
        </w:rPr>
        <w:annotationRef/>
      </w:r>
      <w:r>
        <w:rPr>
          <w:sz w:val="20"/>
          <w:szCs w:val="20"/>
        </w:rPr>
        <w:t xml:space="preserve">Lägg till allra före "flesta", eftersom riskerna är låga och vi ska bidra till kunskap och minska rädslorna. </w:t>
      </w:r>
    </w:p>
  </w:comment>
  <w:comment w:id="2" w:author="Nasim Farrokhnia" w:date="2026-10-07T11:28:00Z" w:initials="NF">
    <w:p w14:paraId="163242A6" w14:textId="77777777" w:rsidR="00F839FB" w:rsidRDefault="00F839FB" w:rsidP="00F839FB">
      <w:r>
        <w:rPr>
          <w:rStyle w:val="Kommentarsreferens"/>
        </w:rPr>
        <w:annotationRef/>
      </w:r>
      <w:r>
        <w:rPr>
          <w:sz w:val="20"/>
          <w:szCs w:val="20"/>
        </w:rPr>
        <w:t xml:space="preserve">Östrogenets skyddande effekt har jag flyttat fr punkt 2 till punkt 1 eftersom den vetenskapliga grunden är betydligt starkare klarlagt just för östrogen &lt;&gt; bentäthet (för hjärta-kärl pågår fler studier :) Alltså blir punkt 1 något längre medan punkt 2 blir kortare.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30852EE" w15:done="1"/>
  <w15:commentEx w15:paraId="0D9E3CF5" w15:done="1"/>
  <w15:commentEx w15:paraId="163242A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1FD139" w16cex:dateUtc="2026-10-07T09:05:00Z"/>
  <w16cex:commentExtensible w16cex:durableId="4F56DD02" w16cex:dateUtc="2026-10-07T09:07:00Z"/>
  <w16cex:commentExtensible w16cex:durableId="086F090B" w16cex:dateUtc="2026-10-07T09: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0852EE" w16cid:durableId="031FD139"/>
  <w16cid:commentId w16cid:paraId="0D9E3CF5" w16cid:durableId="4F56DD02"/>
  <w16cid:commentId w16cid:paraId="163242A6" w16cid:durableId="086F090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5A55E9C-3E82-4243-A51D-F1857C2811B2}"/>
    <w:embedBold r:id="rId2" w:fontKey="{08D985D9-6FD8-7546-9B6D-EAFA1073433B}"/>
    <w:embedItalic r:id="rId3" w:fontKey="{9749760D-A974-0A44-82D8-28F417EA96B1}"/>
  </w:font>
  <w:font w:name="Arial">
    <w:panose1 w:val="020B0604020202020204"/>
    <w:charset w:val="00"/>
    <w:family w:val="swiss"/>
    <w:pitch w:val="variable"/>
    <w:sig w:usb0="E0002AFF" w:usb1="C0007843" w:usb2="00000009" w:usb3="00000000" w:csb0="000001FF" w:csb1="00000000"/>
    <w:embedRegular r:id="rId4" w:fontKey="{941251A7-10DA-A840-AFE4-6200DF666416}"/>
    <w:embedBold r:id="rId5" w:fontKey="{F007A785-18DC-0E43-8FA1-3303380A5EB0}"/>
    <w:embedItalic r:id="rId6" w:fontKey="{04156AD2-B16A-7A45-8D49-1148D4FA4EAC}"/>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ACFF" w:usb2="00000009" w:usb3="00000000" w:csb0="000001FF" w:csb1="00000000"/>
    <w:embedRegular r:id="rId7" w:fontKey="{8DEF5343-2ED4-8848-B4A1-6597CCF6081F}"/>
  </w:font>
  <w:font w:name="Cambria">
    <w:panose1 w:val="02040503050406030204"/>
    <w:charset w:val="00"/>
    <w:family w:val="roman"/>
    <w:pitch w:val="variable"/>
    <w:sig w:usb0="E00002FF" w:usb1="400004FF" w:usb2="00000000" w:usb3="00000000" w:csb0="0000019F" w:csb1="00000000"/>
    <w:embedRegular r:id="rId8" w:fontKey="{AE97DD3E-CBE5-D049-9AD4-C93459D675D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B5671"/>
    <w:multiLevelType w:val="hybridMultilevel"/>
    <w:tmpl w:val="ED823C40"/>
    <w:lvl w:ilvl="0" w:tplc="4702785C">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E0D38F9"/>
    <w:multiLevelType w:val="multilevel"/>
    <w:tmpl w:val="F75E5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9489601">
    <w:abstractNumId w:val="1"/>
  </w:num>
  <w:num w:numId="2" w16cid:durableId="40507998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sim Farrokhnia">
    <w15:presenceInfo w15:providerId="Windows Live" w15:userId="4fb33e273a0cde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B47"/>
    <w:rsid w:val="000361C8"/>
    <w:rsid w:val="0005682F"/>
    <w:rsid w:val="001429DA"/>
    <w:rsid w:val="00195419"/>
    <w:rsid w:val="00241704"/>
    <w:rsid w:val="00295FBD"/>
    <w:rsid w:val="002A4264"/>
    <w:rsid w:val="0032111F"/>
    <w:rsid w:val="00383D75"/>
    <w:rsid w:val="00394F11"/>
    <w:rsid w:val="003B7D72"/>
    <w:rsid w:val="003D57CC"/>
    <w:rsid w:val="003E57D4"/>
    <w:rsid w:val="00431201"/>
    <w:rsid w:val="00465891"/>
    <w:rsid w:val="00496717"/>
    <w:rsid w:val="004C7A1F"/>
    <w:rsid w:val="004F060D"/>
    <w:rsid w:val="004F0DBD"/>
    <w:rsid w:val="004F1CDE"/>
    <w:rsid w:val="005635B5"/>
    <w:rsid w:val="005A3BA5"/>
    <w:rsid w:val="00653990"/>
    <w:rsid w:val="00785670"/>
    <w:rsid w:val="007B0C4A"/>
    <w:rsid w:val="007B2383"/>
    <w:rsid w:val="007D1FEE"/>
    <w:rsid w:val="00802EB1"/>
    <w:rsid w:val="0080723A"/>
    <w:rsid w:val="0083410F"/>
    <w:rsid w:val="00874452"/>
    <w:rsid w:val="00894AB9"/>
    <w:rsid w:val="008972A5"/>
    <w:rsid w:val="00941786"/>
    <w:rsid w:val="009C45E7"/>
    <w:rsid w:val="00B13B47"/>
    <w:rsid w:val="00B74C99"/>
    <w:rsid w:val="00BE3B71"/>
    <w:rsid w:val="00C16543"/>
    <w:rsid w:val="00C23C15"/>
    <w:rsid w:val="00C81F96"/>
    <w:rsid w:val="00CD43B4"/>
    <w:rsid w:val="00E06BF1"/>
    <w:rsid w:val="00E3637A"/>
    <w:rsid w:val="00E41FC4"/>
    <w:rsid w:val="00F839FB"/>
    <w:rsid w:val="00FD2C6E"/>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4EDB651"/>
  <w15:docId w15:val="{12BED194-2808-6147-9137-43703F63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 w:type="paragraph" w:styleId="Normalwebb">
    <w:name w:val="Normal (Web)"/>
    <w:basedOn w:val="Normal"/>
    <w:uiPriority w:val="99"/>
    <w:unhideWhenUsed/>
    <w:rsid w:val="00E41FC4"/>
    <w:pPr>
      <w:spacing w:before="100" w:beforeAutospacing="1" w:after="100" w:afterAutospacing="1" w:line="240" w:lineRule="auto"/>
    </w:pPr>
    <w:rPr>
      <w:rFonts w:ascii="Times New Roman" w:eastAsia="Times New Roman" w:hAnsi="Times New Roman" w:cs="Times New Roman"/>
      <w:sz w:val="24"/>
      <w:szCs w:val="24"/>
      <w:lang w:val="sv-SE"/>
    </w:rPr>
  </w:style>
  <w:style w:type="character" w:styleId="Kommentarsreferens">
    <w:name w:val="annotation reference"/>
    <w:basedOn w:val="Standardstycketeckensnitt"/>
    <w:uiPriority w:val="99"/>
    <w:semiHidden/>
    <w:unhideWhenUsed/>
    <w:rsid w:val="00C81F96"/>
    <w:rPr>
      <w:sz w:val="16"/>
      <w:szCs w:val="16"/>
    </w:rPr>
  </w:style>
  <w:style w:type="paragraph" w:styleId="Kommentarer">
    <w:name w:val="annotation text"/>
    <w:basedOn w:val="Normal"/>
    <w:link w:val="KommentarerChar"/>
    <w:uiPriority w:val="99"/>
    <w:semiHidden/>
    <w:unhideWhenUsed/>
    <w:rsid w:val="00C81F96"/>
    <w:pPr>
      <w:spacing w:line="240" w:lineRule="auto"/>
    </w:pPr>
    <w:rPr>
      <w:sz w:val="20"/>
      <w:szCs w:val="20"/>
    </w:rPr>
  </w:style>
  <w:style w:type="character" w:customStyle="1" w:styleId="KommentarerChar">
    <w:name w:val="Kommentarer Char"/>
    <w:basedOn w:val="Standardstycketeckensnitt"/>
    <w:link w:val="Kommentarer"/>
    <w:uiPriority w:val="99"/>
    <w:semiHidden/>
    <w:rsid w:val="00C81F96"/>
    <w:rPr>
      <w:sz w:val="20"/>
      <w:szCs w:val="20"/>
    </w:rPr>
  </w:style>
  <w:style w:type="paragraph" w:styleId="Kommentarsmne">
    <w:name w:val="annotation subject"/>
    <w:basedOn w:val="Kommentarer"/>
    <w:next w:val="Kommentarer"/>
    <w:link w:val="KommentarsmneChar"/>
    <w:uiPriority w:val="99"/>
    <w:semiHidden/>
    <w:unhideWhenUsed/>
    <w:rsid w:val="00C81F96"/>
    <w:rPr>
      <w:b/>
      <w:bCs/>
    </w:rPr>
  </w:style>
  <w:style w:type="character" w:customStyle="1" w:styleId="KommentarsmneChar">
    <w:name w:val="Kommentarsämne Char"/>
    <w:basedOn w:val="KommentarerChar"/>
    <w:link w:val="Kommentarsmne"/>
    <w:uiPriority w:val="99"/>
    <w:semiHidden/>
    <w:rsid w:val="00C81F96"/>
    <w:rPr>
      <w:b/>
      <w:bCs/>
      <w:sz w:val="20"/>
      <w:szCs w:val="20"/>
    </w:rPr>
  </w:style>
  <w:style w:type="paragraph" w:styleId="Liststycke">
    <w:name w:val="List Paragraph"/>
    <w:basedOn w:val="Normal"/>
    <w:uiPriority w:val="34"/>
    <w:qFormat/>
    <w:rsid w:val="00802E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customXml" Target="../customXml/item2.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337D1E2EB425A14B88F3A2412A6F6A22" ma:contentTypeVersion="19" ma:contentTypeDescription="Skapa ett nytt dokument." ma:contentTypeScope="" ma:versionID="05abec5024786891896c86a11a22ed5d">
  <xsd:schema xmlns:xsd="http://www.w3.org/2001/XMLSchema" xmlns:xs="http://www.w3.org/2001/XMLSchema" xmlns:p="http://schemas.microsoft.com/office/2006/metadata/properties" xmlns:ns2="feb9f965-9aff-4eca-8bb1-c56fc4d0e97a" xmlns:ns3="0af11b3b-98d1-4ecb-bdad-f7824f9e5bbc" targetNamespace="http://schemas.microsoft.com/office/2006/metadata/properties" ma:root="true" ma:fieldsID="53e35e7f227ea3a217f6d1c76b8c986b" ns2:_="" ns3:_="">
    <xsd:import namespace="feb9f965-9aff-4eca-8bb1-c56fc4d0e97a"/>
    <xsd:import namespace="0af11b3b-98d1-4ecb-bdad-f7824f9e5bb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9f965-9aff-4eca-8bb1-c56fc4d0e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644ecfbb-e6aa-4572-8bd7-d135d22fca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f11b3b-98d1-4ecb-bdad-f7824f9e5bbc" elementFormDefault="qualified">
    <xsd:import namespace="http://schemas.microsoft.com/office/2006/documentManagement/types"/>
    <xsd:import namespace="http://schemas.microsoft.com/office/infopath/2007/PartnerControls"/>
    <xsd:element name="SharedWithUsers" ma:index="19"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658f244f-a786-4462-9788-68efd2ad97d8}" ma:internalName="TaxCatchAll" ma:showField="CatchAllData" ma:web="0af11b3b-98d1-4ecb-bdad-f7824f9e5b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eb9f965-9aff-4eca-8bb1-c56fc4d0e97a">
      <Terms xmlns="http://schemas.microsoft.com/office/infopath/2007/PartnerControls"/>
    </lcf76f155ced4ddcb4097134ff3c332f>
    <TaxCatchAll xmlns="0af11b3b-98d1-4ecb-bdad-f7824f9e5bbc" xsi:nil="true"/>
  </documentManagement>
</p:properties>
</file>

<file path=customXml/itemProps1.xml><?xml version="1.0" encoding="utf-8"?>
<ds:datastoreItem xmlns:ds="http://schemas.openxmlformats.org/officeDocument/2006/customXml" ds:itemID="{9024C8BA-3FD6-954F-BBAD-6189AB38D081}">
  <ds:schemaRefs>
    <ds:schemaRef ds:uri="http://schemas.openxmlformats.org/officeDocument/2006/bibliography"/>
  </ds:schemaRefs>
</ds:datastoreItem>
</file>

<file path=customXml/itemProps2.xml><?xml version="1.0" encoding="utf-8"?>
<ds:datastoreItem xmlns:ds="http://schemas.openxmlformats.org/officeDocument/2006/customXml" ds:itemID="{2883BAD3-791A-4CBF-855C-4E043FBF3ECA}"/>
</file>

<file path=customXml/itemProps3.xml><?xml version="1.0" encoding="utf-8"?>
<ds:datastoreItem xmlns:ds="http://schemas.openxmlformats.org/officeDocument/2006/customXml" ds:itemID="{23CF48DF-24FE-4E0F-B5C3-4036DA37A99C}"/>
</file>

<file path=customXml/itemProps4.xml><?xml version="1.0" encoding="utf-8"?>
<ds:datastoreItem xmlns:ds="http://schemas.openxmlformats.org/officeDocument/2006/customXml" ds:itemID="{52521F9F-1DAE-48E0-B4F0-BBD08567F660}"/>
</file>

<file path=docProps/app.xml><?xml version="1.0" encoding="utf-8"?>
<Properties xmlns="http://schemas.openxmlformats.org/officeDocument/2006/extended-properties" xmlns:vt="http://schemas.openxmlformats.org/officeDocument/2006/docPropsVTypes">
  <Template>Normal.dotm</Template>
  <TotalTime>0</TotalTime>
  <Pages>1</Pages>
  <Words>553</Words>
  <Characters>2931</Characters>
  <Application>Microsoft Office Word</Application>
  <DocSecurity>0</DocSecurity>
  <Lines>24</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Filippa Karlenstål</cp:lastModifiedBy>
  <cp:revision>2</cp:revision>
  <dcterms:created xsi:type="dcterms:W3CDTF">2026-10-08T12:38:00Z</dcterms:created>
  <dcterms:modified xsi:type="dcterms:W3CDTF">2026-10-08T12:38:00Z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0x010100337D1E2EB425A14B88F3A2412A6F6A22</vt:lpwstr>
  </property>
</Properties>
</file>